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DAC76" w14:textId="72872D03" w:rsidR="00F951AB" w:rsidRPr="00C2381C" w:rsidRDefault="00EB20EB" w:rsidP="00924F0B">
      <w:pPr>
        <w:jc w:val="center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5AB26E45" wp14:editId="1864EA8F">
            <wp:extent cx="6155055" cy="931545"/>
            <wp:effectExtent l="0" t="0" r="0" b="8255"/>
            <wp:docPr id="1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DEDC7" w14:textId="77777777" w:rsidR="00F951AB" w:rsidRPr="00C2381C" w:rsidRDefault="00F951AB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1BA7CD01" w14:textId="77777777" w:rsidR="00F951AB" w:rsidRPr="00C2381C" w:rsidRDefault="00F951AB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0F704D73" w14:textId="77777777" w:rsidR="00F951AB" w:rsidRPr="00C2381C" w:rsidRDefault="00F951AB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6257DD16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5FC98A8E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51D54333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7D7FDEA7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2D8DB8C9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30F6C446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05D46F53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41BF77FA" w14:textId="77777777" w:rsidR="00B24AE4" w:rsidRPr="00C2381C" w:rsidRDefault="00B24AE4" w:rsidP="00924F0B">
      <w:pPr>
        <w:jc w:val="center"/>
        <w:rPr>
          <w:rFonts w:ascii="Times New Roman" w:hAnsi="Times New Roman"/>
          <w:sz w:val="28"/>
          <w:szCs w:val="28"/>
        </w:rPr>
      </w:pPr>
    </w:p>
    <w:p w14:paraId="696A8DD4" w14:textId="77777777" w:rsidR="00924F0B" w:rsidRPr="00C2381C" w:rsidRDefault="00924F0B" w:rsidP="00924F0B">
      <w:pPr>
        <w:jc w:val="center"/>
        <w:rPr>
          <w:rFonts w:ascii="Times New Roman" w:hAnsi="Times New Roman"/>
          <w:b/>
          <w:sz w:val="32"/>
          <w:szCs w:val="32"/>
        </w:rPr>
      </w:pPr>
      <w:r w:rsidRPr="00C2381C">
        <w:rPr>
          <w:rFonts w:ascii="Times New Roman" w:hAnsi="Times New Roman"/>
          <w:b/>
          <w:sz w:val="32"/>
          <w:szCs w:val="32"/>
        </w:rPr>
        <w:t xml:space="preserve">Доклад </w:t>
      </w:r>
    </w:p>
    <w:p w14:paraId="37D00051" w14:textId="77777777" w:rsidR="00B24AE4" w:rsidRPr="00C2381C" w:rsidRDefault="00924F0B" w:rsidP="00924F0B">
      <w:pPr>
        <w:jc w:val="center"/>
        <w:rPr>
          <w:rFonts w:ascii="Times New Roman" w:hAnsi="Times New Roman"/>
          <w:b/>
          <w:sz w:val="32"/>
          <w:szCs w:val="32"/>
        </w:rPr>
      </w:pPr>
      <w:r w:rsidRPr="00C2381C">
        <w:rPr>
          <w:rFonts w:ascii="Times New Roman" w:hAnsi="Times New Roman"/>
          <w:b/>
          <w:sz w:val="32"/>
          <w:szCs w:val="32"/>
        </w:rPr>
        <w:t xml:space="preserve">о состоянии и развитии местного самоуправления </w:t>
      </w:r>
    </w:p>
    <w:p w14:paraId="41A8F865" w14:textId="177B4082" w:rsidR="00924F0B" w:rsidRDefault="0052371E" w:rsidP="00B24A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 Самарской области в 2017</w:t>
      </w:r>
      <w:r w:rsidR="00924F0B" w:rsidRPr="00C2381C">
        <w:rPr>
          <w:rFonts w:ascii="Times New Roman" w:hAnsi="Times New Roman"/>
          <w:b/>
          <w:sz w:val="32"/>
          <w:szCs w:val="32"/>
        </w:rPr>
        <w:t xml:space="preserve"> году</w:t>
      </w:r>
    </w:p>
    <w:p w14:paraId="3E95B0BA" w14:textId="77777777" w:rsidR="00344ADF" w:rsidRDefault="00344ADF" w:rsidP="00B24AE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FA99C73" w14:textId="77777777" w:rsidR="00344ADF" w:rsidRDefault="00344ADF" w:rsidP="00B24AE4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ED229F9" w14:textId="77777777" w:rsidR="00744BD9" w:rsidRDefault="00344ADF" w:rsidP="00344AD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A873E5">
        <w:rPr>
          <w:rFonts w:ascii="Times New Roman" w:hAnsi="Times New Roman"/>
          <w:sz w:val="28"/>
          <w:szCs w:val="28"/>
        </w:rPr>
        <w:t>Ча</w:t>
      </w:r>
      <w:r w:rsidRPr="00A873E5">
        <w:rPr>
          <w:rFonts w:ascii="Times New Roman" w:hAnsi="Times New Roman"/>
          <w:sz w:val="28"/>
          <w:szCs w:val="28"/>
        </w:rPr>
        <w:t>сть</w:t>
      </w:r>
      <w:r w:rsidR="00A873E5">
        <w:rPr>
          <w:rFonts w:ascii="Times New Roman" w:hAnsi="Times New Roman"/>
          <w:sz w:val="28"/>
          <w:szCs w:val="28"/>
        </w:rPr>
        <w:t xml:space="preserve"> </w:t>
      </w:r>
      <w:r w:rsidR="00A873E5">
        <w:rPr>
          <w:rFonts w:ascii="Times New Roman" w:hAnsi="Times New Roman"/>
          <w:sz w:val="28"/>
          <w:szCs w:val="28"/>
          <w:lang w:val="en-US"/>
        </w:rPr>
        <w:t>I</w:t>
      </w:r>
      <w:r w:rsidR="009023F5">
        <w:rPr>
          <w:rFonts w:ascii="Times New Roman" w:hAnsi="Times New Roman"/>
          <w:sz w:val="28"/>
          <w:szCs w:val="28"/>
          <w:lang w:val="en-US"/>
        </w:rPr>
        <w:t>I</w:t>
      </w:r>
      <w:r w:rsidRPr="00A873E5">
        <w:rPr>
          <w:rFonts w:ascii="Times New Roman" w:hAnsi="Times New Roman"/>
          <w:sz w:val="28"/>
          <w:szCs w:val="28"/>
        </w:rPr>
        <w:t xml:space="preserve">: </w:t>
      </w:r>
      <w:r w:rsidR="009023F5">
        <w:rPr>
          <w:rFonts w:ascii="Times New Roman" w:hAnsi="Times New Roman"/>
          <w:sz w:val="28"/>
          <w:szCs w:val="28"/>
        </w:rPr>
        <w:t xml:space="preserve">успешные практики </w:t>
      </w:r>
      <w:r w:rsidR="00744BD9">
        <w:rPr>
          <w:rFonts w:ascii="Times New Roman" w:hAnsi="Times New Roman"/>
          <w:sz w:val="28"/>
          <w:szCs w:val="28"/>
        </w:rPr>
        <w:t xml:space="preserve">и общественные проекты </w:t>
      </w:r>
    </w:p>
    <w:p w14:paraId="78E3A930" w14:textId="454F94D4" w:rsidR="00344ADF" w:rsidRPr="00A873E5" w:rsidRDefault="009023F5" w:rsidP="00744B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органов </w:t>
      </w:r>
      <w:r w:rsidR="00344ADF" w:rsidRPr="00A873E5">
        <w:rPr>
          <w:rFonts w:ascii="Times New Roman" w:hAnsi="Times New Roman"/>
          <w:sz w:val="28"/>
          <w:szCs w:val="28"/>
        </w:rPr>
        <w:t>местного самоуправления в Самарской области</w:t>
      </w:r>
    </w:p>
    <w:p w14:paraId="0A4E13C9" w14:textId="77777777" w:rsidR="00924F0B" w:rsidRPr="00C2381C" w:rsidRDefault="00924F0B" w:rsidP="00924F0B">
      <w:pPr>
        <w:rPr>
          <w:rFonts w:ascii="Times New Roman" w:hAnsi="Times New Roman"/>
          <w:sz w:val="28"/>
          <w:szCs w:val="28"/>
        </w:rPr>
      </w:pPr>
    </w:p>
    <w:p w14:paraId="7059B85E" w14:textId="77777777" w:rsidR="00924F0B" w:rsidRPr="00C2381C" w:rsidRDefault="00924F0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3D02F0C0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34DAC04E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47103FE9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5570A3BC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5D46582F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br w:type="page"/>
      </w:r>
    </w:p>
    <w:p w14:paraId="6EB1EAB3" w14:textId="77777777" w:rsidR="00F951AB" w:rsidRPr="00C2381C" w:rsidRDefault="00F951AB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3A85B6E2" w14:textId="77777777" w:rsidR="00B24AE4" w:rsidRPr="00C2381C" w:rsidRDefault="00F66FEB" w:rsidP="00924F0B">
      <w:pPr>
        <w:ind w:firstLine="709"/>
        <w:rPr>
          <w:rFonts w:ascii="Times New Roman" w:hAnsi="Times New Roman"/>
          <w:b/>
          <w:sz w:val="28"/>
          <w:szCs w:val="28"/>
        </w:rPr>
      </w:pPr>
      <w:r w:rsidRPr="00C2381C">
        <w:rPr>
          <w:rFonts w:ascii="Times New Roman" w:hAnsi="Times New Roman"/>
          <w:b/>
          <w:sz w:val="28"/>
          <w:szCs w:val="28"/>
        </w:rPr>
        <w:t>Содержание</w:t>
      </w:r>
    </w:p>
    <w:p w14:paraId="36C5DEA2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  <w:gridCol w:w="709"/>
      </w:tblGrid>
      <w:tr w:rsidR="00F04A5B" w:rsidRPr="00C2381C" w14:paraId="176608D5" w14:textId="77777777" w:rsidTr="003B6399">
        <w:trPr>
          <w:trHeight w:val="314"/>
        </w:trPr>
        <w:tc>
          <w:tcPr>
            <w:tcW w:w="9464" w:type="dxa"/>
            <w:shd w:val="clear" w:color="auto" w:fill="auto"/>
          </w:tcPr>
          <w:p w14:paraId="6AA6427F" w14:textId="77777777" w:rsidR="00F04A5B" w:rsidRDefault="00F04A5B" w:rsidP="00501C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582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  <w:r w:rsidR="00181ED5" w:rsidRPr="006742F8">
              <w:rPr>
                <w:rFonts w:ascii="Times New Roman" w:hAnsi="Times New Roman"/>
                <w:sz w:val="28"/>
                <w:szCs w:val="28"/>
              </w:rPr>
              <w:t>…………………………………………………</w:t>
            </w:r>
            <w:r w:rsidR="006742F8">
              <w:rPr>
                <w:rFonts w:ascii="Times New Roman" w:hAnsi="Times New Roman"/>
                <w:sz w:val="28"/>
                <w:szCs w:val="28"/>
              </w:rPr>
              <w:t>………………………...</w:t>
            </w:r>
          </w:p>
          <w:p w14:paraId="5FFAC138" w14:textId="7863D304" w:rsidR="00501CF6" w:rsidRPr="006742F8" w:rsidRDefault="00501CF6" w:rsidP="00501C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31D36F6A" w14:textId="20CA706D" w:rsidR="003B6399" w:rsidRPr="00E51EB7" w:rsidRDefault="003B6399" w:rsidP="003B639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04A5B" w:rsidRPr="00C2381C" w14:paraId="3A94CEB3" w14:textId="77777777" w:rsidTr="003B6399">
        <w:tc>
          <w:tcPr>
            <w:tcW w:w="9464" w:type="dxa"/>
            <w:shd w:val="clear" w:color="auto" w:fill="auto"/>
          </w:tcPr>
          <w:p w14:paraId="1D37AAFA" w14:textId="77777777" w:rsidR="00F04A5B" w:rsidRDefault="009C6150" w:rsidP="00501C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742F8">
              <w:rPr>
                <w:rFonts w:ascii="Times New Roman" w:hAnsi="Times New Roman"/>
                <w:b/>
                <w:sz w:val="28"/>
                <w:szCs w:val="28"/>
              </w:rPr>
              <w:t>1. Участие населения в решении вопросов местного значения</w:t>
            </w:r>
            <w:r w:rsidRPr="00674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42F8">
              <w:rPr>
                <w:rFonts w:ascii="Times New Roman" w:hAnsi="Times New Roman"/>
                <w:sz w:val="28"/>
                <w:szCs w:val="28"/>
              </w:rPr>
              <w:t>…………...</w:t>
            </w:r>
          </w:p>
          <w:p w14:paraId="406D8641" w14:textId="187D239A" w:rsidR="00501CF6" w:rsidRPr="006742F8" w:rsidRDefault="00501CF6" w:rsidP="00501C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44C45244" w14:textId="0B87B20E" w:rsidR="00F04A5B" w:rsidRPr="00E51EB7" w:rsidRDefault="003B6399" w:rsidP="003B639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26A25" w:rsidRPr="00C2381C" w14:paraId="662ECE86" w14:textId="77777777" w:rsidTr="003B6399">
        <w:tc>
          <w:tcPr>
            <w:tcW w:w="9464" w:type="dxa"/>
            <w:shd w:val="clear" w:color="auto" w:fill="auto"/>
          </w:tcPr>
          <w:p w14:paraId="2CB5E3B1" w14:textId="77777777" w:rsidR="00526A25" w:rsidRDefault="00526A25" w:rsidP="00526A2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3F7582">
              <w:rPr>
                <w:rFonts w:ascii="Times New Roman" w:hAnsi="Times New Roman"/>
                <w:b/>
                <w:sz w:val="28"/>
                <w:szCs w:val="28"/>
              </w:rPr>
              <w:t>. Реализация общественных проектов</w:t>
            </w:r>
            <w:r w:rsidRPr="006742F8">
              <w:rPr>
                <w:rFonts w:ascii="Times New Roman" w:hAnsi="Times New Roman"/>
                <w:sz w:val="28"/>
                <w:szCs w:val="28"/>
              </w:rPr>
              <w:t xml:space="preserve"> ……………………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</w:t>
            </w:r>
          </w:p>
          <w:p w14:paraId="5ECAA798" w14:textId="77777777" w:rsidR="00526A25" w:rsidRPr="006742F8" w:rsidRDefault="00526A25" w:rsidP="00501C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F8C5893" w14:textId="663D28B0" w:rsidR="00526A25" w:rsidRPr="00E51EB7" w:rsidRDefault="00A5101D" w:rsidP="003B639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26A25" w:rsidRPr="00C2381C" w14:paraId="3B874937" w14:textId="77777777" w:rsidTr="009F4E4F">
        <w:tc>
          <w:tcPr>
            <w:tcW w:w="9464" w:type="dxa"/>
            <w:shd w:val="clear" w:color="auto" w:fill="auto"/>
          </w:tcPr>
          <w:p w14:paraId="1E8E9707" w14:textId="77777777" w:rsidR="00526A25" w:rsidRDefault="00526A25" w:rsidP="00501CF6">
            <w:pPr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2D25"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722D25">
              <w:rPr>
                <w:rFonts w:ascii="Times New Roman" w:hAnsi="Times New Roman"/>
                <w:b/>
                <w:iCs/>
                <w:sz w:val="28"/>
                <w:szCs w:val="28"/>
              </w:rPr>
              <w:t>Практики органов местного самоуправления, рассмотренные на зас</w:t>
            </w:r>
            <w:r w:rsidRPr="00722D25">
              <w:rPr>
                <w:rFonts w:ascii="Times New Roman" w:hAnsi="Times New Roman"/>
                <w:b/>
                <w:iCs/>
                <w:sz w:val="28"/>
                <w:szCs w:val="28"/>
              </w:rPr>
              <w:t>е</w:t>
            </w:r>
            <w:r w:rsidRPr="00722D2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даниях Палаты городских округов и Палаты муниципальных районов </w:t>
            </w:r>
            <w:r w:rsidRPr="00722D25">
              <w:rPr>
                <w:rFonts w:ascii="Times New Roman" w:hAnsi="Times New Roman"/>
                <w:iCs/>
                <w:sz w:val="28"/>
                <w:szCs w:val="28"/>
              </w:rPr>
              <w:t>..</w:t>
            </w:r>
          </w:p>
          <w:p w14:paraId="48E34E8C" w14:textId="2199AD4D" w:rsidR="00722D25" w:rsidRPr="00722D25" w:rsidRDefault="00722D25" w:rsidP="00501CF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7E5DD2F6" w14:textId="77777777" w:rsidR="009F4E4F" w:rsidRDefault="009F4E4F" w:rsidP="009F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493BC8" w14:textId="694F8790" w:rsidR="009F4E4F" w:rsidRPr="00E51EB7" w:rsidRDefault="009F4E4F" w:rsidP="009F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544EB0" w:rsidRPr="00C2381C" w14:paraId="7C651399" w14:textId="77777777" w:rsidTr="003B6399">
        <w:tc>
          <w:tcPr>
            <w:tcW w:w="9464" w:type="dxa"/>
            <w:shd w:val="clear" w:color="auto" w:fill="auto"/>
          </w:tcPr>
          <w:p w14:paraId="3B9B0B6D" w14:textId="25775754" w:rsidR="00544EB0" w:rsidRDefault="00526A25" w:rsidP="00501C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544EB0" w:rsidRPr="006742F8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A7B91" w:rsidRPr="006742F8">
              <w:rPr>
                <w:rFonts w:ascii="Times New Roman" w:hAnsi="Times New Roman"/>
                <w:b/>
                <w:sz w:val="28"/>
                <w:szCs w:val="28"/>
              </w:rPr>
              <w:t>Участие органов местного самоуправления в конкурсах всеросси</w:t>
            </w:r>
            <w:r w:rsidR="002A7B91" w:rsidRPr="006742F8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="002A7B91" w:rsidRPr="006742F8">
              <w:rPr>
                <w:rFonts w:ascii="Times New Roman" w:hAnsi="Times New Roman"/>
                <w:b/>
                <w:sz w:val="28"/>
                <w:szCs w:val="28"/>
              </w:rPr>
              <w:t>ского и регионального уровня с целью привлечения дополнительных средств для развитие территорий муниципальных образований</w:t>
            </w:r>
            <w:r w:rsidR="002A7B91" w:rsidRPr="00674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742F8">
              <w:rPr>
                <w:rFonts w:ascii="Times New Roman" w:hAnsi="Times New Roman"/>
                <w:sz w:val="28"/>
                <w:szCs w:val="28"/>
              </w:rPr>
              <w:t>………...</w:t>
            </w:r>
          </w:p>
          <w:p w14:paraId="6CD8ABA1" w14:textId="6E9F4D40" w:rsidR="00501CF6" w:rsidRPr="006742F8" w:rsidRDefault="00501CF6" w:rsidP="00501CF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27D18100" w14:textId="77777777" w:rsidR="00544EB0" w:rsidRDefault="00544EB0" w:rsidP="009F4E4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F3D43F6" w14:textId="2B4EA54F" w:rsidR="00240710" w:rsidRPr="00E51EB7" w:rsidRDefault="00240710" w:rsidP="009F4E4F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</w:tbl>
    <w:p w14:paraId="35C341B8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1EBD0F74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  <w:r w:rsidRPr="00C2381C">
        <w:rPr>
          <w:rFonts w:ascii="Times New Roman" w:hAnsi="Times New Roman"/>
          <w:sz w:val="28"/>
          <w:szCs w:val="28"/>
        </w:rPr>
        <w:br w:type="page"/>
      </w:r>
    </w:p>
    <w:p w14:paraId="5606A649" w14:textId="77777777" w:rsidR="00B24AE4" w:rsidRPr="00C2381C" w:rsidRDefault="00B24AE4" w:rsidP="00924F0B">
      <w:pPr>
        <w:ind w:firstLine="709"/>
        <w:rPr>
          <w:rFonts w:ascii="Times New Roman" w:hAnsi="Times New Roman"/>
          <w:sz w:val="28"/>
          <w:szCs w:val="28"/>
        </w:rPr>
      </w:pPr>
    </w:p>
    <w:p w14:paraId="582633DB" w14:textId="77777777" w:rsidR="00924F0B" w:rsidRPr="00C2381C" w:rsidRDefault="00924F0B" w:rsidP="00C142FE">
      <w:pPr>
        <w:ind w:firstLine="709"/>
        <w:rPr>
          <w:rFonts w:ascii="Times New Roman" w:hAnsi="Times New Roman"/>
          <w:b/>
          <w:sz w:val="28"/>
          <w:szCs w:val="28"/>
        </w:rPr>
      </w:pPr>
      <w:r w:rsidRPr="00C2381C">
        <w:rPr>
          <w:rFonts w:ascii="Times New Roman" w:hAnsi="Times New Roman"/>
          <w:b/>
          <w:sz w:val="28"/>
          <w:szCs w:val="28"/>
        </w:rPr>
        <w:t xml:space="preserve">Введение </w:t>
      </w:r>
    </w:p>
    <w:p w14:paraId="4CA043A1" w14:textId="77777777" w:rsidR="00924F0B" w:rsidRPr="00C2381C" w:rsidRDefault="00924F0B" w:rsidP="00C142FE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36A62C3B" w14:textId="797F36BC" w:rsidR="0021280A" w:rsidRDefault="00C142FE" w:rsidP="00C142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24AD">
        <w:rPr>
          <w:rFonts w:ascii="Times New Roman" w:hAnsi="Times New Roman"/>
          <w:sz w:val="28"/>
          <w:szCs w:val="28"/>
        </w:rPr>
        <w:t xml:space="preserve">Муниципальные образования Самарской области в условиях дефицита бюджетных ресурсов </w:t>
      </w:r>
      <w:r w:rsidR="000A69F1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развития</w:t>
      </w:r>
      <w:r w:rsidRPr="00F124AD">
        <w:rPr>
          <w:rFonts w:ascii="Times New Roman" w:hAnsi="Times New Roman"/>
          <w:sz w:val="28"/>
          <w:szCs w:val="28"/>
        </w:rPr>
        <w:t xml:space="preserve"> </w:t>
      </w:r>
      <w:r w:rsidR="000A69F1">
        <w:rPr>
          <w:rFonts w:ascii="Times New Roman" w:hAnsi="Times New Roman"/>
          <w:sz w:val="28"/>
          <w:szCs w:val="28"/>
        </w:rPr>
        <w:t xml:space="preserve">своих </w:t>
      </w:r>
      <w:r w:rsidRPr="00F124AD">
        <w:rPr>
          <w:rFonts w:ascii="Times New Roman" w:hAnsi="Times New Roman"/>
          <w:sz w:val="28"/>
          <w:szCs w:val="28"/>
        </w:rPr>
        <w:t xml:space="preserve">территорий используют </w:t>
      </w:r>
      <w:r w:rsidR="0021280A">
        <w:rPr>
          <w:rFonts w:ascii="Times New Roman" w:hAnsi="Times New Roman"/>
          <w:sz w:val="28"/>
          <w:szCs w:val="28"/>
        </w:rPr>
        <w:t>различные возможно</w:t>
      </w:r>
      <w:r w:rsidR="000A69F1">
        <w:rPr>
          <w:rFonts w:ascii="Times New Roman" w:hAnsi="Times New Roman"/>
          <w:sz w:val="28"/>
          <w:szCs w:val="28"/>
        </w:rPr>
        <w:t>сти привлечения дополнительных средст</w:t>
      </w:r>
      <w:r w:rsidR="0021280A">
        <w:rPr>
          <w:rFonts w:ascii="Times New Roman" w:hAnsi="Times New Roman"/>
          <w:sz w:val="28"/>
          <w:szCs w:val="28"/>
        </w:rPr>
        <w:t>в и вовлечения жителей в</w:t>
      </w:r>
      <w:r w:rsidR="000A69F1">
        <w:rPr>
          <w:rFonts w:ascii="Times New Roman" w:hAnsi="Times New Roman"/>
          <w:sz w:val="28"/>
          <w:szCs w:val="28"/>
        </w:rPr>
        <w:t xml:space="preserve"> р</w:t>
      </w:r>
      <w:r w:rsidR="000A69F1">
        <w:rPr>
          <w:rFonts w:ascii="Times New Roman" w:hAnsi="Times New Roman"/>
          <w:sz w:val="28"/>
          <w:szCs w:val="28"/>
        </w:rPr>
        <w:t>е</w:t>
      </w:r>
      <w:r w:rsidR="000A69F1">
        <w:rPr>
          <w:rFonts w:ascii="Times New Roman" w:hAnsi="Times New Roman"/>
          <w:sz w:val="28"/>
          <w:szCs w:val="28"/>
        </w:rPr>
        <w:t>шение вопросов местного значения</w:t>
      </w:r>
      <w:r w:rsidR="0021280A">
        <w:rPr>
          <w:rFonts w:ascii="Times New Roman" w:hAnsi="Times New Roman"/>
          <w:sz w:val="28"/>
          <w:szCs w:val="28"/>
        </w:rPr>
        <w:t>.</w:t>
      </w:r>
    </w:p>
    <w:p w14:paraId="14AEEE0E" w14:textId="1671E4A5" w:rsidR="0021280A" w:rsidRDefault="0021280A" w:rsidP="00C142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часть Доклада содержит в себе информацию об:</w:t>
      </w:r>
    </w:p>
    <w:p w14:paraId="7185C244" w14:textId="77777777" w:rsidR="0021280A" w:rsidRDefault="0021280A" w:rsidP="00C142F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участии </w:t>
      </w:r>
      <w:r w:rsidR="00C142FE">
        <w:rPr>
          <w:rFonts w:ascii="Times New Roman" w:hAnsi="Times New Roman"/>
          <w:sz w:val="28"/>
          <w:szCs w:val="28"/>
        </w:rPr>
        <w:t>населения</w:t>
      </w:r>
      <w:r>
        <w:rPr>
          <w:rFonts w:ascii="Times New Roman" w:hAnsi="Times New Roman"/>
          <w:sz w:val="28"/>
          <w:szCs w:val="28"/>
        </w:rPr>
        <w:t xml:space="preserve"> в решении вопросов местного значения;</w:t>
      </w:r>
    </w:p>
    <w:p w14:paraId="5529F136" w14:textId="0A53CA10" w:rsidR="00570FB0" w:rsidRPr="00570FB0" w:rsidRDefault="006A26DF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общественных проектах муниципальных образований, реализованных в 2017 году в соответствии с </w:t>
      </w:r>
      <w:r w:rsidR="00C142FE">
        <w:rPr>
          <w:rFonts w:ascii="Times New Roman" w:hAnsi="Times New Roman"/>
          <w:sz w:val="28"/>
          <w:szCs w:val="28"/>
        </w:rPr>
        <w:t xml:space="preserve"> </w:t>
      </w:r>
      <w:r w:rsidR="00570FB0">
        <w:rPr>
          <w:rFonts w:ascii="Times New Roman" w:hAnsi="Times New Roman"/>
          <w:sz w:val="28"/>
          <w:szCs w:val="28"/>
        </w:rPr>
        <w:t xml:space="preserve">утвержденной </w:t>
      </w:r>
      <w:r w:rsidR="00570FB0" w:rsidRPr="00570FB0">
        <w:rPr>
          <w:rFonts w:ascii="Times New Roman" w:hAnsi="Times New Roman"/>
          <w:sz w:val="28"/>
          <w:szCs w:val="28"/>
        </w:rPr>
        <w:t>постановлением Правительства Сама</w:t>
      </w:r>
      <w:r w:rsidR="00570FB0" w:rsidRPr="00570FB0">
        <w:rPr>
          <w:rFonts w:ascii="Times New Roman" w:hAnsi="Times New Roman"/>
          <w:sz w:val="28"/>
          <w:szCs w:val="28"/>
        </w:rPr>
        <w:t>р</w:t>
      </w:r>
      <w:r w:rsidR="00570FB0" w:rsidRPr="00570FB0">
        <w:rPr>
          <w:rFonts w:ascii="Times New Roman" w:hAnsi="Times New Roman"/>
          <w:sz w:val="28"/>
          <w:szCs w:val="28"/>
        </w:rPr>
        <w:t>ской области от 17.05.2017 № 323 государственной программой Самарской обл</w:t>
      </w:r>
      <w:r w:rsidR="00570FB0" w:rsidRPr="00570FB0">
        <w:rPr>
          <w:rFonts w:ascii="Times New Roman" w:hAnsi="Times New Roman"/>
          <w:sz w:val="28"/>
          <w:szCs w:val="28"/>
        </w:rPr>
        <w:t>а</w:t>
      </w:r>
      <w:r w:rsidR="00570FB0">
        <w:rPr>
          <w:rFonts w:ascii="Times New Roman" w:hAnsi="Times New Roman"/>
          <w:sz w:val="28"/>
          <w:szCs w:val="28"/>
        </w:rPr>
        <w:t>сти «</w:t>
      </w:r>
      <w:r w:rsidR="00570FB0" w:rsidRPr="00570FB0">
        <w:rPr>
          <w:rFonts w:ascii="Times New Roman" w:hAnsi="Times New Roman"/>
          <w:sz w:val="28"/>
          <w:szCs w:val="28"/>
        </w:rPr>
        <w:t>Поддержка инициатив населения муниципальных образова</w:t>
      </w:r>
      <w:r w:rsidR="00570FB0">
        <w:rPr>
          <w:rFonts w:ascii="Times New Roman" w:hAnsi="Times New Roman"/>
          <w:sz w:val="28"/>
          <w:szCs w:val="28"/>
        </w:rPr>
        <w:t>ний в Самарской области»</w:t>
      </w:r>
      <w:r w:rsidR="00570FB0" w:rsidRPr="00570FB0">
        <w:rPr>
          <w:rFonts w:ascii="Times New Roman" w:hAnsi="Times New Roman"/>
          <w:sz w:val="28"/>
          <w:szCs w:val="28"/>
        </w:rPr>
        <w:t xml:space="preserve"> на 2017 </w:t>
      </w:r>
      <w:r w:rsidR="00D645FE">
        <w:rPr>
          <w:rFonts w:ascii="Times New Roman" w:hAnsi="Times New Roman"/>
          <w:sz w:val="28"/>
          <w:szCs w:val="28"/>
        </w:rPr>
        <w:t>–</w:t>
      </w:r>
      <w:r w:rsidR="00570FB0" w:rsidRPr="00570FB0">
        <w:rPr>
          <w:rFonts w:ascii="Times New Roman" w:hAnsi="Times New Roman"/>
          <w:sz w:val="28"/>
          <w:szCs w:val="28"/>
        </w:rPr>
        <w:t xml:space="preserve"> 2025 годы</w:t>
      </w:r>
      <w:r w:rsidR="00966D19">
        <w:rPr>
          <w:rFonts w:ascii="Times New Roman" w:hAnsi="Times New Roman"/>
          <w:sz w:val="28"/>
          <w:szCs w:val="28"/>
        </w:rPr>
        <w:t>;</w:t>
      </w:r>
      <w:r w:rsidR="00570FB0">
        <w:rPr>
          <w:rFonts w:ascii="Times New Roman" w:hAnsi="Times New Roman"/>
          <w:sz w:val="28"/>
          <w:szCs w:val="28"/>
        </w:rPr>
        <w:t xml:space="preserve"> </w:t>
      </w:r>
      <w:r w:rsidR="00570FB0" w:rsidRPr="00570FB0">
        <w:rPr>
          <w:rFonts w:ascii="Times New Roman" w:hAnsi="Times New Roman"/>
          <w:sz w:val="28"/>
          <w:szCs w:val="28"/>
        </w:rPr>
        <w:t xml:space="preserve"> </w:t>
      </w:r>
    </w:p>
    <w:p w14:paraId="59A60988" w14:textId="77777777" w:rsidR="00966D19" w:rsidRPr="00B011A9" w:rsidRDefault="00966D19" w:rsidP="00966D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практиках </w:t>
      </w:r>
      <w:r w:rsidRPr="00552DF8">
        <w:rPr>
          <w:rFonts w:ascii="Times New Roman" w:hAnsi="Times New Roman"/>
          <w:iCs/>
          <w:sz w:val="28"/>
          <w:szCs w:val="28"/>
        </w:rPr>
        <w:t xml:space="preserve">органов местного </w:t>
      </w:r>
      <w:r w:rsidRPr="00B011A9">
        <w:rPr>
          <w:rFonts w:ascii="Times New Roman" w:hAnsi="Times New Roman"/>
          <w:iCs/>
          <w:sz w:val="28"/>
          <w:szCs w:val="28"/>
        </w:rPr>
        <w:t>самоуправления,</w:t>
      </w:r>
      <w:r>
        <w:rPr>
          <w:rFonts w:ascii="Times New Roman" w:hAnsi="Times New Roman"/>
          <w:iCs/>
          <w:sz w:val="28"/>
          <w:szCs w:val="28"/>
        </w:rPr>
        <w:t xml:space="preserve"> рассмотренных</w:t>
      </w:r>
      <w:r w:rsidRPr="00B011A9">
        <w:rPr>
          <w:rFonts w:ascii="Times New Roman" w:hAnsi="Times New Roman"/>
          <w:iCs/>
          <w:sz w:val="28"/>
          <w:szCs w:val="28"/>
        </w:rPr>
        <w:t xml:space="preserve"> на заседан</w:t>
      </w:r>
      <w:r w:rsidRPr="00B011A9">
        <w:rPr>
          <w:rFonts w:ascii="Times New Roman" w:hAnsi="Times New Roman"/>
          <w:iCs/>
          <w:sz w:val="28"/>
          <w:szCs w:val="28"/>
        </w:rPr>
        <w:t>и</w:t>
      </w:r>
      <w:r w:rsidRPr="00B011A9">
        <w:rPr>
          <w:rFonts w:ascii="Times New Roman" w:hAnsi="Times New Roman"/>
          <w:iCs/>
          <w:sz w:val="28"/>
          <w:szCs w:val="28"/>
        </w:rPr>
        <w:t>ях Палаты городских округов и Палаты муниципальных районов</w:t>
      </w:r>
      <w:r>
        <w:rPr>
          <w:rFonts w:ascii="Times New Roman" w:hAnsi="Times New Roman"/>
          <w:iCs/>
          <w:sz w:val="28"/>
          <w:szCs w:val="28"/>
        </w:rPr>
        <w:t xml:space="preserve"> Ассоциации «Совет муниципальных образований Самарской области»;</w:t>
      </w:r>
    </w:p>
    <w:p w14:paraId="628A169A" w14:textId="0D513CAD" w:rsidR="00966D19" w:rsidRDefault="00570FB0" w:rsidP="00966D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0FB0">
        <w:rPr>
          <w:rFonts w:ascii="Times New Roman" w:hAnsi="Times New Roman"/>
          <w:b/>
          <w:sz w:val="28"/>
          <w:szCs w:val="28"/>
        </w:rPr>
        <w:t xml:space="preserve"> </w:t>
      </w:r>
      <w:r w:rsidR="00966D19">
        <w:rPr>
          <w:rFonts w:ascii="Times New Roman" w:hAnsi="Times New Roman"/>
          <w:sz w:val="28"/>
          <w:szCs w:val="28"/>
        </w:rPr>
        <w:t>- участии органов местного самоуправления в конкурсах всеро</w:t>
      </w:r>
      <w:r w:rsidR="00E22753">
        <w:rPr>
          <w:rFonts w:ascii="Times New Roman" w:hAnsi="Times New Roman"/>
          <w:sz w:val="28"/>
          <w:szCs w:val="28"/>
        </w:rPr>
        <w:t>ссийского и регионального уровней</w:t>
      </w:r>
      <w:bookmarkStart w:id="0" w:name="_GoBack"/>
      <w:bookmarkEnd w:id="0"/>
      <w:r w:rsidR="00966D19">
        <w:rPr>
          <w:rFonts w:ascii="Times New Roman" w:hAnsi="Times New Roman"/>
          <w:sz w:val="28"/>
          <w:szCs w:val="28"/>
        </w:rPr>
        <w:t xml:space="preserve"> с целью привлечения дополнительных средств для разв</w:t>
      </w:r>
      <w:r w:rsidR="00966D19">
        <w:rPr>
          <w:rFonts w:ascii="Times New Roman" w:hAnsi="Times New Roman"/>
          <w:sz w:val="28"/>
          <w:szCs w:val="28"/>
        </w:rPr>
        <w:t>и</w:t>
      </w:r>
      <w:r w:rsidR="00EC6BA5">
        <w:rPr>
          <w:rFonts w:ascii="Times New Roman" w:hAnsi="Times New Roman"/>
          <w:sz w:val="28"/>
          <w:szCs w:val="28"/>
        </w:rPr>
        <w:t>тия</w:t>
      </w:r>
      <w:r w:rsidR="00966D19">
        <w:rPr>
          <w:rFonts w:ascii="Times New Roman" w:hAnsi="Times New Roman"/>
          <w:sz w:val="28"/>
          <w:szCs w:val="28"/>
        </w:rPr>
        <w:t xml:space="preserve"> территорий муниципальных образований.</w:t>
      </w:r>
    </w:p>
    <w:p w14:paraId="5F0A4064" w14:textId="45179203" w:rsidR="00C57951" w:rsidRDefault="00C57951" w:rsidP="00610420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7C03AEEA" w14:textId="2264D1F4" w:rsidR="009C6150" w:rsidRDefault="00136E34" w:rsidP="00610420">
      <w:pPr>
        <w:ind w:firstLine="709"/>
        <w:rPr>
          <w:rFonts w:ascii="Times New Roman" w:hAnsi="Times New Roman"/>
          <w:b/>
          <w:sz w:val="28"/>
          <w:szCs w:val="28"/>
        </w:rPr>
      </w:pPr>
      <w:r w:rsidRPr="006742F8">
        <w:rPr>
          <w:rFonts w:ascii="Times New Roman" w:hAnsi="Times New Roman"/>
          <w:b/>
          <w:sz w:val="28"/>
          <w:szCs w:val="28"/>
        </w:rPr>
        <w:t>1. Участие населения в решении вопросов местного значения</w:t>
      </w:r>
    </w:p>
    <w:p w14:paraId="7BFD2E76" w14:textId="77777777" w:rsidR="00136E34" w:rsidRDefault="00136E34" w:rsidP="00610420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3CCD0BDE" w14:textId="7D5FC480" w:rsidR="00610420" w:rsidRDefault="0084095C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2017 году органами </w:t>
      </w:r>
      <w:r w:rsidR="00610420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муниципальных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ний Самарской области последовательно проводилась работа </w:t>
      </w:r>
      <w:r w:rsidR="00610420">
        <w:rPr>
          <w:rFonts w:ascii="Times New Roman" w:hAnsi="Times New Roman"/>
          <w:sz w:val="28"/>
          <w:szCs w:val="28"/>
        </w:rPr>
        <w:t xml:space="preserve">по вовлечению граждан в решение вопросов местного значения. </w:t>
      </w:r>
      <w:r>
        <w:rPr>
          <w:rFonts w:ascii="Times New Roman" w:hAnsi="Times New Roman"/>
          <w:sz w:val="28"/>
          <w:szCs w:val="28"/>
        </w:rPr>
        <w:t xml:space="preserve">Жители </w:t>
      </w:r>
      <w:r w:rsidR="00610420">
        <w:rPr>
          <w:rFonts w:ascii="Times New Roman" w:hAnsi="Times New Roman"/>
          <w:sz w:val="28"/>
          <w:szCs w:val="28"/>
        </w:rPr>
        <w:t>видели конкретные р</w:t>
      </w:r>
      <w:r w:rsidR="00610420">
        <w:rPr>
          <w:rFonts w:ascii="Times New Roman" w:hAnsi="Times New Roman"/>
          <w:sz w:val="28"/>
          <w:szCs w:val="28"/>
        </w:rPr>
        <w:t>е</w:t>
      </w:r>
      <w:r w:rsidR="00610420">
        <w:rPr>
          <w:rFonts w:ascii="Times New Roman" w:hAnsi="Times New Roman"/>
          <w:sz w:val="28"/>
          <w:szCs w:val="28"/>
        </w:rPr>
        <w:t xml:space="preserve">зультаты, которых можно добиться при личном участии в развитии территории. Положительный опыт </w:t>
      </w:r>
      <w:r>
        <w:rPr>
          <w:rFonts w:ascii="Times New Roman" w:hAnsi="Times New Roman"/>
          <w:sz w:val="28"/>
          <w:szCs w:val="28"/>
        </w:rPr>
        <w:t>вовлечения населения</w:t>
      </w:r>
      <w:r w:rsidR="00610420">
        <w:rPr>
          <w:rFonts w:ascii="Times New Roman" w:hAnsi="Times New Roman"/>
          <w:sz w:val="28"/>
          <w:szCs w:val="28"/>
        </w:rPr>
        <w:t xml:space="preserve"> можно найти почти в каждом мун</w:t>
      </w:r>
      <w:r w:rsidR="00610420">
        <w:rPr>
          <w:rFonts w:ascii="Times New Roman" w:hAnsi="Times New Roman"/>
          <w:sz w:val="28"/>
          <w:szCs w:val="28"/>
        </w:rPr>
        <w:t>и</w:t>
      </w:r>
      <w:r w:rsidR="00610420">
        <w:rPr>
          <w:rFonts w:ascii="Times New Roman" w:hAnsi="Times New Roman"/>
          <w:sz w:val="28"/>
          <w:szCs w:val="28"/>
        </w:rPr>
        <w:t xml:space="preserve">ципальном образовании Самарской области. </w:t>
      </w:r>
    </w:p>
    <w:p w14:paraId="5364F43D" w14:textId="47E75B97" w:rsidR="007F072A" w:rsidRDefault="00610420" w:rsidP="009A30F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4095C">
        <w:rPr>
          <w:rFonts w:ascii="Times New Roman" w:hAnsi="Times New Roman"/>
          <w:sz w:val="28"/>
          <w:szCs w:val="28"/>
        </w:rPr>
        <w:t>Для городских округов</w:t>
      </w:r>
      <w:r>
        <w:rPr>
          <w:rFonts w:ascii="Times New Roman" w:hAnsi="Times New Roman"/>
          <w:sz w:val="28"/>
          <w:szCs w:val="28"/>
        </w:rPr>
        <w:t xml:space="preserve"> наиболее распространенной формой вовлечения  населения в решение вопросов местного значения является создание обществе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ных</w:t>
      </w:r>
      <w:r w:rsidRPr="008229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советов микрорайонов.</w:t>
      </w:r>
      <w:r w:rsidR="009A30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ряде городских округов система</w:t>
      </w:r>
      <w:r w:rsidR="009E30DE" w:rsidRPr="009E30DE">
        <w:rPr>
          <w:rFonts w:ascii="Times New Roman" w:hAnsi="Times New Roman"/>
          <w:sz w:val="28"/>
          <w:szCs w:val="28"/>
        </w:rPr>
        <w:t xml:space="preserve"> </w:t>
      </w:r>
      <w:r w:rsidR="009E30DE">
        <w:rPr>
          <w:rFonts w:ascii="Times New Roman" w:hAnsi="Times New Roman"/>
          <w:sz w:val="28"/>
          <w:szCs w:val="28"/>
        </w:rPr>
        <w:t>общественных</w:t>
      </w:r>
      <w:r w:rsidR="009E30DE" w:rsidRPr="008229B4">
        <w:rPr>
          <w:rFonts w:ascii="Times New Roman" w:hAnsi="Times New Roman"/>
          <w:b/>
          <w:sz w:val="28"/>
          <w:szCs w:val="28"/>
        </w:rPr>
        <w:t xml:space="preserve"> </w:t>
      </w:r>
      <w:r w:rsidR="009E30DE">
        <w:rPr>
          <w:rFonts w:ascii="Times New Roman" w:hAnsi="Times New Roman"/>
          <w:sz w:val="28"/>
          <w:szCs w:val="28"/>
        </w:rPr>
        <w:t>с</w:t>
      </w:r>
      <w:r w:rsidR="009E30DE">
        <w:rPr>
          <w:rFonts w:ascii="Times New Roman" w:hAnsi="Times New Roman"/>
          <w:sz w:val="28"/>
          <w:szCs w:val="28"/>
        </w:rPr>
        <w:t>о</w:t>
      </w:r>
      <w:r w:rsidR="009E30DE">
        <w:rPr>
          <w:rFonts w:ascii="Times New Roman" w:hAnsi="Times New Roman"/>
          <w:sz w:val="28"/>
          <w:szCs w:val="28"/>
        </w:rPr>
        <w:t>ветов</w:t>
      </w:r>
      <w:r>
        <w:rPr>
          <w:rFonts w:ascii="Times New Roman" w:hAnsi="Times New Roman"/>
          <w:sz w:val="28"/>
          <w:szCs w:val="28"/>
        </w:rPr>
        <w:t xml:space="preserve"> работает не первый год и доказала свою эффективность.</w:t>
      </w:r>
      <w:r w:rsidR="009E30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Органы местного самоуправления стараются поддерживать инициативы</w:t>
      </w:r>
      <w:r w:rsidR="007F072A">
        <w:rPr>
          <w:rFonts w:ascii="Times New Roman" w:hAnsi="Times New Roman"/>
          <w:sz w:val="28"/>
          <w:szCs w:val="28"/>
        </w:rPr>
        <w:t xml:space="preserve"> общественных советов: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942A8B0" w14:textId="6571C703" w:rsidR="007F072A" w:rsidRDefault="007F072A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>
        <w:rPr>
          <w:rFonts w:ascii="Times New Roman" w:hAnsi="Times New Roman"/>
          <w:sz w:val="28"/>
          <w:szCs w:val="28"/>
        </w:rPr>
        <w:t xml:space="preserve">оказывают методическую поддержку </w:t>
      </w:r>
      <w:r w:rsidR="009A30FC">
        <w:rPr>
          <w:rFonts w:ascii="Times New Roman" w:hAnsi="Times New Roman"/>
          <w:sz w:val="28"/>
          <w:szCs w:val="28"/>
        </w:rPr>
        <w:t>их представителям;</w:t>
      </w:r>
      <w:r w:rsidR="00610420">
        <w:rPr>
          <w:rFonts w:ascii="Times New Roman" w:hAnsi="Times New Roman"/>
          <w:sz w:val="28"/>
          <w:szCs w:val="28"/>
        </w:rPr>
        <w:t xml:space="preserve"> </w:t>
      </w:r>
    </w:p>
    <w:p w14:paraId="5D3841FB" w14:textId="0A36987C" w:rsidR="007F072A" w:rsidRDefault="007F072A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>
        <w:rPr>
          <w:rFonts w:ascii="Times New Roman" w:hAnsi="Times New Roman"/>
          <w:sz w:val="28"/>
          <w:szCs w:val="28"/>
        </w:rPr>
        <w:t>п</w:t>
      </w:r>
      <w:r w:rsidR="009A30FC">
        <w:rPr>
          <w:rFonts w:ascii="Times New Roman" w:hAnsi="Times New Roman"/>
          <w:sz w:val="28"/>
          <w:szCs w:val="28"/>
        </w:rPr>
        <w:t>роводят разъяснительную работу;</w:t>
      </w:r>
    </w:p>
    <w:p w14:paraId="77CF327E" w14:textId="584E634E" w:rsidR="007F072A" w:rsidRDefault="007F072A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>
        <w:rPr>
          <w:rFonts w:ascii="Times New Roman" w:hAnsi="Times New Roman"/>
          <w:sz w:val="28"/>
          <w:szCs w:val="28"/>
        </w:rPr>
        <w:t xml:space="preserve">разрабатывают программы финансовой поддержки </w:t>
      </w:r>
      <w:r>
        <w:rPr>
          <w:rFonts w:ascii="Times New Roman" w:hAnsi="Times New Roman"/>
          <w:sz w:val="28"/>
          <w:szCs w:val="28"/>
        </w:rPr>
        <w:t>предлагаемых к реал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зации </w:t>
      </w:r>
      <w:r w:rsidR="009A30FC">
        <w:rPr>
          <w:rFonts w:ascii="Times New Roman" w:hAnsi="Times New Roman"/>
          <w:sz w:val="28"/>
          <w:szCs w:val="28"/>
        </w:rPr>
        <w:t>проектов;</w:t>
      </w:r>
    </w:p>
    <w:p w14:paraId="232CF7F4" w14:textId="77777777" w:rsidR="007F072A" w:rsidRDefault="007F072A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>
        <w:rPr>
          <w:rFonts w:ascii="Times New Roman" w:hAnsi="Times New Roman"/>
          <w:sz w:val="28"/>
          <w:szCs w:val="28"/>
        </w:rPr>
        <w:t>проводят конкурсы на реализацию лучшего проекта благоустройства те</w:t>
      </w:r>
      <w:r w:rsidR="00610420">
        <w:rPr>
          <w:rFonts w:ascii="Times New Roman" w:hAnsi="Times New Roman"/>
          <w:sz w:val="28"/>
          <w:szCs w:val="28"/>
        </w:rPr>
        <w:t>р</w:t>
      </w:r>
      <w:r w:rsidR="00610420">
        <w:rPr>
          <w:rFonts w:ascii="Times New Roman" w:hAnsi="Times New Roman"/>
          <w:sz w:val="28"/>
          <w:szCs w:val="28"/>
        </w:rPr>
        <w:t xml:space="preserve">ритории. </w:t>
      </w:r>
    </w:p>
    <w:p w14:paraId="0EE314DE" w14:textId="56CF402F" w:rsidR="00DE5863" w:rsidRDefault="00610420" w:rsidP="00DE586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Проводимая органами местного самоуправления работа с жителями спосо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ствует объединению</w:t>
      </w:r>
      <w:r w:rsidR="00A61BAD">
        <w:rPr>
          <w:rFonts w:ascii="Times New Roman" w:hAnsi="Times New Roman"/>
          <w:sz w:val="28"/>
          <w:szCs w:val="28"/>
        </w:rPr>
        <w:t xml:space="preserve"> граждан. Л</w:t>
      </w:r>
      <w:r>
        <w:rPr>
          <w:rFonts w:ascii="Times New Roman" w:hAnsi="Times New Roman"/>
          <w:sz w:val="28"/>
          <w:szCs w:val="28"/>
        </w:rPr>
        <w:t xml:space="preserve">юди охотно </w:t>
      </w:r>
      <w:r w:rsidR="00A152F0">
        <w:rPr>
          <w:rFonts w:ascii="Times New Roman" w:hAnsi="Times New Roman"/>
          <w:sz w:val="28"/>
          <w:szCs w:val="28"/>
        </w:rPr>
        <w:t>приходят на встречи</w:t>
      </w:r>
      <w:r>
        <w:rPr>
          <w:rFonts w:ascii="Times New Roman" w:hAnsi="Times New Roman"/>
          <w:sz w:val="28"/>
          <w:szCs w:val="28"/>
        </w:rPr>
        <w:t xml:space="preserve"> по обсуждению проблемных вопросов, </w:t>
      </w:r>
      <w:r w:rsidR="00A61BAD">
        <w:rPr>
          <w:rFonts w:ascii="Times New Roman" w:hAnsi="Times New Roman"/>
          <w:sz w:val="28"/>
          <w:szCs w:val="28"/>
        </w:rPr>
        <w:t xml:space="preserve">в которых участвуют главы муниципальных образований, </w:t>
      </w:r>
      <w:r w:rsidR="00DE5863">
        <w:rPr>
          <w:rFonts w:ascii="Times New Roman" w:hAnsi="Times New Roman"/>
          <w:sz w:val="28"/>
          <w:szCs w:val="28"/>
        </w:rPr>
        <w:t>специалисты администраций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1E0A13F" w14:textId="77777777" w:rsidR="00EA080A" w:rsidRDefault="00DE5863" w:rsidP="009832F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10420" w:rsidRPr="00556FFB">
        <w:rPr>
          <w:rFonts w:ascii="Times New Roman" w:hAnsi="Times New Roman"/>
          <w:b/>
          <w:sz w:val="28"/>
          <w:szCs w:val="28"/>
        </w:rPr>
        <w:t>Практика работы общественных советов микрорайонов</w:t>
      </w:r>
      <w:r w:rsidR="00610420">
        <w:rPr>
          <w:rFonts w:ascii="Times New Roman" w:hAnsi="Times New Roman"/>
          <w:sz w:val="28"/>
          <w:szCs w:val="28"/>
        </w:rPr>
        <w:t xml:space="preserve"> </w:t>
      </w:r>
      <w:r w:rsidRPr="00813E0A">
        <w:rPr>
          <w:rFonts w:ascii="Times New Roman" w:hAnsi="Times New Roman"/>
          <w:b/>
          <w:sz w:val="28"/>
          <w:szCs w:val="28"/>
        </w:rPr>
        <w:t>в городском</w:t>
      </w:r>
      <w:r w:rsidR="00610420" w:rsidRPr="00813E0A">
        <w:rPr>
          <w:rFonts w:ascii="Times New Roman" w:hAnsi="Times New Roman"/>
          <w:b/>
          <w:sz w:val="28"/>
          <w:szCs w:val="28"/>
        </w:rPr>
        <w:t xml:space="preserve"> окру</w:t>
      </w:r>
      <w:r w:rsidRPr="00813E0A">
        <w:rPr>
          <w:rFonts w:ascii="Times New Roman" w:hAnsi="Times New Roman"/>
          <w:b/>
          <w:sz w:val="28"/>
          <w:szCs w:val="28"/>
        </w:rPr>
        <w:t>ге</w:t>
      </w:r>
      <w:r w:rsidR="00610420" w:rsidRPr="00813E0A">
        <w:rPr>
          <w:rFonts w:ascii="Times New Roman" w:hAnsi="Times New Roman"/>
          <w:b/>
          <w:sz w:val="28"/>
          <w:szCs w:val="28"/>
        </w:rPr>
        <w:t xml:space="preserve"> Новокуйбышевск</w:t>
      </w:r>
      <w:r w:rsidR="009832F0">
        <w:rPr>
          <w:rFonts w:ascii="Times New Roman" w:hAnsi="Times New Roman"/>
          <w:sz w:val="28"/>
          <w:szCs w:val="28"/>
        </w:rPr>
        <w:t xml:space="preserve"> реализуется с 1 марта 2013 года. </w:t>
      </w:r>
    </w:p>
    <w:p w14:paraId="12BF9A3C" w14:textId="2105B967" w:rsidR="00610420" w:rsidRPr="001607F1" w:rsidRDefault="00610420" w:rsidP="00296F6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3B45">
        <w:rPr>
          <w:rFonts w:ascii="Times New Roman" w:hAnsi="Times New Roman"/>
          <w:sz w:val="28"/>
          <w:szCs w:val="28"/>
        </w:rPr>
        <w:t>Было создано муниципальное бюджетное учреждение «Центр содействия самоуправлению районов</w:t>
      </w:r>
      <w:r w:rsidR="00D25B1F">
        <w:rPr>
          <w:rFonts w:ascii="Times New Roman" w:hAnsi="Times New Roman"/>
          <w:sz w:val="28"/>
          <w:szCs w:val="28"/>
        </w:rPr>
        <w:t>»</w:t>
      </w:r>
      <w:r w:rsidR="00B36035">
        <w:rPr>
          <w:rFonts w:ascii="Times New Roman" w:hAnsi="Times New Roman"/>
          <w:sz w:val="28"/>
          <w:szCs w:val="28"/>
        </w:rPr>
        <w:t xml:space="preserve">, одной из задач </w:t>
      </w:r>
      <w:r w:rsidRPr="00113B45">
        <w:rPr>
          <w:rFonts w:ascii="Times New Roman" w:hAnsi="Times New Roman"/>
          <w:sz w:val="28"/>
          <w:szCs w:val="28"/>
        </w:rPr>
        <w:t xml:space="preserve">которого является </w:t>
      </w:r>
      <w:r w:rsidR="00AA412B">
        <w:rPr>
          <w:rFonts w:ascii="Times New Roman" w:hAnsi="Times New Roman"/>
          <w:sz w:val="28"/>
          <w:szCs w:val="28"/>
        </w:rPr>
        <w:t>обеспече</w:t>
      </w:r>
      <w:r w:rsidRPr="00113B45">
        <w:rPr>
          <w:rFonts w:ascii="Times New Roman" w:hAnsi="Times New Roman"/>
          <w:sz w:val="28"/>
          <w:szCs w:val="28"/>
        </w:rPr>
        <w:t>ние общ</w:t>
      </w:r>
      <w:r w:rsidRPr="00113B45">
        <w:rPr>
          <w:rFonts w:ascii="Times New Roman" w:hAnsi="Times New Roman"/>
          <w:sz w:val="28"/>
          <w:szCs w:val="28"/>
        </w:rPr>
        <w:t>е</w:t>
      </w:r>
      <w:r w:rsidRPr="00113B45">
        <w:rPr>
          <w:rFonts w:ascii="Times New Roman" w:hAnsi="Times New Roman"/>
          <w:sz w:val="28"/>
          <w:szCs w:val="28"/>
        </w:rPr>
        <w:t>ственного кон</w:t>
      </w:r>
      <w:r w:rsidR="00CE5315">
        <w:rPr>
          <w:rFonts w:ascii="Times New Roman" w:hAnsi="Times New Roman"/>
          <w:sz w:val="28"/>
          <w:szCs w:val="28"/>
        </w:rPr>
        <w:t>троля при решении</w:t>
      </w:r>
      <w:r w:rsidRPr="00113B45">
        <w:rPr>
          <w:rFonts w:ascii="Times New Roman" w:hAnsi="Times New Roman"/>
          <w:sz w:val="28"/>
          <w:szCs w:val="28"/>
        </w:rPr>
        <w:t xml:space="preserve"> вопро</w:t>
      </w:r>
      <w:r w:rsidR="00CE5315">
        <w:rPr>
          <w:rFonts w:ascii="Times New Roman" w:hAnsi="Times New Roman"/>
          <w:sz w:val="28"/>
          <w:szCs w:val="28"/>
        </w:rPr>
        <w:t>сов</w:t>
      </w:r>
      <w:r w:rsidRPr="00113B45">
        <w:rPr>
          <w:rFonts w:ascii="Times New Roman" w:hAnsi="Times New Roman"/>
          <w:sz w:val="28"/>
          <w:szCs w:val="28"/>
        </w:rPr>
        <w:t xml:space="preserve"> местного значения.</w:t>
      </w:r>
      <w:r w:rsidR="00296F65">
        <w:rPr>
          <w:rFonts w:ascii="Times New Roman" w:hAnsi="Times New Roman"/>
          <w:sz w:val="28"/>
          <w:szCs w:val="28"/>
        </w:rPr>
        <w:t xml:space="preserve"> Также з</w:t>
      </w:r>
      <w:r w:rsidRPr="001607F1">
        <w:rPr>
          <w:rFonts w:ascii="Times New Roman" w:hAnsi="Times New Roman"/>
          <w:sz w:val="28"/>
          <w:szCs w:val="28"/>
        </w:rPr>
        <w:t>адачами данного учреждения являются:</w:t>
      </w:r>
    </w:p>
    <w:p w14:paraId="3D1B8935" w14:textId="47DAC39C" w:rsidR="00610420" w:rsidRPr="001607F1" w:rsidRDefault="00296F65" w:rsidP="00610420">
      <w:pPr>
        <w:pStyle w:val="a5"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>
        <w:rPr>
          <w:rFonts w:ascii="Times New Roman" w:hAnsi="Times New Roman"/>
          <w:sz w:val="28"/>
          <w:szCs w:val="28"/>
        </w:rPr>
        <w:t>р</w:t>
      </w:r>
      <w:r w:rsidR="00610420" w:rsidRPr="001607F1">
        <w:rPr>
          <w:rFonts w:ascii="Times New Roman" w:hAnsi="Times New Roman"/>
          <w:sz w:val="28"/>
          <w:szCs w:val="28"/>
        </w:rPr>
        <w:t>асширение возможностей самостоятельного решения населением вопр</w:t>
      </w:r>
      <w:r w:rsidR="00610420" w:rsidRPr="001607F1">
        <w:rPr>
          <w:rFonts w:ascii="Times New Roman" w:hAnsi="Times New Roman"/>
          <w:sz w:val="28"/>
          <w:szCs w:val="28"/>
        </w:rPr>
        <w:t>о</w:t>
      </w:r>
      <w:r w:rsidR="00610420" w:rsidRPr="001607F1">
        <w:rPr>
          <w:rFonts w:ascii="Times New Roman" w:hAnsi="Times New Roman"/>
          <w:sz w:val="28"/>
          <w:szCs w:val="28"/>
        </w:rPr>
        <w:t>сов местн</w:t>
      </w:r>
      <w:r w:rsidR="00A1167F">
        <w:rPr>
          <w:rFonts w:ascii="Times New Roman" w:hAnsi="Times New Roman"/>
          <w:sz w:val="28"/>
          <w:szCs w:val="28"/>
        </w:rPr>
        <w:t>ого значения;</w:t>
      </w:r>
    </w:p>
    <w:p w14:paraId="646B7F75" w14:textId="03764F11" w:rsidR="00610420" w:rsidRPr="001607F1" w:rsidRDefault="00A1167F" w:rsidP="00610420">
      <w:pPr>
        <w:autoSpaceDE w:val="0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10420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овышение прозрачности и эффективности</w:t>
      </w:r>
      <w:r w:rsidR="00610420" w:rsidRPr="001607F1">
        <w:rPr>
          <w:rFonts w:ascii="Times New Roman" w:eastAsia="Times New Roman" w:hAnsi="Times New Roman"/>
          <w:sz w:val="28"/>
          <w:szCs w:val="28"/>
        </w:rPr>
        <w:t xml:space="preserve"> бюджетных расх</w:t>
      </w:r>
      <w:r>
        <w:rPr>
          <w:rFonts w:ascii="Times New Roman" w:eastAsia="Times New Roman" w:hAnsi="Times New Roman"/>
          <w:sz w:val="28"/>
          <w:szCs w:val="28"/>
        </w:rPr>
        <w:t>одов</w:t>
      </w:r>
      <w:r w:rsidR="00610420">
        <w:rPr>
          <w:rFonts w:ascii="Times New Roman" w:eastAsia="Times New Roman" w:hAnsi="Times New Roman"/>
          <w:sz w:val="28"/>
          <w:szCs w:val="28"/>
        </w:rPr>
        <w:t xml:space="preserve"> на разв</w:t>
      </w:r>
      <w:r w:rsidR="00610420">
        <w:rPr>
          <w:rFonts w:ascii="Times New Roman" w:eastAsia="Times New Roman" w:hAnsi="Times New Roman"/>
          <w:sz w:val="28"/>
          <w:szCs w:val="28"/>
        </w:rPr>
        <w:t>и</w:t>
      </w:r>
      <w:r w:rsidR="00610420">
        <w:rPr>
          <w:rFonts w:ascii="Times New Roman" w:eastAsia="Times New Roman" w:hAnsi="Times New Roman"/>
          <w:sz w:val="28"/>
          <w:szCs w:val="28"/>
        </w:rPr>
        <w:t>тие террито</w:t>
      </w:r>
      <w:r>
        <w:rPr>
          <w:rFonts w:ascii="Times New Roman" w:eastAsia="Times New Roman" w:hAnsi="Times New Roman"/>
          <w:sz w:val="28"/>
          <w:szCs w:val="28"/>
        </w:rPr>
        <w:t>рий;</w:t>
      </w:r>
    </w:p>
    <w:p w14:paraId="2E87948C" w14:textId="77777777" w:rsidR="00153197" w:rsidRPr="001607F1" w:rsidRDefault="00153197" w:rsidP="00153197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1607F1">
        <w:rPr>
          <w:rFonts w:ascii="Times New Roman" w:hAnsi="Times New Roman"/>
          <w:sz w:val="28"/>
          <w:szCs w:val="28"/>
        </w:rPr>
        <w:t>беспечение грамотного управленческого и финансового сопровождения территориального общественного самоуправлени</w:t>
      </w:r>
      <w:r>
        <w:rPr>
          <w:rFonts w:ascii="Times New Roman" w:hAnsi="Times New Roman"/>
          <w:sz w:val="28"/>
          <w:szCs w:val="28"/>
        </w:rPr>
        <w:t>я и развития народных иници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тив;</w:t>
      </w:r>
    </w:p>
    <w:p w14:paraId="0B05971B" w14:textId="26B21E2C" w:rsidR="00610420" w:rsidRPr="001607F1" w:rsidRDefault="00A1167F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 w:rsidRPr="001607F1">
        <w:rPr>
          <w:rFonts w:ascii="Times New Roman" w:hAnsi="Times New Roman"/>
          <w:sz w:val="28"/>
          <w:szCs w:val="28"/>
        </w:rPr>
        <w:t xml:space="preserve">просвещение граждан </w:t>
      </w:r>
      <w:r>
        <w:rPr>
          <w:rFonts w:ascii="Times New Roman" w:hAnsi="Times New Roman"/>
          <w:sz w:val="28"/>
          <w:szCs w:val="28"/>
        </w:rPr>
        <w:t xml:space="preserve">в жилищных вопросах </w:t>
      </w:r>
      <w:r w:rsidR="00610420" w:rsidRPr="001607F1">
        <w:rPr>
          <w:rFonts w:ascii="Times New Roman" w:hAnsi="Times New Roman"/>
          <w:sz w:val="28"/>
          <w:szCs w:val="28"/>
        </w:rPr>
        <w:t>и защита законных прав п</w:t>
      </w:r>
      <w:r w:rsidR="00610420" w:rsidRPr="001607F1">
        <w:rPr>
          <w:rFonts w:ascii="Times New Roman" w:hAnsi="Times New Roman"/>
          <w:sz w:val="28"/>
          <w:szCs w:val="28"/>
        </w:rPr>
        <w:t>о</w:t>
      </w:r>
      <w:r w:rsidR="00610420" w:rsidRPr="001607F1">
        <w:rPr>
          <w:rFonts w:ascii="Times New Roman" w:hAnsi="Times New Roman"/>
          <w:sz w:val="28"/>
          <w:szCs w:val="28"/>
        </w:rPr>
        <w:t>требителей коммунальных услуг.</w:t>
      </w:r>
    </w:p>
    <w:p w14:paraId="5C743F0E" w14:textId="6D13817A" w:rsidR="00610420" w:rsidRPr="008A11F4" w:rsidRDefault="00C64E5C" w:rsidP="008A11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Всего в городском округе Новокуйбышевск было </w:t>
      </w:r>
      <w:r w:rsidR="00610420" w:rsidRPr="001607F1">
        <w:rPr>
          <w:rFonts w:ascii="Times New Roman" w:eastAsia="Times New Roman" w:hAnsi="Times New Roman"/>
          <w:sz w:val="28"/>
          <w:szCs w:val="28"/>
        </w:rPr>
        <w:t>создано 13 общественных советов микрорайонов</w:t>
      </w:r>
      <w:r w:rsidR="00610420">
        <w:rPr>
          <w:rFonts w:ascii="Times New Roman" w:eastAsia="Times New Roman" w:hAnsi="Times New Roman"/>
          <w:sz w:val="28"/>
          <w:szCs w:val="28"/>
        </w:rPr>
        <w:t xml:space="preserve">. </w:t>
      </w:r>
      <w:r w:rsidR="00610420" w:rsidRPr="001607F1">
        <w:rPr>
          <w:rFonts w:ascii="Times New Roman" w:hAnsi="Times New Roman"/>
          <w:bCs/>
          <w:sz w:val="28"/>
          <w:szCs w:val="28"/>
        </w:rPr>
        <w:t>Цель</w:t>
      </w:r>
      <w:r w:rsidR="00610420">
        <w:rPr>
          <w:rFonts w:ascii="Times New Roman" w:hAnsi="Times New Roman"/>
          <w:bCs/>
          <w:sz w:val="28"/>
          <w:szCs w:val="28"/>
        </w:rPr>
        <w:t>ю</w:t>
      </w:r>
      <w:r w:rsidR="008A11F4">
        <w:rPr>
          <w:rFonts w:ascii="Times New Roman" w:hAnsi="Times New Roman"/>
          <w:bCs/>
          <w:sz w:val="28"/>
          <w:szCs w:val="28"/>
        </w:rPr>
        <w:t xml:space="preserve"> деятельности о</w:t>
      </w:r>
      <w:r w:rsidR="00610420" w:rsidRPr="001607F1">
        <w:rPr>
          <w:rFonts w:ascii="Times New Roman" w:hAnsi="Times New Roman"/>
          <w:bCs/>
          <w:sz w:val="28"/>
          <w:szCs w:val="28"/>
        </w:rPr>
        <w:t xml:space="preserve">бщественного совета </w:t>
      </w:r>
      <w:r w:rsidR="00610420" w:rsidRPr="00E55820">
        <w:rPr>
          <w:rFonts w:ascii="Times New Roman" w:hAnsi="Times New Roman"/>
          <w:bCs/>
          <w:sz w:val="28"/>
          <w:szCs w:val="28"/>
        </w:rPr>
        <w:t>микрорайона является</w:t>
      </w:r>
      <w:r w:rsidR="00610420" w:rsidRPr="001607F1">
        <w:rPr>
          <w:rFonts w:ascii="Times New Roman" w:hAnsi="Times New Roman"/>
          <w:sz w:val="28"/>
          <w:szCs w:val="28"/>
        </w:rPr>
        <w:t xml:space="preserve"> содействие участию населения в осуществлении местного самоуправл</w:t>
      </w:r>
      <w:r w:rsidR="00610420" w:rsidRPr="001607F1">
        <w:rPr>
          <w:rFonts w:ascii="Times New Roman" w:hAnsi="Times New Roman"/>
          <w:sz w:val="28"/>
          <w:szCs w:val="28"/>
        </w:rPr>
        <w:t>е</w:t>
      </w:r>
      <w:r w:rsidR="00610420" w:rsidRPr="001607F1">
        <w:rPr>
          <w:rFonts w:ascii="Times New Roman" w:hAnsi="Times New Roman"/>
          <w:sz w:val="28"/>
          <w:szCs w:val="28"/>
        </w:rPr>
        <w:t xml:space="preserve">ния, </w:t>
      </w:r>
      <w:r w:rsidR="008A11F4">
        <w:rPr>
          <w:rFonts w:ascii="Times New Roman" w:hAnsi="Times New Roman"/>
          <w:sz w:val="28"/>
          <w:szCs w:val="28"/>
        </w:rPr>
        <w:t xml:space="preserve">организации </w:t>
      </w:r>
      <w:r w:rsidR="00610420" w:rsidRPr="001607F1">
        <w:rPr>
          <w:rFonts w:ascii="Times New Roman" w:hAnsi="Times New Roman"/>
          <w:sz w:val="28"/>
          <w:szCs w:val="28"/>
        </w:rPr>
        <w:t>взаимодействия общества, бизнеса и власти для решения со</w:t>
      </w:r>
      <w:r w:rsidR="00610420">
        <w:rPr>
          <w:rFonts w:ascii="Times New Roman" w:hAnsi="Times New Roman"/>
          <w:sz w:val="28"/>
          <w:szCs w:val="28"/>
        </w:rPr>
        <w:t>ц</w:t>
      </w:r>
      <w:r w:rsidR="00610420">
        <w:rPr>
          <w:rFonts w:ascii="Times New Roman" w:hAnsi="Times New Roman"/>
          <w:sz w:val="28"/>
          <w:szCs w:val="28"/>
        </w:rPr>
        <w:t>и</w:t>
      </w:r>
      <w:r w:rsidR="00610420">
        <w:rPr>
          <w:rFonts w:ascii="Times New Roman" w:hAnsi="Times New Roman"/>
          <w:sz w:val="28"/>
          <w:szCs w:val="28"/>
        </w:rPr>
        <w:t xml:space="preserve">ально значимых </w:t>
      </w:r>
      <w:r w:rsidR="00610420" w:rsidRPr="001607F1">
        <w:rPr>
          <w:rFonts w:ascii="Times New Roman" w:hAnsi="Times New Roman"/>
          <w:sz w:val="28"/>
          <w:szCs w:val="28"/>
        </w:rPr>
        <w:t>вопросов развития террито</w:t>
      </w:r>
      <w:r w:rsidR="008A11F4">
        <w:rPr>
          <w:rFonts w:ascii="Times New Roman" w:hAnsi="Times New Roman"/>
          <w:sz w:val="28"/>
          <w:szCs w:val="28"/>
        </w:rPr>
        <w:t>рии микрорайона и</w:t>
      </w:r>
      <w:r w:rsidR="00610420" w:rsidRPr="001607F1">
        <w:rPr>
          <w:rFonts w:ascii="Times New Roman" w:hAnsi="Times New Roman"/>
          <w:sz w:val="28"/>
          <w:szCs w:val="28"/>
        </w:rPr>
        <w:t xml:space="preserve"> </w:t>
      </w:r>
      <w:r w:rsidR="00610420">
        <w:rPr>
          <w:rFonts w:ascii="Times New Roman" w:hAnsi="Times New Roman"/>
          <w:sz w:val="28"/>
          <w:szCs w:val="28"/>
        </w:rPr>
        <w:t>городского округа</w:t>
      </w:r>
      <w:r w:rsidR="008A11F4">
        <w:rPr>
          <w:rFonts w:ascii="Times New Roman" w:hAnsi="Times New Roman"/>
          <w:sz w:val="28"/>
          <w:szCs w:val="28"/>
        </w:rPr>
        <w:t xml:space="preserve"> в целом</w:t>
      </w:r>
      <w:r w:rsidR="00610420">
        <w:rPr>
          <w:rFonts w:ascii="Times New Roman" w:hAnsi="Times New Roman"/>
          <w:sz w:val="28"/>
          <w:szCs w:val="28"/>
        </w:rPr>
        <w:t>.</w:t>
      </w:r>
    </w:p>
    <w:p w14:paraId="72A3D686" w14:textId="6FDB3CB7" w:rsidR="00610420" w:rsidRPr="001607F1" w:rsidRDefault="00517A00" w:rsidP="00610420">
      <w:pPr>
        <w:spacing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задачи о</w:t>
      </w:r>
      <w:r w:rsidR="00610420" w:rsidRPr="001607F1">
        <w:rPr>
          <w:rFonts w:ascii="Times New Roman" w:hAnsi="Times New Roman"/>
          <w:bCs/>
          <w:sz w:val="28"/>
          <w:szCs w:val="28"/>
        </w:rPr>
        <w:t>бщественного совета микрорайона</w:t>
      </w:r>
      <w:r>
        <w:rPr>
          <w:rFonts w:ascii="Times New Roman" w:hAnsi="Times New Roman"/>
          <w:bCs/>
          <w:sz w:val="28"/>
          <w:szCs w:val="28"/>
        </w:rPr>
        <w:t xml:space="preserve"> входят</w:t>
      </w:r>
      <w:r w:rsidR="00610420" w:rsidRPr="00517A00">
        <w:rPr>
          <w:rFonts w:ascii="Times New Roman" w:hAnsi="Times New Roman"/>
          <w:bCs/>
          <w:sz w:val="28"/>
          <w:szCs w:val="28"/>
        </w:rPr>
        <w:t xml:space="preserve">:  </w:t>
      </w:r>
    </w:p>
    <w:p w14:paraId="7C6DCC3A" w14:textId="332B41B7" w:rsidR="00610420" w:rsidRPr="001607F1" w:rsidRDefault="00517A00" w:rsidP="00517A0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 w:rsidRPr="001607F1">
        <w:rPr>
          <w:rFonts w:ascii="Times New Roman" w:hAnsi="Times New Roman"/>
          <w:sz w:val="28"/>
          <w:szCs w:val="28"/>
        </w:rPr>
        <w:t>выработка рекомендаций органам местного самоуправления по вопросам</w:t>
      </w:r>
      <w:r>
        <w:rPr>
          <w:rFonts w:ascii="Times New Roman" w:hAnsi="Times New Roman"/>
          <w:sz w:val="28"/>
          <w:szCs w:val="28"/>
        </w:rPr>
        <w:t xml:space="preserve"> </w:t>
      </w:r>
      <w:r w:rsidR="00610420" w:rsidRPr="001607F1">
        <w:rPr>
          <w:rFonts w:ascii="Times New Roman" w:hAnsi="Times New Roman"/>
          <w:sz w:val="28"/>
          <w:szCs w:val="28"/>
        </w:rPr>
        <w:t>экономического, соц</w:t>
      </w:r>
      <w:r w:rsidR="00E93497">
        <w:rPr>
          <w:rFonts w:ascii="Times New Roman" w:hAnsi="Times New Roman"/>
          <w:sz w:val="28"/>
          <w:szCs w:val="28"/>
        </w:rPr>
        <w:t>иального и культурного развития</w:t>
      </w:r>
      <w:r w:rsidR="00610420" w:rsidRPr="001607F1">
        <w:rPr>
          <w:rFonts w:ascii="Times New Roman" w:hAnsi="Times New Roman"/>
          <w:sz w:val="28"/>
          <w:szCs w:val="28"/>
        </w:rPr>
        <w:t>;</w:t>
      </w:r>
    </w:p>
    <w:p w14:paraId="1B40D298" w14:textId="180CE987" w:rsidR="00610420" w:rsidRPr="001607F1" w:rsidRDefault="00517A00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 w:rsidRPr="001607F1">
        <w:rPr>
          <w:rFonts w:ascii="Times New Roman" w:hAnsi="Times New Roman"/>
          <w:sz w:val="28"/>
          <w:szCs w:val="28"/>
        </w:rPr>
        <w:t>выявление и поддержка инициативы населени</w:t>
      </w:r>
      <w:r w:rsidR="00610420">
        <w:rPr>
          <w:rFonts w:ascii="Times New Roman" w:hAnsi="Times New Roman"/>
          <w:sz w:val="28"/>
          <w:szCs w:val="28"/>
        </w:rPr>
        <w:t>я, направленной на улучш</w:t>
      </w:r>
      <w:r w:rsidR="00610420">
        <w:rPr>
          <w:rFonts w:ascii="Times New Roman" w:hAnsi="Times New Roman"/>
          <w:sz w:val="28"/>
          <w:szCs w:val="28"/>
        </w:rPr>
        <w:t>е</w:t>
      </w:r>
      <w:r w:rsidR="00610420">
        <w:rPr>
          <w:rFonts w:ascii="Times New Roman" w:hAnsi="Times New Roman"/>
          <w:sz w:val="28"/>
          <w:szCs w:val="28"/>
        </w:rPr>
        <w:t>ние</w:t>
      </w:r>
      <w:r w:rsidR="00E93497">
        <w:rPr>
          <w:rFonts w:ascii="Times New Roman" w:hAnsi="Times New Roman"/>
          <w:sz w:val="28"/>
          <w:szCs w:val="28"/>
        </w:rPr>
        <w:t xml:space="preserve"> качества жизни </w:t>
      </w:r>
      <w:r w:rsidR="00610420" w:rsidRPr="001607F1">
        <w:rPr>
          <w:rFonts w:ascii="Times New Roman" w:hAnsi="Times New Roman"/>
          <w:sz w:val="28"/>
          <w:szCs w:val="28"/>
        </w:rPr>
        <w:t>в</w:t>
      </w:r>
      <w:r w:rsidR="00E776D6">
        <w:rPr>
          <w:rFonts w:ascii="Times New Roman" w:hAnsi="Times New Roman"/>
          <w:sz w:val="28"/>
          <w:szCs w:val="28"/>
        </w:rPr>
        <w:t xml:space="preserve"> городском</w:t>
      </w:r>
      <w:r w:rsidR="00610420" w:rsidRPr="001607F1">
        <w:rPr>
          <w:rFonts w:ascii="Times New Roman" w:hAnsi="Times New Roman"/>
          <w:sz w:val="28"/>
          <w:szCs w:val="28"/>
        </w:rPr>
        <w:t xml:space="preserve"> </w:t>
      </w:r>
      <w:r w:rsidR="00610420">
        <w:rPr>
          <w:rFonts w:ascii="Times New Roman" w:hAnsi="Times New Roman"/>
          <w:sz w:val="28"/>
          <w:szCs w:val="28"/>
        </w:rPr>
        <w:t>округе</w:t>
      </w:r>
      <w:r w:rsidR="00610420" w:rsidRPr="001607F1">
        <w:rPr>
          <w:rFonts w:ascii="Times New Roman" w:hAnsi="Times New Roman"/>
          <w:sz w:val="28"/>
          <w:szCs w:val="28"/>
        </w:rPr>
        <w:t>;</w:t>
      </w:r>
    </w:p>
    <w:p w14:paraId="20DBDF12" w14:textId="55C2D441" w:rsidR="00610420" w:rsidRPr="001607F1" w:rsidRDefault="00605585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 w:rsidRPr="001607F1">
        <w:rPr>
          <w:rFonts w:ascii="Times New Roman" w:hAnsi="Times New Roman"/>
          <w:sz w:val="28"/>
          <w:szCs w:val="28"/>
        </w:rPr>
        <w:t>координация деятельности советов многоквар</w:t>
      </w:r>
      <w:r w:rsidR="00610420">
        <w:rPr>
          <w:rFonts w:ascii="Times New Roman" w:hAnsi="Times New Roman"/>
          <w:sz w:val="28"/>
          <w:szCs w:val="28"/>
        </w:rPr>
        <w:t>тирных домов</w:t>
      </w:r>
      <w:r w:rsidR="00610420" w:rsidRPr="001607F1">
        <w:rPr>
          <w:rFonts w:ascii="Times New Roman" w:hAnsi="Times New Roman"/>
          <w:sz w:val="28"/>
          <w:szCs w:val="28"/>
        </w:rPr>
        <w:t>, расположе</w:t>
      </w:r>
      <w:r w:rsidR="00610420" w:rsidRPr="001607F1">
        <w:rPr>
          <w:rFonts w:ascii="Times New Roman" w:hAnsi="Times New Roman"/>
          <w:sz w:val="28"/>
          <w:szCs w:val="28"/>
        </w:rPr>
        <w:t>н</w:t>
      </w:r>
      <w:r w:rsidR="00610420" w:rsidRPr="001607F1">
        <w:rPr>
          <w:rFonts w:ascii="Times New Roman" w:hAnsi="Times New Roman"/>
          <w:sz w:val="28"/>
          <w:szCs w:val="28"/>
        </w:rPr>
        <w:t xml:space="preserve">ных на территории </w:t>
      </w:r>
      <w:r w:rsidR="00E776D6">
        <w:rPr>
          <w:rFonts w:ascii="Times New Roman" w:hAnsi="Times New Roman"/>
          <w:sz w:val="28"/>
          <w:szCs w:val="28"/>
        </w:rPr>
        <w:t xml:space="preserve">соответствующего </w:t>
      </w:r>
      <w:r w:rsidR="00610420">
        <w:rPr>
          <w:rFonts w:ascii="Times New Roman" w:hAnsi="Times New Roman"/>
          <w:sz w:val="28"/>
          <w:szCs w:val="28"/>
        </w:rPr>
        <w:t>микрорайона</w:t>
      </w:r>
      <w:r w:rsidR="00610420" w:rsidRPr="001607F1">
        <w:rPr>
          <w:rFonts w:ascii="Times New Roman" w:hAnsi="Times New Roman"/>
          <w:sz w:val="28"/>
          <w:szCs w:val="28"/>
        </w:rPr>
        <w:t>, оказание им помощи;</w:t>
      </w:r>
    </w:p>
    <w:p w14:paraId="2E0984D1" w14:textId="1456E77C" w:rsidR="00610420" w:rsidRPr="001607F1" w:rsidRDefault="00ED0787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 w:rsidRPr="001607F1">
        <w:rPr>
          <w:rFonts w:ascii="Times New Roman" w:hAnsi="Times New Roman"/>
          <w:sz w:val="28"/>
          <w:szCs w:val="28"/>
        </w:rPr>
        <w:t xml:space="preserve">привлечение граждан к осуществлению мероприятий, намеченных </w:t>
      </w:r>
      <w:r w:rsidR="00E82F31">
        <w:rPr>
          <w:rFonts w:ascii="Times New Roman" w:hAnsi="Times New Roman"/>
          <w:sz w:val="28"/>
          <w:szCs w:val="28"/>
        </w:rPr>
        <w:t>к пр</w:t>
      </w:r>
      <w:r w:rsidR="00E82F31">
        <w:rPr>
          <w:rFonts w:ascii="Times New Roman" w:hAnsi="Times New Roman"/>
          <w:sz w:val="28"/>
          <w:szCs w:val="28"/>
        </w:rPr>
        <w:t>о</w:t>
      </w:r>
      <w:r w:rsidR="00E82F31">
        <w:rPr>
          <w:rFonts w:ascii="Times New Roman" w:hAnsi="Times New Roman"/>
          <w:sz w:val="28"/>
          <w:szCs w:val="28"/>
        </w:rPr>
        <w:t xml:space="preserve">ведению </w:t>
      </w:r>
      <w:r w:rsidR="00610420">
        <w:rPr>
          <w:rFonts w:ascii="Times New Roman" w:hAnsi="Times New Roman"/>
          <w:sz w:val="28"/>
          <w:szCs w:val="28"/>
        </w:rPr>
        <w:t>общественным советом микрорайона</w:t>
      </w:r>
      <w:r w:rsidR="00610420" w:rsidRPr="001607F1">
        <w:rPr>
          <w:rFonts w:ascii="Times New Roman" w:hAnsi="Times New Roman"/>
          <w:sz w:val="28"/>
          <w:szCs w:val="28"/>
        </w:rPr>
        <w:t>;</w:t>
      </w:r>
    </w:p>
    <w:p w14:paraId="3E390025" w14:textId="1BECFF3A" w:rsidR="00610420" w:rsidRPr="001607F1" w:rsidRDefault="00ED0787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 w:rsidRPr="001607F1">
        <w:rPr>
          <w:rFonts w:ascii="Times New Roman" w:hAnsi="Times New Roman"/>
          <w:sz w:val="28"/>
          <w:szCs w:val="28"/>
        </w:rPr>
        <w:t>обеспечение участия жителей в подготовке, рассмотрении, принятии и р</w:t>
      </w:r>
      <w:r w:rsidR="00610420" w:rsidRPr="001607F1">
        <w:rPr>
          <w:rFonts w:ascii="Times New Roman" w:hAnsi="Times New Roman"/>
          <w:sz w:val="28"/>
          <w:szCs w:val="28"/>
        </w:rPr>
        <w:t>е</w:t>
      </w:r>
      <w:r w:rsidR="00610420" w:rsidRPr="001607F1">
        <w:rPr>
          <w:rFonts w:ascii="Times New Roman" w:hAnsi="Times New Roman"/>
          <w:sz w:val="28"/>
          <w:szCs w:val="28"/>
        </w:rPr>
        <w:t xml:space="preserve">ализации решений </w:t>
      </w:r>
      <w:r w:rsidR="00DD1FF1">
        <w:rPr>
          <w:rFonts w:ascii="Times New Roman" w:hAnsi="Times New Roman"/>
          <w:sz w:val="28"/>
          <w:szCs w:val="28"/>
        </w:rPr>
        <w:t xml:space="preserve">по вопросам </w:t>
      </w:r>
      <w:r w:rsidR="00610420" w:rsidRPr="001607F1">
        <w:rPr>
          <w:rFonts w:ascii="Times New Roman" w:hAnsi="Times New Roman"/>
          <w:sz w:val="28"/>
          <w:szCs w:val="28"/>
        </w:rPr>
        <w:t>местного значения в пределах своей компетенции;</w:t>
      </w:r>
    </w:p>
    <w:p w14:paraId="2BC76A74" w14:textId="029D6BAD" w:rsidR="00610420" w:rsidRPr="001607F1" w:rsidRDefault="00ED0787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 w:rsidRPr="001607F1">
        <w:rPr>
          <w:rFonts w:ascii="Times New Roman" w:hAnsi="Times New Roman"/>
          <w:sz w:val="28"/>
          <w:szCs w:val="28"/>
        </w:rPr>
        <w:t>содействие управляющим компаниям в обеспечении эффективного соде</w:t>
      </w:r>
      <w:r w:rsidR="00610420" w:rsidRPr="001607F1">
        <w:rPr>
          <w:rFonts w:ascii="Times New Roman" w:hAnsi="Times New Roman"/>
          <w:sz w:val="28"/>
          <w:szCs w:val="28"/>
        </w:rPr>
        <w:t>р</w:t>
      </w:r>
      <w:r w:rsidR="00610420" w:rsidRPr="001607F1">
        <w:rPr>
          <w:rFonts w:ascii="Times New Roman" w:hAnsi="Times New Roman"/>
          <w:sz w:val="28"/>
          <w:szCs w:val="28"/>
        </w:rPr>
        <w:t>жания и эксплуатации жилищного фонда</w:t>
      </w:r>
      <w:r w:rsidR="000A47B0">
        <w:rPr>
          <w:rFonts w:ascii="Times New Roman" w:hAnsi="Times New Roman"/>
          <w:sz w:val="28"/>
          <w:szCs w:val="28"/>
        </w:rPr>
        <w:t>.</w:t>
      </w:r>
      <w:r w:rsidR="000A47B0" w:rsidRPr="000A47B0">
        <w:rPr>
          <w:rFonts w:ascii="Times New Roman" w:hAnsi="Times New Roman"/>
          <w:sz w:val="28"/>
          <w:szCs w:val="28"/>
        </w:rPr>
        <w:t xml:space="preserve"> </w:t>
      </w:r>
      <w:r w:rsidR="000A47B0" w:rsidRPr="001607F1">
        <w:rPr>
          <w:rFonts w:ascii="Times New Roman" w:hAnsi="Times New Roman"/>
          <w:sz w:val="28"/>
          <w:szCs w:val="28"/>
        </w:rPr>
        <w:t>Одной из основных функций деятел</w:t>
      </w:r>
      <w:r w:rsidR="000A47B0" w:rsidRPr="001607F1">
        <w:rPr>
          <w:rFonts w:ascii="Times New Roman" w:hAnsi="Times New Roman"/>
          <w:sz w:val="28"/>
          <w:szCs w:val="28"/>
        </w:rPr>
        <w:t>ь</w:t>
      </w:r>
      <w:r w:rsidR="000A47B0" w:rsidRPr="001607F1">
        <w:rPr>
          <w:rFonts w:ascii="Times New Roman" w:hAnsi="Times New Roman"/>
          <w:sz w:val="28"/>
          <w:szCs w:val="28"/>
        </w:rPr>
        <w:t>ности общественных советов является осуществление общественного</w:t>
      </w:r>
      <w:r w:rsidR="000A47B0">
        <w:rPr>
          <w:rFonts w:ascii="Times New Roman" w:hAnsi="Times New Roman"/>
          <w:sz w:val="28"/>
          <w:szCs w:val="28"/>
        </w:rPr>
        <w:t xml:space="preserve"> ЖКХ-контроля в целях выявления</w:t>
      </w:r>
      <w:r w:rsidR="000A47B0" w:rsidRPr="001607F1">
        <w:rPr>
          <w:rFonts w:ascii="Times New Roman" w:hAnsi="Times New Roman"/>
          <w:sz w:val="28"/>
          <w:szCs w:val="28"/>
        </w:rPr>
        <w:t xml:space="preserve"> недостатков </w:t>
      </w:r>
      <w:r w:rsidR="000A47B0">
        <w:rPr>
          <w:rFonts w:ascii="Times New Roman" w:hAnsi="Times New Roman"/>
          <w:sz w:val="28"/>
          <w:szCs w:val="28"/>
        </w:rPr>
        <w:t>в сфере жилищно-коммунального хозя</w:t>
      </w:r>
      <w:r w:rsidR="000A47B0">
        <w:rPr>
          <w:rFonts w:ascii="Times New Roman" w:hAnsi="Times New Roman"/>
          <w:sz w:val="28"/>
          <w:szCs w:val="28"/>
        </w:rPr>
        <w:t>й</w:t>
      </w:r>
      <w:r w:rsidR="000A47B0">
        <w:rPr>
          <w:rFonts w:ascii="Times New Roman" w:hAnsi="Times New Roman"/>
          <w:sz w:val="28"/>
          <w:szCs w:val="28"/>
        </w:rPr>
        <w:t xml:space="preserve">ства и </w:t>
      </w:r>
      <w:r w:rsidR="000A47B0" w:rsidRPr="001607F1">
        <w:rPr>
          <w:rFonts w:ascii="Times New Roman" w:hAnsi="Times New Roman"/>
          <w:sz w:val="28"/>
          <w:szCs w:val="28"/>
        </w:rPr>
        <w:t>повыше</w:t>
      </w:r>
      <w:r w:rsidR="000A47B0">
        <w:rPr>
          <w:rFonts w:ascii="Times New Roman" w:hAnsi="Times New Roman"/>
          <w:sz w:val="28"/>
          <w:szCs w:val="28"/>
        </w:rPr>
        <w:t xml:space="preserve">ния </w:t>
      </w:r>
      <w:r w:rsidR="000A47B0" w:rsidRPr="001607F1">
        <w:rPr>
          <w:rFonts w:ascii="Times New Roman" w:hAnsi="Times New Roman"/>
          <w:sz w:val="28"/>
          <w:szCs w:val="28"/>
        </w:rPr>
        <w:t xml:space="preserve">качества оказываемых </w:t>
      </w:r>
      <w:r w:rsidR="000A47B0">
        <w:rPr>
          <w:rFonts w:ascii="Times New Roman" w:hAnsi="Times New Roman"/>
          <w:sz w:val="28"/>
          <w:szCs w:val="28"/>
        </w:rPr>
        <w:t xml:space="preserve">населению </w:t>
      </w:r>
      <w:r w:rsidR="000A47B0" w:rsidRPr="001607F1">
        <w:rPr>
          <w:rFonts w:ascii="Times New Roman" w:hAnsi="Times New Roman"/>
          <w:sz w:val="28"/>
          <w:szCs w:val="28"/>
        </w:rPr>
        <w:t>услуг</w:t>
      </w:r>
      <w:r w:rsidR="00610420" w:rsidRPr="001607F1">
        <w:rPr>
          <w:rFonts w:ascii="Times New Roman" w:hAnsi="Times New Roman"/>
          <w:sz w:val="28"/>
          <w:szCs w:val="28"/>
        </w:rPr>
        <w:t>;</w:t>
      </w:r>
    </w:p>
    <w:p w14:paraId="1C4BA3E8" w14:textId="282C597D" w:rsidR="00610420" w:rsidRPr="001607F1" w:rsidRDefault="00ED0787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420" w:rsidRPr="001607F1">
        <w:rPr>
          <w:rFonts w:ascii="Times New Roman" w:hAnsi="Times New Roman"/>
          <w:sz w:val="28"/>
          <w:szCs w:val="28"/>
        </w:rPr>
        <w:t>осуществление общественного контроля в распределении финансовых р</w:t>
      </w:r>
      <w:r w:rsidR="00610420" w:rsidRPr="001607F1">
        <w:rPr>
          <w:rFonts w:ascii="Times New Roman" w:hAnsi="Times New Roman"/>
          <w:sz w:val="28"/>
          <w:szCs w:val="28"/>
        </w:rPr>
        <w:t>е</w:t>
      </w:r>
      <w:r w:rsidR="00E72E92">
        <w:rPr>
          <w:rFonts w:ascii="Times New Roman" w:hAnsi="Times New Roman"/>
          <w:sz w:val="28"/>
          <w:szCs w:val="28"/>
        </w:rPr>
        <w:t xml:space="preserve">сурсов, направляемых </w:t>
      </w:r>
      <w:r w:rsidR="00610420" w:rsidRPr="001607F1">
        <w:rPr>
          <w:rFonts w:ascii="Times New Roman" w:hAnsi="Times New Roman"/>
          <w:sz w:val="28"/>
          <w:szCs w:val="28"/>
        </w:rPr>
        <w:t>на развитие территории микрорайона.</w:t>
      </w:r>
    </w:p>
    <w:p w14:paraId="361C1400" w14:textId="29F0D7D1" w:rsidR="00610420" w:rsidRPr="001132D5" w:rsidRDefault="00610420" w:rsidP="001132D5">
      <w:pPr>
        <w:spacing w:line="360" w:lineRule="auto"/>
        <w:ind w:firstLine="709"/>
        <w:jc w:val="both"/>
        <w:rPr>
          <w:sz w:val="28"/>
          <w:szCs w:val="28"/>
        </w:rPr>
      </w:pPr>
      <w:r w:rsidRPr="001607F1">
        <w:rPr>
          <w:rFonts w:ascii="Times New Roman" w:hAnsi="Times New Roman"/>
          <w:sz w:val="28"/>
          <w:szCs w:val="28"/>
        </w:rPr>
        <w:t xml:space="preserve">В состав </w:t>
      </w:r>
      <w:r>
        <w:rPr>
          <w:rFonts w:ascii="Times New Roman" w:hAnsi="Times New Roman"/>
          <w:sz w:val="28"/>
          <w:szCs w:val="28"/>
        </w:rPr>
        <w:t>общественных советов микрорайонов</w:t>
      </w:r>
      <w:r w:rsidR="00396D70">
        <w:rPr>
          <w:rFonts w:ascii="Times New Roman" w:hAnsi="Times New Roman"/>
          <w:sz w:val="28"/>
          <w:szCs w:val="28"/>
        </w:rPr>
        <w:t xml:space="preserve"> входят</w:t>
      </w:r>
      <w:r w:rsidRPr="001607F1">
        <w:rPr>
          <w:rFonts w:ascii="Times New Roman" w:hAnsi="Times New Roman"/>
          <w:sz w:val="28"/>
          <w:szCs w:val="28"/>
        </w:rPr>
        <w:t xml:space="preserve"> граждане, занима</w:t>
      </w:r>
      <w:r w:rsidRPr="001607F1">
        <w:rPr>
          <w:rFonts w:ascii="Times New Roman" w:hAnsi="Times New Roman"/>
          <w:sz w:val="28"/>
          <w:szCs w:val="28"/>
        </w:rPr>
        <w:t>ю</w:t>
      </w:r>
      <w:r w:rsidRPr="001607F1">
        <w:rPr>
          <w:rFonts w:ascii="Times New Roman" w:hAnsi="Times New Roman"/>
          <w:sz w:val="28"/>
          <w:szCs w:val="28"/>
        </w:rPr>
        <w:t>щие социально-активную позицию, представители малого и среднего бизнеса, участковые уполномоченные полиции, председатели советов многоквар</w:t>
      </w:r>
      <w:r>
        <w:rPr>
          <w:rFonts w:ascii="Times New Roman" w:hAnsi="Times New Roman"/>
          <w:sz w:val="28"/>
          <w:szCs w:val="28"/>
        </w:rPr>
        <w:t>тирных домов</w:t>
      </w:r>
      <w:r w:rsidRPr="001607F1">
        <w:rPr>
          <w:rFonts w:ascii="Times New Roman" w:hAnsi="Times New Roman"/>
          <w:sz w:val="28"/>
          <w:szCs w:val="28"/>
        </w:rPr>
        <w:t xml:space="preserve">, депутаты </w:t>
      </w:r>
      <w:r w:rsidR="00FF032C">
        <w:rPr>
          <w:rFonts w:ascii="Times New Roman" w:hAnsi="Times New Roman"/>
          <w:sz w:val="28"/>
          <w:szCs w:val="28"/>
        </w:rPr>
        <w:t>Д</w:t>
      </w:r>
      <w:r w:rsidRPr="001607F1">
        <w:rPr>
          <w:rFonts w:ascii="Times New Roman" w:hAnsi="Times New Roman"/>
          <w:sz w:val="28"/>
          <w:szCs w:val="28"/>
        </w:rPr>
        <w:t>умы</w:t>
      </w:r>
      <w:r w:rsidR="00FF032C">
        <w:rPr>
          <w:rFonts w:ascii="Times New Roman" w:hAnsi="Times New Roman"/>
          <w:sz w:val="28"/>
          <w:szCs w:val="28"/>
        </w:rPr>
        <w:t xml:space="preserve"> городского округа</w:t>
      </w:r>
      <w:r w:rsidRPr="001607F1">
        <w:rPr>
          <w:rFonts w:ascii="Times New Roman" w:hAnsi="Times New Roman"/>
          <w:sz w:val="28"/>
          <w:szCs w:val="28"/>
        </w:rPr>
        <w:t xml:space="preserve">. Численность </w:t>
      </w:r>
      <w:r w:rsidR="004A69AF">
        <w:rPr>
          <w:rFonts w:ascii="Times New Roman" w:hAnsi="Times New Roman"/>
          <w:sz w:val="28"/>
          <w:szCs w:val="28"/>
        </w:rPr>
        <w:t xml:space="preserve">жителей </w:t>
      </w:r>
      <w:r>
        <w:rPr>
          <w:rFonts w:ascii="Times New Roman" w:hAnsi="Times New Roman"/>
          <w:sz w:val="28"/>
          <w:szCs w:val="28"/>
        </w:rPr>
        <w:t>в каждом</w:t>
      </w:r>
      <w:r w:rsidRPr="001607F1">
        <w:rPr>
          <w:rFonts w:ascii="Times New Roman" w:hAnsi="Times New Roman"/>
          <w:sz w:val="28"/>
          <w:szCs w:val="28"/>
        </w:rPr>
        <w:t xml:space="preserve"> микр</w:t>
      </w:r>
      <w:r w:rsidRPr="001607F1">
        <w:rPr>
          <w:rFonts w:ascii="Times New Roman" w:hAnsi="Times New Roman"/>
          <w:sz w:val="28"/>
          <w:szCs w:val="28"/>
        </w:rPr>
        <w:t>о</w:t>
      </w:r>
      <w:r w:rsidRPr="001607F1">
        <w:rPr>
          <w:rFonts w:ascii="Times New Roman" w:hAnsi="Times New Roman"/>
          <w:sz w:val="28"/>
          <w:szCs w:val="28"/>
        </w:rPr>
        <w:t xml:space="preserve">районе </w:t>
      </w:r>
      <w:r w:rsidR="00FF032C">
        <w:rPr>
          <w:rFonts w:ascii="Times New Roman" w:hAnsi="Times New Roman"/>
          <w:sz w:val="28"/>
          <w:szCs w:val="28"/>
        </w:rPr>
        <w:t>городского округа</w:t>
      </w:r>
      <w:r w:rsidRPr="001607F1">
        <w:rPr>
          <w:rFonts w:ascii="Times New Roman" w:hAnsi="Times New Roman"/>
          <w:sz w:val="28"/>
          <w:szCs w:val="28"/>
        </w:rPr>
        <w:t xml:space="preserve"> составляет </w:t>
      </w:r>
      <w:r w:rsidR="00FF032C">
        <w:rPr>
          <w:rFonts w:ascii="Times New Roman" w:hAnsi="Times New Roman"/>
          <w:sz w:val="28"/>
          <w:szCs w:val="28"/>
        </w:rPr>
        <w:t xml:space="preserve">около </w:t>
      </w:r>
      <w:r w:rsidRPr="001607F1">
        <w:rPr>
          <w:rFonts w:ascii="Times New Roman" w:hAnsi="Times New Roman"/>
          <w:sz w:val="28"/>
          <w:szCs w:val="28"/>
        </w:rPr>
        <w:t xml:space="preserve">7,5 тыс. человек. </w:t>
      </w:r>
    </w:p>
    <w:p w14:paraId="66D76BD8" w14:textId="74E57883" w:rsidR="008A11F4" w:rsidRPr="008A11F4" w:rsidRDefault="001132D5" w:rsidP="008A11F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 городском округе Новокуйбышевск б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ыла разработана и утверждена цел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 xml:space="preserve">вая программа «Благоустройство территории городского округа Новокуйбышевск на 2013 – 2016 годы», впоследствии была утверждена </w:t>
      </w:r>
      <w:r w:rsidR="008474FE">
        <w:rPr>
          <w:rFonts w:ascii="Times New Roman" w:eastAsia="Times New Roman" w:hAnsi="Times New Roman"/>
          <w:color w:val="000000"/>
          <w:sz w:val="28"/>
          <w:szCs w:val="28"/>
        </w:rPr>
        <w:t>муниципаль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ная программа на 2017 – 2019 годы. В соответствии с утвержденными программами на благ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устройство придворовых территорий было направлено 52 млн. рублей. Каждый общественный совет ежегодно подготавливает реестр первоочередных потребн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стей благоустройства территорий микрорайона исходя из приоритетов, определ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емых жителями, в результате чего из бюджета городского округа выделяется по 1 млн. рублей на каждый микрорайон. Благодаря данной практике за 5 лет во дв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рах появились 120 детских игровых, спортивных комплексов и малых архите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="008A11F4">
        <w:rPr>
          <w:rFonts w:ascii="Times New Roman" w:eastAsia="Times New Roman" w:hAnsi="Times New Roman"/>
          <w:color w:val="000000"/>
          <w:sz w:val="28"/>
          <w:szCs w:val="28"/>
        </w:rPr>
        <w:t>турных форм, 38 пешеходных дорожек, 10 ограждений, 32 парковки, установлены столбы освещения, проведён ямочный ремонт внутриквартальных проездов.</w:t>
      </w:r>
    </w:p>
    <w:p w14:paraId="60C92FF3" w14:textId="12AEBCCA" w:rsidR="00610420" w:rsidRDefault="001132D5" w:rsidP="00F451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10420" w:rsidRPr="00556FFB">
        <w:rPr>
          <w:rFonts w:ascii="Times New Roman" w:hAnsi="Times New Roman"/>
          <w:b/>
          <w:sz w:val="28"/>
          <w:szCs w:val="28"/>
        </w:rPr>
        <w:t>Практика работы советов общественности</w:t>
      </w:r>
      <w:r w:rsidR="00610420">
        <w:rPr>
          <w:rFonts w:ascii="Times New Roman" w:hAnsi="Times New Roman"/>
          <w:sz w:val="28"/>
          <w:szCs w:val="28"/>
        </w:rPr>
        <w:t xml:space="preserve"> </w:t>
      </w:r>
      <w:r w:rsidR="001872E5" w:rsidRPr="00855551">
        <w:rPr>
          <w:rFonts w:ascii="Times New Roman" w:hAnsi="Times New Roman"/>
          <w:b/>
          <w:sz w:val="28"/>
          <w:szCs w:val="28"/>
        </w:rPr>
        <w:t>в городском округе</w:t>
      </w:r>
      <w:r w:rsidR="00610420" w:rsidRPr="00855551">
        <w:rPr>
          <w:rFonts w:ascii="Times New Roman" w:hAnsi="Times New Roman"/>
          <w:b/>
          <w:sz w:val="28"/>
          <w:szCs w:val="28"/>
        </w:rPr>
        <w:t xml:space="preserve"> О</w:t>
      </w:r>
      <w:r w:rsidR="00610420" w:rsidRPr="00855551">
        <w:rPr>
          <w:rFonts w:ascii="Times New Roman" w:hAnsi="Times New Roman"/>
          <w:b/>
          <w:sz w:val="28"/>
          <w:szCs w:val="28"/>
        </w:rPr>
        <w:t>т</w:t>
      </w:r>
      <w:r w:rsidR="00610420" w:rsidRPr="00855551">
        <w:rPr>
          <w:rFonts w:ascii="Times New Roman" w:hAnsi="Times New Roman"/>
          <w:b/>
          <w:sz w:val="28"/>
          <w:szCs w:val="28"/>
        </w:rPr>
        <w:t>радный</w:t>
      </w:r>
      <w:r w:rsidR="001872E5">
        <w:rPr>
          <w:rFonts w:ascii="Times New Roman" w:hAnsi="Times New Roman"/>
          <w:sz w:val="28"/>
          <w:szCs w:val="28"/>
        </w:rPr>
        <w:t xml:space="preserve"> начала формироваться в 2014 году. Б</w:t>
      </w:r>
      <w:r w:rsidR="00610420">
        <w:rPr>
          <w:rFonts w:ascii="Times New Roman" w:hAnsi="Times New Roman"/>
          <w:sz w:val="28"/>
          <w:szCs w:val="28"/>
        </w:rPr>
        <w:t>ыли созда</w:t>
      </w:r>
      <w:r w:rsidR="008D2C62">
        <w:rPr>
          <w:rFonts w:ascii="Times New Roman" w:hAnsi="Times New Roman"/>
          <w:sz w:val="28"/>
          <w:szCs w:val="28"/>
        </w:rPr>
        <w:t>ны с</w:t>
      </w:r>
      <w:r w:rsidR="00610420">
        <w:rPr>
          <w:rFonts w:ascii="Times New Roman" w:hAnsi="Times New Roman"/>
          <w:sz w:val="28"/>
          <w:szCs w:val="28"/>
        </w:rPr>
        <w:t>оветы общественн</w:t>
      </w:r>
      <w:r w:rsidR="00610420">
        <w:rPr>
          <w:rFonts w:ascii="Times New Roman" w:hAnsi="Times New Roman"/>
          <w:sz w:val="28"/>
          <w:szCs w:val="28"/>
        </w:rPr>
        <w:t>о</w:t>
      </w:r>
      <w:r w:rsidR="00610420">
        <w:rPr>
          <w:rFonts w:ascii="Times New Roman" w:hAnsi="Times New Roman"/>
          <w:sz w:val="28"/>
          <w:szCs w:val="28"/>
        </w:rPr>
        <w:t xml:space="preserve">сти микрорайонов, в состав которых вошли </w:t>
      </w:r>
      <w:r w:rsidR="00610420" w:rsidRPr="00364A42">
        <w:rPr>
          <w:rFonts w:ascii="Times New Roman" w:hAnsi="Times New Roman"/>
          <w:sz w:val="28"/>
          <w:szCs w:val="28"/>
        </w:rPr>
        <w:t xml:space="preserve">депутаты, </w:t>
      </w:r>
      <w:r w:rsidR="007D0E73">
        <w:rPr>
          <w:rFonts w:ascii="Times New Roman" w:hAnsi="Times New Roman"/>
          <w:sz w:val="28"/>
          <w:szCs w:val="28"/>
        </w:rPr>
        <w:t xml:space="preserve">представители </w:t>
      </w:r>
      <w:r w:rsidR="00610420" w:rsidRPr="00364A42">
        <w:rPr>
          <w:rFonts w:ascii="Times New Roman" w:hAnsi="Times New Roman"/>
          <w:sz w:val="28"/>
          <w:szCs w:val="28"/>
        </w:rPr>
        <w:t>обще</w:t>
      </w:r>
      <w:r w:rsidR="007D0E73">
        <w:rPr>
          <w:rFonts w:ascii="Times New Roman" w:hAnsi="Times New Roman"/>
          <w:sz w:val="28"/>
          <w:szCs w:val="28"/>
        </w:rPr>
        <w:t>стве</w:t>
      </w:r>
      <w:r w:rsidR="007D0E73">
        <w:rPr>
          <w:rFonts w:ascii="Times New Roman" w:hAnsi="Times New Roman"/>
          <w:sz w:val="28"/>
          <w:szCs w:val="28"/>
        </w:rPr>
        <w:t>н</w:t>
      </w:r>
      <w:r w:rsidR="007D0E73">
        <w:rPr>
          <w:rFonts w:ascii="Times New Roman" w:hAnsi="Times New Roman"/>
          <w:sz w:val="28"/>
          <w:szCs w:val="28"/>
        </w:rPr>
        <w:t>ности</w:t>
      </w:r>
      <w:r w:rsidR="00610420" w:rsidRPr="00364A42">
        <w:rPr>
          <w:rFonts w:ascii="Times New Roman" w:hAnsi="Times New Roman"/>
          <w:sz w:val="28"/>
          <w:szCs w:val="28"/>
        </w:rPr>
        <w:t>, старшие домов, руководители предприятий.</w:t>
      </w:r>
      <w:r w:rsidR="00610420">
        <w:rPr>
          <w:rFonts w:ascii="Times New Roman" w:hAnsi="Times New Roman"/>
          <w:sz w:val="28"/>
          <w:szCs w:val="28"/>
        </w:rPr>
        <w:t xml:space="preserve"> </w:t>
      </w:r>
      <w:r w:rsidR="00EA427C">
        <w:rPr>
          <w:rFonts w:ascii="Times New Roman" w:hAnsi="Times New Roman"/>
          <w:sz w:val="28"/>
          <w:szCs w:val="28"/>
        </w:rPr>
        <w:t>При создании советов а</w:t>
      </w:r>
      <w:r w:rsidR="00610420">
        <w:rPr>
          <w:rFonts w:ascii="Times New Roman" w:hAnsi="Times New Roman"/>
          <w:sz w:val="28"/>
          <w:szCs w:val="28"/>
        </w:rPr>
        <w:t>ктивно был использован ресурс городских общественных организаций.</w:t>
      </w:r>
    </w:p>
    <w:p w14:paraId="21417085" w14:textId="426ACDE6" w:rsidR="00610420" w:rsidRPr="00364A42" w:rsidRDefault="00610420" w:rsidP="0061042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64A42">
        <w:rPr>
          <w:rFonts w:ascii="Times New Roman" w:hAnsi="Times New Roman"/>
          <w:color w:val="000000"/>
          <w:sz w:val="28"/>
          <w:szCs w:val="28"/>
        </w:rPr>
        <w:t>Главной целью работы</w:t>
      </w:r>
      <w:r w:rsidR="00DE4FA0" w:rsidRPr="00DE4FA0">
        <w:rPr>
          <w:rFonts w:ascii="Times New Roman" w:hAnsi="Times New Roman"/>
          <w:sz w:val="28"/>
          <w:szCs w:val="28"/>
        </w:rPr>
        <w:t xml:space="preserve"> </w:t>
      </w:r>
      <w:r w:rsidR="00DE4FA0">
        <w:rPr>
          <w:rFonts w:ascii="Times New Roman" w:hAnsi="Times New Roman"/>
          <w:sz w:val="28"/>
          <w:szCs w:val="28"/>
        </w:rPr>
        <w:t>советов общественности</w:t>
      </w:r>
      <w:r w:rsidRPr="00364A42">
        <w:rPr>
          <w:rFonts w:ascii="Times New Roman" w:hAnsi="Times New Roman"/>
          <w:color w:val="000000"/>
          <w:sz w:val="28"/>
          <w:szCs w:val="28"/>
        </w:rPr>
        <w:t xml:space="preserve"> стало об</w:t>
      </w:r>
      <w:r w:rsidR="002D036B">
        <w:rPr>
          <w:rFonts w:ascii="Times New Roman" w:hAnsi="Times New Roman"/>
          <w:color w:val="000000"/>
          <w:sz w:val="28"/>
          <w:szCs w:val="28"/>
        </w:rPr>
        <w:t>ъед</w:t>
      </w:r>
      <w:r w:rsidR="00BB3FD3">
        <w:rPr>
          <w:rFonts w:ascii="Times New Roman" w:hAnsi="Times New Roman"/>
          <w:color w:val="000000"/>
          <w:sz w:val="28"/>
          <w:szCs w:val="28"/>
        </w:rPr>
        <w:t>ин</w:t>
      </w:r>
      <w:r w:rsidR="002D036B">
        <w:rPr>
          <w:rFonts w:ascii="Times New Roman" w:hAnsi="Times New Roman"/>
          <w:color w:val="000000"/>
          <w:sz w:val="28"/>
          <w:szCs w:val="28"/>
        </w:rPr>
        <w:t xml:space="preserve">ение жителей микрорайона и </w:t>
      </w:r>
      <w:r w:rsidRPr="00364A42">
        <w:rPr>
          <w:rFonts w:ascii="Times New Roman" w:hAnsi="Times New Roman"/>
          <w:color w:val="000000"/>
          <w:sz w:val="28"/>
          <w:szCs w:val="28"/>
        </w:rPr>
        <w:t>совмест</w:t>
      </w:r>
      <w:r w:rsidR="002D036B">
        <w:rPr>
          <w:rFonts w:ascii="Times New Roman" w:hAnsi="Times New Roman"/>
          <w:color w:val="000000"/>
          <w:sz w:val="28"/>
          <w:szCs w:val="28"/>
        </w:rPr>
        <w:t>ное решение проблем</w:t>
      </w:r>
      <w:r w:rsidR="0074520D">
        <w:rPr>
          <w:rFonts w:ascii="Times New Roman" w:hAnsi="Times New Roman"/>
          <w:color w:val="000000"/>
          <w:sz w:val="28"/>
          <w:szCs w:val="28"/>
        </w:rPr>
        <w:t xml:space="preserve"> отдельного дома или </w:t>
      </w:r>
      <w:r w:rsidRPr="00364A42">
        <w:rPr>
          <w:rFonts w:ascii="Times New Roman" w:hAnsi="Times New Roman"/>
          <w:color w:val="000000"/>
          <w:sz w:val="28"/>
          <w:szCs w:val="28"/>
        </w:rPr>
        <w:t>террито</w:t>
      </w:r>
      <w:r w:rsidR="009F0A5E">
        <w:rPr>
          <w:rFonts w:ascii="Times New Roman" w:hAnsi="Times New Roman"/>
          <w:color w:val="000000"/>
          <w:sz w:val="28"/>
          <w:szCs w:val="28"/>
        </w:rPr>
        <w:t>рии микрорайона</w:t>
      </w:r>
      <w:r w:rsidRPr="00364A42">
        <w:rPr>
          <w:rFonts w:ascii="Times New Roman" w:hAnsi="Times New Roman"/>
          <w:color w:val="000000"/>
          <w:sz w:val="28"/>
          <w:szCs w:val="28"/>
        </w:rPr>
        <w:t>.</w:t>
      </w:r>
    </w:p>
    <w:p w14:paraId="4C13525D" w14:textId="7D245F54" w:rsidR="00610420" w:rsidRPr="005E06CA" w:rsidRDefault="00610420" w:rsidP="005E06CA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047D4">
        <w:rPr>
          <w:rFonts w:ascii="Times New Roman" w:hAnsi="Times New Roman"/>
          <w:sz w:val="28"/>
          <w:szCs w:val="28"/>
        </w:rPr>
        <w:t xml:space="preserve">Для организации работы 20 </w:t>
      </w:r>
      <w:r w:rsidR="002D036B">
        <w:rPr>
          <w:rFonts w:ascii="Times New Roman" w:hAnsi="Times New Roman"/>
          <w:sz w:val="28"/>
          <w:szCs w:val="28"/>
        </w:rPr>
        <w:t>с</w:t>
      </w:r>
      <w:r w:rsidRPr="00F047D4">
        <w:rPr>
          <w:rFonts w:ascii="Times New Roman" w:hAnsi="Times New Roman"/>
          <w:sz w:val="28"/>
          <w:szCs w:val="28"/>
        </w:rPr>
        <w:t>оветов общественности микрорайонов админ</w:t>
      </w:r>
      <w:r w:rsidRPr="00F047D4">
        <w:rPr>
          <w:rFonts w:ascii="Times New Roman" w:hAnsi="Times New Roman"/>
          <w:sz w:val="28"/>
          <w:szCs w:val="28"/>
        </w:rPr>
        <w:t>и</w:t>
      </w:r>
      <w:r w:rsidRPr="00F047D4">
        <w:rPr>
          <w:rFonts w:ascii="Times New Roman" w:hAnsi="Times New Roman"/>
          <w:sz w:val="28"/>
          <w:szCs w:val="28"/>
        </w:rPr>
        <w:t xml:space="preserve">страция городского округа Отрадный оказала поддержку </w:t>
      </w:r>
      <w:r w:rsidR="002D036B">
        <w:rPr>
          <w:rFonts w:ascii="Times New Roman" w:hAnsi="Times New Roman"/>
          <w:sz w:val="28"/>
          <w:szCs w:val="28"/>
        </w:rPr>
        <w:t xml:space="preserve">их </w:t>
      </w:r>
      <w:r w:rsidRPr="00F047D4">
        <w:rPr>
          <w:rFonts w:ascii="Times New Roman" w:hAnsi="Times New Roman"/>
          <w:color w:val="000000"/>
          <w:sz w:val="28"/>
          <w:szCs w:val="28"/>
        </w:rPr>
        <w:t>председателям, зам</w:t>
      </w:r>
      <w:r w:rsidRPr="00F047D4">
        <w:rPr>
          <w:rFonts w:ascii="Times New Roman" w:hAnsi="Times New Roman"/>
          <w:color w:val="000000"/>
          <w:sz w:val="28"/>
          <w:szCs w:val="28"/>
        </w:rPr>
        <w:t>е</w:t>
      </w:r>
      <w:r w:rsidRPr="00F047D4">
        <w:rPr>
          <w:rFonts w:ascii="Times New Roman" w:hAnsi="Times New Roman"/>
          <w:color w:val="000000"/>
          <w:sz w:val="28"/>
          <w:szCs w:val="28"/>
        </w:rPr>
        <w:t>стителям</w:t>
      </w:r>
      <w:r w:rsidR="002D036B">
        <w:rPr>
          <w:rFonts w:ascii="Times New Roman" w:hAnsi="Times New Roman"/>
          <w:color w:val="000000"/>
          <w:sz w:val="28"/>
          <w:szCs w:val="28"/>
        </w:rPr>
        <w:t xml:space="preserve"> председателей</w:t>
      </w:r>
      <w:r w:rsidRPr="00F047D4">
        <w:rPr>
          <w:rFonts w:ascii="Times New Roman" w:hAnsi="Times New Roman"/>
          <w:color w:val="000000"/>
          <w:sz w:val="28"/>
          <w:szCs w:val="28"/>
        </w:rPr>
        <w:t xml:space="preserve"> и координаторам. Был проведен обучающий семинар и подготовлен методический материал, с</w:t>
      </w:r>
      <w:r w:rsidR="00601318">
        <w:rPr>
          <w:rFonts w:ascii="Times New Roman" w:hAnsi="Times New Roman"/>
          <w:color w:val="000000"/>
          <w:sz w:val="28"/>
          <w:szCs w:val="28"/>
        </w:rPr>
        <w:t>одержащий информацию о</w:t>
      </w:r>
      <w:r w:rsidRPr="00F047D4">
        <w:rPr>
          <w:rFonts w:ascii="Times New Roman" w:hAnsi="Times New Roman"/>
          <w:color w:val="000000"/>
          <w:sz w:val="28"/>
          <w:szCs w:val="28"/>
        </w:rPr>
        <w:t xml:space="preserve"> номера</w:t>
      </w:r>
      <w:r w:rsidR="00601318">
        <w:rPr>
          <w:rFonts w:ascii="Times New Roman" w:hAnsi="Times New Roman"/>
          <w:color w:val="000000"/>
          <w:sz w:val="28"/>
          <w:szCs w:val="28"/>
        </w:rPr>
        <w:t>х</w:t>
      </w:r>
      <w:r w:rsidRPr="00F047D4">
        <w:rPr>
          <w:rFonts w:ascii="Times New Roman" w:hAnsi="Times New Roman"/>
          <w:color w:val="000000"/>
          <w:sz w:val="28"/>
          <w:szCs w:val="28"/>
        </w:rPr>
        <w:t xml:space="preserve"> тел</w:t>
      </w:r>
      <w:r w:rsidRPr="00F047D4">
        <w:rPr>
          <w:rFonts w:ascii="Times New Roman" w:hAnsi="Times New Roman"/>
          <w:color w:val="000000"/>
          <w:sz w:val="28"/>
          <w:szCs w:val="28"/>
        </w:rPr>
        <w:t>е</w:t>
      </w:r>
      <w:r w:rsidRPr="00F047D4">
        <w:rPr>
          <w:rFonts w:ascii="Times New Roman" w:hAnsi="Times New Roman"/>
          <w:color w:val="000000"/>
          <w:sz w:val="28"/>
          <w:szCs w:val="28"/>
        </w:rPr>
        <w:t xml:space="preserve">фонов руководителей отделов </w:t>
      </w:r>
      <w:r w:rsidR="00601318">
        <w:rPr>
          <w:rFonts w:ascii="Times New Roman" w:hAnsi="Times New Roman"/>
          <w:color w:val="000000"/>
          <w:sz w:val="28"/>
          <w:szCs w:val="28"/>
        </w:rPr>
        <w:t xml:space="preserve">местной </w:t>
      </w:r>
      <w:r w:rsidRPr="00F047D4">
        <w:rPr>
          <w:rFonts w:ascii="Times New Roman" w:hAnsi="Times New Roman"/>
          <w:color w:val="000000"/>
          <w:sz w:val="28"/>
          <w:szCs w:val="28"/>
        </w:rPr>
        <w:t>администрации, участковых уполном</w:t>
      </w:r>
      <w:r w:rsidRPr="00F047D4">
        <w:rPr>
          <w:rFonts w:ascii="Times New Roman" w:hAnsi="Times New Roman"/>
          <w:color w:val="000000"/>
          <w:sz w:val="28"/>
          <w:szCs w:val="28"/>
        </w:rPr>
        <w:t>о</w:t>
      </w:r>
      <w:r w:rsidRPr="00F047D4">
        <w:rPr>
          <w:rFonts w:ascii="Times New Roman" w:hAnsi="Times New Roman"/>
          <w:color w:val="000000"/>
          <w:sz w:val="28"/>
          <w:szCs w:val="28"/>
        </w:rPr>
        <w:t>ченн</w:t>
      </w:r>
      <w:r w:rsidR="00601318">
        <w:rPr>
          <w:rFonts w:ascii="Times New Roman" w:hAnsi="Times New Roman"/>
          <w:color w:val="000000"/>
          <w:sz w:val="28"/>
          <w:szCs w:val="28"/>
        </w:rPr>
        <w:t>ых</w:t>
      </w:r>
      <w:r w:rsidR="00FD555F">
        <w:rPr>
          <w:rFonts w:ascii="Times New Roman" w:hAnsi="Times New Roman"/>
          <w:color w:val="000000"/>
          <w:sz w:val="28"/>
          <w:szCs w:val="28"/>
        </w:rPr>
        <w:t xml:space="preserve"> полиции</w:t>
      </w:r>
      <w:r w:rsidR="00601318">
        <w:rPr>
          <w:rFonts w:ascii="Times New Roman" w:hAnsi="Times New Roman"/>
          <w:color w:val="000000"/>
          <w:sz w:val="28"/>
          <w:szCs w:val="28"/>
        </w:rPr>
        <w:t>,  сервисных компаний, информацию о графиках</w:t>
      </w:r>
      <w:r w:rsidRPr="00F047D4">
        <w:rPr>
          <w:rFonts w:ascii="Times New Roman" w:hAnsi="Times New Roman"/>
          <w:color w:val="000000"/>
          <w:sz w:val="28"/>
          <w:szCs w:val="28"/>
        </w:rPr>
        <w:t xml:space="preserve"> обходов терр</w:t>
      </w:r>
      <w:r w:rsidRPr="00F047D4">
        <w:rPr>
          <w:rFonts w:ascii="Times New Roman" w:hAnsi="Times New Roman"/>
          <w:color w:val="000000"/>
          <w:sz w:val="28"/>
          <w:szCs w:val="28"/>
        </w:rPr>
        <w:t>и</w:t>
      </w:r>
      <w:r w:rsidR="00601318">
        <w:rPr>
          <w:rFonts w:ascii="Times New Roman" w:hAnsi="Times New Roman"/>
          <w:color w:val="000000"/>
          <w:sz w:val="28"/>
          <w:szCs w:val="28"/>
        </w:rPr>
        <w:t>тории Г</w:t>
      </w:r>
      <w:r w:rsidRPr="00F047D4">
        <w:rPr>
          <w:rFonts w:ascii="Times New Roman" w:hAnsi="Times New Roman"/>
          <w:color w:val="000000"/>
          <w:sz w:val="28"/>
          <w:szCs w:val="28"/>
        </w:rPr>
        <w:t>лавой горо</w:t>
      </w:r>
      <w:r w:rsidR="00601318">
        <w:rPr>
          <w:rFonts w:ascii="Times New Roman" w:hAnsi="Times New Roman"/>
          <w:color w:val="000000"/>
          <w:sz w:val="28"/>
          <w:szCs w:val="28"/>
        </w:rPr>
        <w:t>дского округа</w:t>
      </w:r>
      <w:r w:rsidRPr="00F047D4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Советы </w:t>
      </w:r>
      <w:r w:rsidR="00601318" w:rsidRPr="00F047D4">
        <w:rPr>
          <w:rFonts w:ascii="Times New Roman" w:hAnsi="Times New Roman"/>
          <w:sz w:val="28"/>
          <w:szCs w:val="28"/>
        </w:rPr>
        <w:t xml:space="preserve">общественности </w:t>
      </w:r>
      <w:r w:rsidR="005E06CA">
        <w:rPr>
          <w:rFonts w:ascii="Times New Roman" w:hAnsi="Times New Roman"/>
          <w:color w:val="000000"/>
          <w:sz w:val="28"/>
          <w:szCs w:val="28"/>
        </w:rPr>
        <w:t xml:space="preserve">призваны </w:t>
      </w:r>
      <w:r>
        <w:rPr>
          <w:rFonts w:ascii="Times New Roman" w:hAnsi="Times New Roman"/>
          <w:color w:val="000000"/>
          <w:sz w:val="28"/>
          <w:szCs w:val="28"/>
        </w:rPr>
        <w:t>были в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строить </w:t>
      </w:r>
      <w:r w:rsidRPr="00F047D4">
        <w:rPr>
          <w:rFonts w:ascii="Times New Roman" w:hAnsi="Times New Roman"/>
          <w:color w:val="000000"/>
          <w:sz w:val="28"/>
          <w:szCs w:val="28"/>
        </w:rPr>
        <w:t>обратную связь с жителями и дать горожанам возможность напрямую общаться</w:t>
      </w:r>
      <w:r>
        <w:rPr>
          <w:rFonts w:ascii="Times New Roman" w:hAnsi="Times New Roman"/>
          <w:color w:val="000000"/>
          <w:sz w:val="28"/>
          <w:szCs w:val="28"/>
        </w:rPr>
        <w:t xml:space="preserve"> с руководителями различных уровней.</w:t>
      </w:r>
      <w:r w:rsidR="005E06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06CA">
        <w:rPr>
          <w:rFonts w:ascii="Times New Roman" w:hAnsi="Times New Roman"/>
          <w:sz w:val="28"/>
          <w:szCs w:val="28"/>
        </w:rPr>
        <w:t>М</w:t>
      </w:r>
      <w:r w:rsidRPr="00D51E0F">
        <w:rPr>
          <w:rFonts w:ascii="Times New Roman" w:hAnsi="Times New Roman"/>
          <w:sz w:val="28"/>
          <w:szCs w:val="28"/>
        </w:rPr>
        <w:t>ероприятия в микрорайонах про</w:t>
      </w:r>
      <w:r>
        <w:rPr>
          <w:rFonts w:ascii="Times New Roman" w:hAnsi="Times New Roman"/>
          <w:sz w:val="28"/>
          <w:szCs w:val="28"/>
        </w:rPr>
        <w:t>водились</w:t>
      </w:r>
      <w:r w:rsidRPr="00D51E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формате официальных встреч, культурно-массовых мероприятий и встреч во дворах.</w:t>
      </w:r>
    </w:p>
    <w:p w14:paraId="1C4B93ED" w14:textId="77D4D123" w:rsidR="00610420" w:rsidRPr="00E437CE" w:rsidRDefault="00610420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Официальны</w:t>
      </w:r>
      <w:r w:rsidR="005E06CA">
        <w:rPr>
          <w:rFonts w:ascii="Times New Roman" w:hAnsi="Times New Roman"/>
          <w:sz w:val="28"/>
          <w:szCs w:val="28"/>
        </w:rPr>
        <w:t>е встречи проводились в каждом с</w:t>
      </w:r>
      <w:r>
        <w:rPr>
          <w:rFonts w:ascii="Times New Roman" w:hAnsi="Times New Roman"/>
          <w:sz w:val="28"/>
          <w:szCs w:val="28"/>
        </w:rPr>
        <w:t>овете</w:t>
      </w:r>
      <w:r w:rsidR="005E06CA">
        <w:rPr>
          <w:rFonts w:ascii="Times New Roman" w:hAnsi="Times New Roman"/>
          <w:sz w:val="28"/>
          <w:szCs w:val="28"/>
        </w:rPr>
        <w:t xml:space="preserve"> общественности. Н</w:t>
      </w:r>
      <w:r w:rsidRPr="00A85853">
        <w:rPr>
          <w:rFonts w:ascii="Times New Roman" w:hAnsi="Times New Roman"/>
          <w:sz w:val="28"/>
          <w:szCs w:val="28"/>
        </w:rPr>
        <w:t xml:space="preserve">а консультационную </w:t>
      </w:r>
      <w:r>
        <w:rPr>
          <w:rFonts w:ascii="Times New Roman" w:hAnsi="Times New Roman"/>
          <w:sz w:val="28"/>
          <w:szCs w:val="28"/>
        </w:rPr>
        <w:t xml:space="preserve">площадку для общения с населением </w:t>
      </w:r>
      <w:r w:rsidR="005E06CA">
        <w:rPr>
          <w:rFonts w:ascii="Times New Roman" w:hAnsi="Times New Roman"/>
          <w:sz w:val="28"/>
          <w:szCs w:val="28"/>
        </w:rPr>
        <w:t xml:space="preserve">приглашались </w:t>
      </w:r>
      <w:r w:rsidRPr="00A85853">
        <w:rPr>
          <w:rFonts w:ascii="Times New Roman" w:hAnsi="Times New Roman"/>
          <w:sz w:val="28"/>
          <w:szCs w:val="28"/>
        </w:rPr>
        <w:t>глава г</w:t>
      </w:r>
      <w:r w:rsidRPr="00A85853">
        <w:rPr>
          <w:rFonts w:ascii="Times New Roman" w:hAnsi="Times New Roman"/>
          <w:sz w:val="28"/>
          <w:szCs w:val="28"/>
        </w:rPr>
        <w:t>о</w:t>
      </w:r>
      <w:r w:rsidR="005E06CA">
        <w:rPr>
          <w:rFonts w:ascii="Times New Roman" w:hAnsi="Times New Roman"/>
          <w:sz w:val="28"/>
          <w:szCs w:val="28"/>
        </w:rPr>
        <w:t>родского округа</w:t>
      </w:r>
      <w:r w:rsidRPr="00A8585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специалисты многофункционального центра</w:t>
      </w:r>
      <w:r w:rsidRPr="00A85853">
        <w:rPr>
          <w:rFonts w:ascii="Times New Roman" w:hAnsi="Times New Roman"/>
          <w:sz w:val="28"/>
          <w:szCs w:val="28"/>
        </w:rPr>
        <w:t>, участковые</w:t>
      </w:r>
      <w:r w:rsidR="00FD555F" w:rsidRPr="00FD555F">
        <w:rPr>
          <w:rFonts w:ascii="Times New Roman" w:hAnsi="Times New Roman"/>
          <w:sz w:val="28"/>
          <w:szCs w:val="28"/>
        </w:rPr>
        <w:t xml:space="preserve"> </w:t>
      </w:r>
      <w:r w:rsidR="00FD555F" w:rsidRPr="001607F1">
        <w:rPr>
          <w:rFonts w:ascii="Times New Roman" w:hAnsi="Times New Roman"/>
          <w:sz w:val="28"/>
          <w:szCs w:val="28"/>
        </w:rPr>
        <w:t>упо</w:t>
      </w:r>
      <w:r w:rsidR="00FD555F" w:rsidRPr="001607F1">
        <w:rPr>
          <w:rFonts w:ascii="Times New Roman" w:hAnsi="Times New Roman"/>
          <w:sz w:val="28"/>
          <w:szCs w:val="28"/>
        </w:rPr>
        <w:t>л</w:t>
      </w:r>
      <w:r w:rsidR="00FD555F" w:rsidRPr="001607F1">
        <w:rPr>
          <w:rFonts w:ascii="Times New Roman" w:hAnsi="Times New Roman"/>
          <w:sz w:val="28"/>
          <w:szCs w:val="28"/>
        </w:rPr>
        <w:t>номоченные полиции</w:t>
      </w:r>
      <w:r w:rsidRPr="00A85853">
        <w:rPr>
          <w:rFonts w:ascii="Times New Roman" w:hAnsi="Times New Roman"/>
          <w:sz w:val="28"/>
          <w:szCs w:val="28"/>
        </w:rPr>
        <w:t xml:space="preserve">, юристы, доктора. </w:t>
      </w:r>
      <w:r w:rsidRPr="00A85853">
        <w:rPr>
          <w:rFonts w:ascii="Times New Roman" w:hAnsi="Times New Roman"/>
          <w:color w:val="000000"/>
          <w:sz w:val="28"/>
          <w:szCs w:val="28"/>
        </w:rPr>
        <w:t>Встречи проходили в формате открытого общения, все жители име</w:t>
      </w:r>
      <w:r w:rsidR="00FD555F">
        <w:rPr>
          <w:rFonts w:ascii="Times New Roman" w:hAnsi="Times New Roman"/>
          <w:color w:val="000000"/>
          <w:sz w:val="28"/>
          <w:szCs w:val="28"/>
        </w:rPr>
        <w:t>ли</w:t>
      </w:r>
      <w:r w:rsidRPr="00A85853">
        <w:rPr>
          <w:rFonts w:ascii="Times New Roman" w:hAnsi="Times New Roman"/>
          <w:color w:val="000000"/>
          <w:sz w:val="28"/>
          <w:szCs w:val="28"/>
        </w:rPr>
        <w:t xml:space="preserve"> возможность задавать вопросы.  </w:t>
      </w:r>
    </w:p>
    <w:p w14:paraId="6FC64456" w14:textId="0D66A547" w:rsidR="00065467" w:rsidRPr="00E16C1D" w:rsidRDefault="00E96421" w:rsidP="00E16C1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10420" w:rsidRPr="00017CB6">
        <w:rPr>
          <w:rFonts w:ascii="Times New Roman" w:hAnsi="Times New Roman"/>
          <w:sz w:val="28"/>
          <w:szCs w:val="28"/>
        </w:rPr>
        <w:t xml:space="preserve"> каждом микрорайо</w:t>
      </w:r>
      <w:r>
        <w:rPr>
          <w:rFonts w:ascii="Times New Roman" w:hAnsi="Times New Roman"/>
          <w:sz w:val="28"/>
          <w:szCs w:val="28"/>
        </w:rPr>
        <w:t xml:space="preserve">не были определены дворы для </w:t>
      </w:r>
      <w:r w:rsidR="00610420" w:rsidRPr="00017CB6">
        <w:rPr>
          <w:rFonts w:ascii="Times New Roman" w:hAnsi="Times New Roman"/>
          <w:sz w:val="28"/>
          <w:szCs w:val="28"/>
        </w:rPr>
        <w:t>проведения</w:t>
      </w:r>
      <w:r w:rsidRPr="00E96421">
        <w:rPr>
          <w:rFonts w:ascii="Times New Roman" w:hAnsi="Times New Roman"/>
          <w:sz w:val="28"/>
          <w:szCs w:val="28"/>
        </w:rPr>
        <w:t xml:space="preserve"> </w:t>
      </w:r>
      <w:r w:rsidRPr="00017CB6">
        <w:rPr>
          <w:rFonts w:ascii="Times New Roman" w:hAnsi="Times New Roman"/>
          <w:sz w:val="28"/>
          <w:szCs w:val="28"/>
        </w:rPr>
        <w:t xml:space="preserve">культурно-массовых </w:t>
      </w:r>
      <w:r>
        <w:rPr>
          <w:rFonts w:ascii="Times New Roman" w:hAnsi="Times New Roman"/>
          <w:sz w:val="28"/>
          <w:szCs w:val="28"/>
        </w:rPr>
        <w:t>мероприятий</w:t>
      </w:r>
      <w:r w:rsidR="00610420" w:rsidRPr="00017CB6">
        <w:rPr>
          <w:rFonts w:ascii="Times New Roman" w:hAnsi="Times New Roman"/>
          <w:sz w:val="28"/>
          <w:szCs w:val="28"/>
        </w:rPr>
        <w:t xml:space="preserve">. </w:t>
      </w:r>
      <w:r w:rsidR="00610420" w:rsidRPr="00017CB6">
        <w:rPr>
          <w:rFonts w:ascii="Times New Roman" w:hAnsi="Times New Roman"/>
          <w:color w:val="000000"/>
          <w:sz w:val="28"/>
          <w:szCs w:val="28"/>
        </w:rPr>
        <w:t>За каждым микрорайоном были за</w:t>
      </w:r>
      <w:r w:rsidR="00232277">
        <w:rPr>
          <w:rFonts w:ascii="Times New Roman" w:hAnsi="Times New Roman"/>
          <w:color w:val="000000"/>
          <w:sz w:val="28"/>
          <w:szCs w:val="28"/>
        </w:rPr>
        <w:t>креплены учреждения культуры</w:t>
      </w:r>
      <w:r w:rsidR="00610420" w:rsidRPr="00017CB6">
        <w:rPr>
          <w:rFonts w:ascii="Times New Roman" w:hAnsi="Times New Roman"/>
          <w:color w:val="000000"/>
          <w:sz w:val="28"/>
          <w:szCs w:val="28"/>
        </w:rPr>
        <w:t xml:space="preserve"> и спорта. </w:t>
      </w:r>
      <w:r w:rsidR="00232277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610420" w:rsidRPr="00017CB6">
        <w:rPr>
          <w:rFonts w:ascii="Times New Roman" w:hAnsi="Times New Roman"/>
          <w:color w:val="000000"/>
          <w:sz w:val="28"/>
          <w:szCs w:val="28"/>
        </w:rPr>
        <w:t>микрорайонах стали проводиться дворовые и спортивные мероприятия.</w:t>
      </w:r>
      <w:r w:rsidR="00C45F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0420">
        <w:rPr>
          <w:rFonts w:ascii="Times New Roman" w:hAnsi="Times New Roman"/>
          <w:color w:val="000000"/>
          <w:sz w:val="28"/>
          <w:szCs w:val="28"/>
        </w:rPr>
        <w:t>П</w:t>
      </w:r>
      <w:r w:rsidR="00610420" w:rsidRPr="004819F0">
        <w:rPr>
          <w:rFonts w:ascii="Times New Roman" w:hAnsi="Times New Roman"/>
          <w:color w:val="000000"/>
          <w:sz w:val="28"/>
          <w:szCs w:val="28"/>
        </w:rPr>
        <w:t xml:space="preserve">редседатели </w:t>
      </w:r>
      <w:r w:rsidR="00C45FCA">
        <w:rPr>
          <w:rFonts w:ascii="Times New Roman" w:hAnsi="Times New Roman"/>
          <w:color w:val="000000"/>
          <w:sz w:val="28"/>
          <w:szCs w:val="28"/>
        </w:rPr>
        <w:t>с</w:t>
      </w:r>
      <w:r w:rsidR="00610420">
        <w:rPr>
          <w:rFonts w:ascii="Times New Roman" w:hAnsi="Times New Roman"/>
          <w:color w:val="000000"/>
          <w:sz w:val="28"/>
          <w:szCs w:val="28"/>
        </w:rPr>
        <w:t xml:space="preserve">оветов общественности микрорайонов </w:t>
      </w:r>
      <w:r w:rsidR="00C45FCA">
        <w:rPr>
          <w:rFonts w:ascii="Times New Roman" w:hAnsi="Times New Roman"/>
          <w:color w:val="000000"/>
          <w:sz w:val="28"/>
          <w:szCs w:val="28"/>
        </w:rPr>
        <w:t>проводили обход</w:t>
      </w:r>
      <w:r w:rsidR="00610420" w:rsidRPr="004819F0">
        <w:rPr>
          <w:rFonts w:ascii="Times New Roman" w:hAnsi="Times New Roman"/>
          <w:color w:val="000000"/>
          <w:sz w:val="28"/>
          <w:szCs w:val="28"/>
        </w:rPr>
        <w:t xml:space="preserve"> дво</w:t>
      </w:r>
      <w:r w:rsidR="00C45FCA">
        <w:rPr>
          <w:rFonts w:ascii="Times New Roman" w:hAnsi="Times New Roman"/>
          <w:color w:val="000000"/>
          <w:sz w:val="28"/>
          <w:szCs w:val="28"/>
        </w:rPr>
        <w:t>ров</w:t>
      </w:r>
      <w:r w:rsidR="00610420" w:rsidRPr="004819F0">
        <w:rPr>
          <w:rFonts w:ascii="Times New Roman" w:hAnsi="Times New Roman"/>
          <w:color w:val="000000"/>
          <w:sz w:val="28"/>
          <w:szCs w:val="28"/>
        </w:rPr>
        <w:t>, об</w:t>
      </w:r>
      <w:r w:rsidR="00C45FCA">
        <w:rPr>
          <w:rFonts w:ascii="Times New Roman" w:hAnsi="Times New Roman"/>
          <w:color w:val="000000"/>
          <w:sz w:val="28"/>
          <w:szCs w:val="28"/>
        </w:rPr>
        <w:t>щались</w:t>
      </w:r>
      <w:r w:rsidR="00610420" w:rsidRPr="004819F0">
        <w:rPr>
          <w:rFonts w:ascii="Times New Roman" w:hAnsi="Times New Roman"/>
          <w:color w:val="000000"/>
          <w:sz w:val="28"/>
          <w:szCs w:val="28"/>
        </w:rPr>
        <w:t xml:space="preserve"> с жителями</w:t>
      </w:r>
      <w:r w:rsidR="00C45FCA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="00610420" w:rsidRPr="004819F0">
        <w:rPr>
          <w:rFonts w:ascii="Times New Roman" w:hAnsi="Times New Roman"/>
          <w:color w:val="000000"/>
          <w:sz w:val="28"/>
          <w:szCs w:val="28"/>
        </w:rPr>
        <w:t xml:space="preserve"> старшими по до</w:t>
      </w:r>
      <w:r w:rsidR="00C45FCA">
        <w:rPr>
          <w:rFonts w:ascii="Times New Roman" w:hAnsi="Times New Roman"/>
          <w:color w:val="000000"/>
          <w:sz w:val="28"/>
          <w:szCs w:val="28"/>
        </w:rPr>
        <w:t>мам</w:t>
      </w:r>
      <w:r w:rsidR="00610420" w:rsidRPr="004819F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00F091CE" w14:textId="08D54285" w:rsidR="00610420" w:rsidRPr="00FA37B7" w:rsidRDefault="00065467" w:rsidP="0061042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2015 году </w:t>
      </w:r>
      <w:r w:rsidR="00E16C1D">
        <w:rPr>
          <w:rFonts w:ascii="Times New Roman" w:hAnsi="Times New Roman"/>
          <w:sz w:val="28"/>
          <w:szCs w:val="28"/>
        </w:rPr>
        <w:t>Администрацией</w:t>
      </w:r>
      <w:r w:rsidR="00610420">
        <w:rPr>
          <w:rFonts w:ascii="Times New Roman" w:hAnsi="Times New Roman"/>
          <w:sz w:val="28"/>
          <w:szCs w:val="28"/>
        </w:rPr>
        <w:t xml:space="preserve"> городского округа Отрадный</w:t>
      </w:r>
      <w:r w:rsidR="00E16C1D">
        <w:rPr>
          <w:rFonts w:ascii="Times New Roman" w:hAnsi="Times New Roman"/>
          <w:sz w:val="28"/>
          <w:szCs w:val="28"/>
        </w:rPr>
        <w:t xml:space="preserve"> было</w:t>
      </w:r>
      <w:r w:rsidR="00610420">
        <w:rPr>
          <w:rFonts w:ascii="Times New Roman" w:hAnsi="Times New Roman"/>
          <w:sz w:val="28"/>
          <w:szCs w:val="28"/>
        </w:rPr>
        <w:t xml:space="preserve"> </w:t>
      </w:r>
      <w:r w:rsidR="00E16C1D">
        <w:rPr>
          <w:rFonts w:ascii="Times New Roman" w:hAnsi="Times New Roman"/>
          <w:sz w:val="28"/>
          <w:szCs w:val="28"/>
        </w:rPr>
        <w:t>принято</w:t>
      </w:r>
      <w:r w:rsidR="00610420">
        <w:rPr>
          <w:rFonts w:ascii="Times New Roman" w:hAnsi="Times New Roman"/>
          <w:sz w:val="28"/>
          <w:szCs w:val="28"/>
        </w:rPr>
        <w:t xml:space="preserve"> реше</w:t>
      </w:r>
      <w:r w:rsidR="00E16C1D">
        <w:rPr>
          <w:rFonts w:ascii="Times New Roman" w:hAnsi="Times New Roman"/>
          <w:sz w:val="28"/>
          <w:szCs w:val="28"/>
        </w:rPr>
        <w:t>ние оказать финансовую поддержку с</w:t>
      </w:r>
      <w:r w:rsidR="00610420">
        <w:rPr>
          <w:rFonts w:ascii="Times New Roman" w:hAnsi="Times New Roman"/>
          <w:sz w:val="28"/>
          <w:szCs w:val="28"/>
        </w:rPr>
        <w:t>оветам общественности микрорайонов. Был пересмотрен порядок организации городского конкурса социальных прое</w:t>
      </w:r>
      <w:r w:rsidR="00610420">
        <w:rPr>
          <w:rFonts w:ascii="Times New Roman" w:hAnsi="Times New Roman"/>
          <w:sz w:val="28"/>
          <w:szCs w:val="28"/>
        </w:rPr>
        <w:t>к</w:t>
      </w:r>
      <w:r w:rsidR="00610420">
        <w:rPr>
          <w:rFonts w:ascii="Times New Roman" w:hAnsi="Times New Roman"/>
          <w:sz w:val="28"/>
          <w:szCs w:val="28"/>
        </w:rPr>
        <w:t xml:space="preserve">тов </w:t>
      </w:r>
      <w:r w:rsidR="00610420" w:rsidRPr="008A52A1">
        <w:rPr>
          <w:rFonts w:ascii="Times New Roman" w:hAnsi="Times New Roman"/>
          <w:sz w:val="28"/>
          <w:szCs w:val="28"/>
        </w:rPr>
        <w:t xml:space="preserve">«Отрадный </w:t>
      </w:r>
      <w:r w:rsidR="00E16C1D">
        <w:rPr>
          <w:rFonts w:ascii="Times New Roman" w:hAnsi="Times New Roman"/>
          <w:sz w:val="28"/>
          <w:szCs w:val="28"/>
        </w:rPr>
        <w:t>–</w:t>
      </w:r>
      <w:r w:rsidR="00610420" w:rsidRPr="008A52A1">
        <w:rPr>
          <w:rFonts w:ascii="Times New Roman" w:hAnsi="Times New Roman"/>
          <w:sz w:val="28"/>
          <w:szCs w:val="28"/>
        </w:rPr>
        <w:t xml:space="preserve"> территория развития»</w:t>
      </w:r>
      <w:r w:rsidR="00E16C1D">
        <w:rPr>
          <w:rFonts w:ascii="Times New Roman" w:hAnsi="Times New Roman"/>
          <w:sz w:val="32"/>
          <w:szCs w:val="32"/>
        </w:rPr>
        <w:t xml:space="preserve"> </w:t>
      </w:r>
      <w:r w:rsidR="00610420">
        <w:rPr>
          <w:rFonts w:ascii="Times New Roman" w:hAnsi="Times New Roman"/>
          <w:sz w:val="28"/>
          <w:szCs w:val="28"/>
        </w:rPr>
        <w:t>и дополнительно</w:t>
      </w:r>
      <w:r w:rsidR="00E16C1D">
        <w:rPr>
          <w:rFonts w:ascii="Times New Roman" w:hAnsi="Times New Roman"/>
          <w:sz w:val="28"/>
          <w:szCs w:val="28"/>
        </w:rPr>
        <w:t xml:space="preserve"> было</w:t>
      </w:r>
      <w:r w:rsidR="00610420">
        <w:rPr>
          <w:rFonts w:ascii="Times New Roman" w:hAnsi="Times New Roman"/>
          <w:sz w:val="28"/>
          <w:szCs w:val="28"/>
        </w:rPr>
        <w:t xml:space="preserve"> выделено 2 млн.</w:t>
      </w:r>
      <w:r w:rsidR="00E16C1D">
        <w:rPr>
          <w:rFonts w:ascii="Times New Roman" w:hAnsi="Times New Roman"/>
          <w:sz w:val="28"/>
          <w:szCs w:val="28"/>
        </w:rPr>
        <w:t xml:space="preserve"> </w:t>
      </w:r>
      <w:r w:rsidR="00610420">
        <w:rPr>
          <w:rFonts w:ascii="Times New Roman" w:hAnsi="Times New Roman"/>
          <w:sz w:val="28"/>
          <w:szCs w:val="28"/>
        </w:rPr>
        <w:t>рублей из бюджета</w:t>
      </w:r>
      <w:r w:rsidR="00E16C1D">
        <w:rPr>
          <w:rFonts w:ascii="Times New Roman" w:hAnsi="Times New Roman"/>
          <w:sz w:val="28"/>
          <w:szCs w:val="28"/>
        </w:rPr>
        <w:t xml:space="preserve"> городского округа для участия в конкурсе с</w:t>
      </w:r>
      <w:r w:rsidR="00610420">
        <w:rPr>
          <w:rFonts w:ascii="Times New Roman" w:hAnsi="Times New Roman"/>
          <w:sz w:val="28"/>
          <w:szCs w:val="28"/>
        </w:rPr>
        <w:t>оветов обществе</w:t>
      </w:r>
      <w:r w:rsidR="00610420">
        <w:rPr>
          <w:rFonts w:ascii="Times New Roman" w:hAnsi="Times New Roman"/>
          <w:sz w:val="28"/>
          <w:szCs w:val="28"/>
        </w:rPr>
        <w:t>н</w:t>
      </w:r>
      <w:r w:rsidR="00610420">
        <w:rPr>
          <w:rFonts w:ascii="Times New Roman" w:hAnsi="Times New Roman"/>
          <w:sz w:val="28"/>
          <w:szCs w:val="28"/>
        </w:rPr>
        <w:t xml:space="preserve">ности микрорайонов. </w:t>
      </w:r>
      <w:r>
        <w:rPr>
          <w:rFonts w:ascii="Times New Roman" w:hAnsi="Times New Roman"/>
          <w:sz w:val="28"/>
          <w:szCs w:val="28"/>
        </w:rPr>
        <w:t>Максимальная субсидия</w:t>
      </w:r>
      <w:r w:rsidR="00610420" w:rsidRPr="00EC1369">
        <w:rPr>
          <w:rFonts w:ascii="Times New Roman" w:hAnsi="Times New Roman"/>
          <w:sz w:val="28"/>
          <w:szCs w:val="28"/>
        </w:rPr>
        <w:t xml:space="preserve"> на один проект составляла 100 тыс</w:t>
      </w:r>
      <w:r w:rsidR="00E16C1D">
        <w:rPr>
          <w:rFonts w:ascii="Times New Roman" w:hAnsi="Times New Roman"/>
          <w:sz w:val="28"/>
          <w:szCs w:val="28"/>
        </w:rPr>
        <w:t>.</w:t>
      </w:r>
      <w:r w:rsidR="00610420" w:rsidRPr="00EC1369">
        <w:rPr>
          <w:rFonts w:ascii="Times New Roman" w:hAnsi="Times New Roman"/>
          <w:sz w:val="28"/>
          <w:szCs w:val="28"/>
        </w:rPr>
        <w:t xml:space="preserve"> руб</w:t>
      </w:r>
      <w:r w:rsidR="00E16C1D">
        <w:rPr>
          <w:rFonts w:ascii="Times New Roman" w:hAnsi="Times New Roman"/>
          <w:sz w:val="28"/>
          <w:szCs w:val="28"/>
        </w:rPr>
        <w:t>лей</w:t>
      </w:r>
      <w:r w:rsidR="00610420" w:rsidRPr="00EC1369">
        <w:rPr>
          <w:rFonts w:ascii="Times New Roman" w:hAnsi="Times New Roman"/>
          <w:sz w:val="28"/>
          <w:szCs w:val="28"/>
        </w:rPr>
        <w:t xml:space="preserve">. Главным условием </w:t>
      </w:r>
      <w:r w:rsidR="00E16C1D">
        <w:rPr>
          <w:rFonts w:ascii="Times New Roman" w:hAnsi="Times New Roman"/>
          <w:sz w:val="28"/>
          <w:szCs w:val="28"/>
        </w:rPr>
        <w:t xml:space="preserve">предоставления грантов на проекты стало </w:t>
      </w:r>
      <w:r w:rsidR="00610420" w:rsidRPr="00EC1369">
        <w:rPr>
          <w:rFonts w:ascii="Times New Roman" w:hAnsi="Times New Roman"/>
          <w:sz w:val="28"/>
          <w:szCs w:val="28"/>
        </w:rPr>
        <w:t>обязател</w:t>
      </w:r>
      <w:r w:rsidR="00610420" w:rsidRPr="00EC1369">
        <w:rPr>
          <w:rFonts w:ascii="Times New Roman" w:hAnsi="Times New Roman"/>
          <w:sz w:val="28"/>
          <w:szCs w:val="28"/>
        </w:rPr>
        <w:t>ь</w:t>
      </w:r>
      <w:r w:rsidR="00610420" w:rsidRPr="00EC1369">
        <w:rPr>
          <w:rFonts w:ascii="Times New Roman" w:hAnsi="Times New Roman"/>
          <w:sz w:val="28"/>
          <w:szCs w:val="28"/>
        </w:rPr>
        <w:t>ное участие жителей</w:t>
      </w:r>
      <w:r w:rsidR="00E16C1D">
        <w:rPr>
          <w:rFonts w:ascii="Times New Roman" w:hAnsi="Times New Roman"/>
          <w:sz w:val="28"/>
          <w:szCs w:val="28"/>
        </w:rPr>
        <w:t xml:space="preserve"> в их реализации</w:t>
      </w:r>
      <w:r w:rsidR="00F42686">
        <w:rPr>
          <w:rFonts w:ascii="Times New Roman" w:hAnsi="Times New Roman"/>
          <w:sz w:val="28"/>
          <w:szCs w:val="28"/>
        </w:rPr>
        <w:t>. На</w:t>
      </w:r>
      <w:r w:rsidR="00610420" w:rsidRPr="00EC1369">
        <w:rPr>
          <w:rFonts w:ascii="Times New Roman" w:hAnsi="Times New Roman"/>
          <w:sz w:val="28"/>
          <w:szCs w:val="28"/>
        </w:rPr>
        <w:t xml:space="preserve"> средства </w:t>
      </w:r>
      <w:r w:rsidR="00F42686">
        <w:rPr>
          <w:rFonts w:ascii="Times New Roman" w:hAnsi="Times New Roman"/>
          <w:sz w:val="28"/>
          <w:szCs w:val="28"/>
        </w:rPr>
        <w:t xml:space="preserve">гранта </w:t>
      </w:r>
      <w:r w:rsidR="00610420" w:rsidRPr="00EC1369">
        <w:rPr>
          <w:rFonts w:ascii="Times New Roman" w:hAnsi="Times New Roman"/>
          <w:sz w:val="28"/>
          <w:szCs w:val="28"/>
        </w:rPr>
        <w:t>можно было приобрести необходи</w:t>
      </w:r>
      <w:r w:rsidR="00F42686">
        <w:rPr>
          <w:rFonts w:ascii="Times New Roman" w:hAnsi="Times New Roman"/>
          <w:sz w:val="28"/>
          <w:szCs w:val="28"/>
        </w:rPr>
        <w:t>мые</w:t>
      </w:r>
      <w:r w:rsidR="00610420" w:rsidRPr="00EC1369">
        <w:rPr>
          <w:rFonts w:ascii="Times New Roman" w:hAnsi="Times New Roman"/>
          <w:sz w:val="28"/>
          <w:szCs w:val="28"/>
        </w:rPr>
        <w:t xml:space="preserve"> матери</w:t>
      </w:r>
      <w:r w:rsidR="00F42686">
        <w:rPr>
          <w:rFonts w:ascii="Times New Roman" w:hAnsi="Times New Roman"/>
          <w:sz w:val="28"/>
          <w:szCs w:val="28"/>
        </w:rPr>
        <w:t>алы, а</w:t>
      </w:r>
      <w:r w:rsidR="00610420" w:rsidRPr="00EC1369">
        <w:rPr>
          <w:rFonts w:ascii="Times New Roman" w:hAnsi="Times New Roman"/>
          <w:sz w:val="28"/>
          <w:szCs w:val="28"/>
        </w:rPr>
        <w:t xml:space="preserve"> ра</w:t>
      </w:r>
      <w:r w:rsidR="004722B1">
        <w:rPr>
          <w:rFonts w:ascii="Times New Roman" w:hAnsi="Times New Roman"/>
          <w:sz w:val="28"/>
          <w:szCs w:val="28"/>
        </w:rPr>
        <w:t>боты выполняли сами жители</w:t>
      </w:r>
      <w:r w:rsidR="00610420" w:rsidRPr="00EC1369">
        <w:rPr>
          <w:rFonts w:ascii="Times New Roman" w:hAnsi="Times New Roman"/>
          <w:sz w:val="28"/>
          <w:szCs w:val="28"/>
        </w:rPr>
        <w:t xml:space="preserve">. 18 из 20 советов </w:t>
      </w:r>
      <w:r w:rsidR="00F42686">
        <w:rPr>
          <w:rFonts w:ascii="Times New Roman" w:hAnsi="Times New Roman"/>
          <w:sz w:val="28"/>
          <w:szCs w:val="28"/>
        </w:rPr>
        <w:t>о</w:t>
      </w:r>
      <w:r w:rsidR="00F42686">
        <w:rPr>
          <w:rFonts w:ascii="Times New Roman" w:hAnsi="Times New Roman"/>
          <w:sz w:val="28"/>
          <w:szCs w:val="28"/>
        </w:rPr>
        <w:t>б</w:t>
      </w:r>
      <w:r w:rsidR="00F42686">
        <w:rPr>
          <w:rFonts w:ascii="Times New Roman" w:hAnsi="Times New Roman"/>
          <w:sz w:val="28"/>
          <w:szCs w:val="28"/>
        </w:rPr>
        <w:t xml:space="preserve">щественности микрорайонов </w:t>
      </w:r>
      <w:r w:rsidR="00610420" w:rsidRPr="00EC1369">
        <w:rPr>
          <w:rFonts w:ascii="Times New Roman" w:hAnsi="Times New Roman"/>
          <w:sz w:val="28"/>
          <w:szCs w:val="28"/>
        </w:rPr>
        <w:t>подали проекты на конкурсы и стали победителями. Проекты были направлены на благоустройство площадок для совместного досуга во дво</w:t>
      </w:r>
      <w:r w:rsidR="00F42686">
        <w:rPr>
          <w:rFonts w:ascii="Times New Roman" w:hAnsi="Times New Roman"/>
          <w:sz w:val="28"/>
          <w:szCs w:val="28"/>
        </w:rPr>
        <w:t>рах,</w:t>
      </w:r>
      <w:r w:rsidR="00610420" w:rsidRPr="00EC1369">
        <w:rPr>
          <w:rFonts w:ascii="Times New Roman" w:hAnsi="Times New Roman"/>
          <w:sz w:val="28"/>
          <w:szCs w:val="28"/>
        </w:rPr>
        <w:t xml:space="preserve"> установку сцен, спортивных площадок для игр.  </w:t>
      </w:r>
    </w:p>
    <w:p w14:paraId="28162BC2" w14:textId="3686987D" w:rsidR="00610420" w:rsidRDefault="00F42686" w:rsidP="00610420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Большая часть председателей с</w:t>
      </w:r>
      <w:r w:rsidR="00610420">
        <w:rPr>
          <w:rFonts w:ascii="Times New Roman" w:hAnsi="Times New Roman"/>
          <w:sz w:val="28"/>
          <w:szCs w:val="28"/>
        </w:rPr>
        <w:t>оветов общественности микрора</w:t>
      </w:r>
      <w:r>
        <w:rPr>
          <w:rFonts w:ascii="Times New Roman" w:hAnsi="Times New Roman"/>
          <w:sz w:val="28"/>
          <w:szCs w:val="28"/>
        </w:rPr>
        <w:t>йонов стала</w:t>
      </w:r>
      <w:r w:rsidR="00610420">
        <w:rPr>
          <w:rFonts w:ascii="Times New Roman" w:hAnsi="Times New Roman"/>
          <w:sz w:val="28"/>
          <w:szCs w:val="28"/>
        </w:rPr>
        <w:t xml:space="preserve"> депутатами </w:t>
      </w:r>
      <w:r>
        <w:rPr>
          <w:rFonts w:ascii="Times New Roman" w:hAnsi="Times New Roman"/>
          <w:sz w:val="28"/>
          <w:szCs w:val="28"/>
        </w:rPr>
        <w:t>Д</w:t>
      </w:r>
      <w:r w:rsidR="00610420">
        <w:rPr>
          <w:rFonts w:ascii="Times New Roman" w:hAnsi="Times New Roman"/>
          <w:sz w:val="28"/>
          <w:szCs w:val="28"/>
        </w:rPr>
        <w:t>умы</w:t>
      </w:r>
      <w:r>
        <w:rPr>
          <w:rFonts w:ascii="Times New Roman" w:hAnsi="Times New Roman"/>
          <w:sz w:val="28"/>
          <w:szCs w:val="28"/>
        </w:rPr>
        <w:t xml:space="preserve"> городского округа</w:t>
      </w:r>
      <w:r w:rsidR="00610420">
        <w:rPr>
          <w:rFonts w:ascii="Times New Roman" w:hAnsi="Times New Roman"/>
          <w:sz w:val="28"/>
          <w:szCs w:val="28"/>
        </w:rPr>
        <w:t xml:space="preserve">. </w:t>
      </w:r>
    </w:p>
    <w:p w14:paraId="46D9851C" w14:textId="7186AC04" w:rsidR="00610420" w:rsidRPr="00F451BA" w:rsidRDefault="00F451BA" w:rsidP="00F451BA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 2013 года </w:t>
      </w:r>
      <w:r w:rsidRPr="00C71241">
        <w:rPr>
          <w:rFonts w:ascii="Times New Roman" w:eastAsia="Times New Roman" w:hAnsi="Times New Roman"/>
          <w:b/>
          <w:color w:val="000000"/>
          <w:sz w:val="28"/>
          <w:szCs w:val="28"/>
        </w:rPr>
        <w:t>Администрацией</w:t>
      </w:r>
      <w:r w:rsidR="00610420" w:rsidRPr="00C7124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городского округа Тольятти внедрен</w:t>
      </w:r>
      <w:r w:rsidR="00610420"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10420" w:rsidRPr="00556FFB">
        <w:rPr>
          <w:rFonts w:ascii="Times New Roman" w:eastAsia="Times New Roman" w:hAnsi="Times New Roman"/>
          <w:b/>
          <w:color w:val="000000"/>
          <w:sz w:val="28"/>
          <w:szCs w:val="28"/>
        </w:rPr>
        <w:t>электронный сервис «Открытый город»</w:t>
      </w:r>
      <w:r w:rsidR="00673AA0" w:rsidRPr="00556FFB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="00610420"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 xml:space="preserve">Данный сервис не содержит </w:t>
      </w:r>
      <w:r w:rsidR="00673AA0">
        <w:rPr>
          <w:rFonts w:ascii="Times New Roman" w:hAnsi="Times New Roman"/>
          <w:color w:val="000000"/>
          <w:sz w:val="28"/>
          <w:szCs w:val="28"/>
        </w:rPr>
        <w:t>требов</w:t>
      </w:r>
      <w:r w:rsidR="00673AA0">
        <w:rPr>
          <w:rFonts w:ascii="Times New Roman" w:hAnsi="Times New Roman"/>
          <w:color w:val="000000"/>
          <w:sz w:val="28"/>
          <w:szCs w:val="28"/>
        </w:rPr>
        <w:t>а</w:t>
      </w:r>
      <w:r w:rsidR="00673AA0">
        <w:rPr>
          <w:rFonts w:ascii="Times New Roman" w:hAnsi="Times New Roman"/>
          <w:color w:val="000000"/>
          <w:sz w:val="28"/>
          <w:szCs w:val="28"/>
        </w:rPr>
        <w:t xml:space="preserve">ний об </w:t>
      </w:r>
      <w:r w:rsidR="00BF34EA">
        <w:rPr>
          <w:rFonts w:ascii="Times New Roman" w:hAnsi="Times New Roman"/>
          <w:color w:val="000000"/>
          <w:sz w:val="28"/>
          <w:szCs w:val="28"/>
        </w:rPr>
        <w:t>отображении в нё</w:t>
      </w:r>
      <w:r w:rsidR="00673AA0">
        <w:rPr>
          <w:rFonts w:ascii="Times New Roman" w:hAnsi="Times New Roman"/>
          <w:color w:val="000000"/>
          <w:sz w:val="28"/>
          <w:szCs w:val="28"/>
        </w:rPr>
        <w:t xml:space="preserve">м 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>персональных данных заяви</w:t>
      </w:r>
      <w:r w:rsidR="00BF34EA">
        <w:rPr>
          <w:rFonts w:ascii="Times New Roman" w:hAnsi="Times New Roman"/>
          <w:color w:val="000000"/>
          <w:sz w:val="28"/>
          <w:szCs w:val="28"/>
        </w:rPr>
        <w:t>телей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 xml:space="preserve"> и является дополн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>и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 xml:space="preserve">тельным средством для обеспечения </w:t>
      </w:r>
      <w:r w:rsidR="004532EF">
        <w:rPr>
          <w:rFonts w:ascii="Times New Roman" w:hAnsi="Times New Roman"/>
          <w:color w:val="000000"/>
          <w:sz w:val="28"/>
          <w:szCs w:val="28"/>
        </w:rPr>
        <w:t>по</w:t>
      </w:r>
      <w:r w:rsidR="00BF34EA">
        <w:rPr>
          <w:rFonts w:ascii="Times New Roman" w:hAnsi="Times New Roman"/>
          <w:color w:val="000000"/>
          <w:sz w:val="28"/>
          <w:szCs w:val="28"/>
        </w:rPr>
        <w:t xml:space="preserve">дачи гражданами 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>обра</w:t>
      </w:r>
      <w:r w:rsidR="00BF34EA">
        <w:rPr>
          <w:rFonts w:ascii="Times New Roman" w:hAnsi="Times New Roman"/>
          <w:color w:val="000000"/>
          <w:sz w:val="28"/>
          <w:szCs w:val="28"/>
        </w:rPr>
        <w:t>щений в А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>дмин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>и</w:t>
      </w:r>
      <w:r w:rsidR="00610420" w:rsidRPr="004160E2">
        <w:rPr>
          <w:rFonts w:ascii="Times New Roman" w:hAnsi="Times New Roman"/>
          <w:color w:val="000000"/>
          <w:sz w:val="28"/>
          <w:szCs w:val="28"/>
        </w:rPr>
        <w:t xml:space="preserve">страцию городского округа Тольятти. </w:t>
      </w:r>
    </w:p>
    <w:p w14:paraId="57E4C7C5" w14:textId="3EB58D9D" w:rsidR="00610420" w:rsidRPr="00C56737" w:rsidRDefault="00610420" w:rsidP="00C56737">
      <w:pPr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4160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Несмотря на то, что обращения гражд</w:t>
      </w:r>
      <w:r w:rsidR="00865AF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ан, поступившие посредством э</w:t>
      </w:r>
      <w:r w:rsidRPr="004160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ле</w:t>
      </w:r>
      <w:r w:rsidRPr="004160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к</w:t>
      </w:r>
      <w:r w:rsidR="00865AF5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тронного сервиса</w:t>
      </w:r>
      <w:r w:rsidR="009103BA">
        <w:rPr>
          <w:rFonts w:ascii="Times New Roman" w:eastAsia="Calibri" w:hAnsi="Times New Roman"/>
          <w:color w:val="000000"/>
          <w:sz w:val="28"/>
          <w:szCs w:val="28"/>
          <w:lang w:eastAsia="en-US"/>
        </w:rPr>
        <w:t>,</w:t>
      </w:r>
      <w:r w:rsidRPr="004160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носят анонимный характер, каждое обращение регистрируется в системе электронного документооборота и подлежит обязательному рассмотр</w:t>
      </w:r>
      <w:r w:rsidRPr="004160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е</w:t>
      </w:r>
      <w:r w:rsidRPr="004160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нию. 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Заявить о проблеме посредством электронного сервиса «Открытый город» </w:t>
      </w:r>
      <w:r w:rsidR="00C56737">
        <w:rPr>
          <w:rFonts w:ascii="Times New Roman" w:eastAsia="Times New Roman" w:hAnsi="Times New Roman"/>
          <w:color w:val="000000"/>
          <w:sz w:val="28"/>
          <w:szCs w:val="28"/>
        </w:rPr>
        <w:t xml:space="preserve">можно 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Pr="00293756">
        <w:rPr>
          <w:rFonts w:ascii="Times New Roman" w:eastAsia="Times New Roman" w:hAnsi="Times New Roman"/>
          <w:sz w:val="28"/>
          <w:szCs w:val="28"/>
        </w:rPr>
        <w:t xml:space="preserve">сайте </w:t>
      </w:r>
      <w:r w:rsidRPr="00293756">
        <w:rPr>
          <w:rFonts w:ascii="Times New Roman" w:eastAsia="Times New Roman" w:hAnsi="Times New Roman"/>
          <w:sz w:val="28"/>
          <w:szCs w:val="28"/>
        </w:rPr>
        <w:fldChar w:fldCharType="begin"/>
      </w:r>
      <w:r w:rsidRPr="00293756">
        <w:rPr>
          <w:rFonts w:ascii="Times New Roman" w:eastAsia="Times New Roman" w:hAnsi="Times New Roman"/>
          <w:sz w:val="28"/>
          <w:szCs w:val="28"/>
        </w:rPr>
        <w:instrText xml:space="preserve"> HYPERLINK "http://open.tgl.ru/icity/open" \t "_blank" </w:instrText>
      </w:r>
      <w:r w:rsidRPr="00293756">
        <w:rPr>
          <w:rFonts w:ascii="Times New Roman" w:eastAsia="Times New Roman" w:hAnsi="Times New Roman"/>
          <w:sz w:val="28"/>
          <w:szCs w:val="28"/>
        </w:rPr>
        <w:fldChar w:fldCharType="separate"/>
      </w:r>
      <w:r w:rsidRPr="00293756">
        <w:rPr>
          <w:rFonts w:ascii="Times New Roman" w:eastAsia="Times New Roman" w:hAnsi="Times New Roman"/>
          <w:sz w:val="28"/>
          <w:szCs w:val="28"/>
        </w:rPr>
        <w:t>open.tgl.ru</w:t>
      </w:r>
      <w:r w:rsidRPr="00293756">
        <w:rPr>
          <w:rFonts w:ascii="Times New Roman" w:eastAsia="Times New Roman" w:hAnsi="Times New Roman"/>
          <w:sz w:val="28"/>
          <w:szCs w:val="28"/>
        </w:rPr>
        <w:fldChar w:fldCharType="end"/>
      </w:r>
      <w:r w:rsidRPr="00293756">
        <w:rPr>
          <w:rFonts w:ascii="Times New Roman" w:eastAsia="Times New Roman" w:hAnsi="Times New Roman"/>
          <w:sz w:val="28"/>
          <w:szCs w:val="28"/>
        </w:rPr>
        <w:t xml:space="preserve"> </w:t>
      </w:r>
      <w:r w:rsidR="00293756">
        <w:rPr>
          <w:rFonts w:ascii="Times New Roman" w:eastAsia="Times New Roman" w:hAnsi="Times New Roman"/>
          <w:sz w:val="28"/>
          <w:szCs w:val="28"/>
        </w:rPr>
        <w:t xml:space="preserve">путём </w:t>
      </w:r>
      <w:r w:rsidR="0023588A" w:rsidRPr="004160E2">
        <w:rPr>
          <w:rFonts w:ascii="Times New Roman" w:eastAsia="Times New Roman" w:hAnsi="Times New Roman"/>
          <w:color w:val="000000"/>
          <w:sz w:val="28"/>
          <w:szCs w:val="28"/>
        </w:rPr>
        <w:t>опи</w:t>
      </w:r>
      <w:r w:rsidR="0023588A">
        <w:rPr>
          <w:rFonts w:ascii="Times New Roman" w:eastAsia="Times New Roman" w:hAnsi="Times New Roman"/>
          <w:color w:val="000000"/>
          <w:sz w:val="28"/>
          <w:szCs w:val="28"/>
        </w:rPr>
        <w:t>сания сути</w:t>
      </w:r>
      <w:r w:rsidR="0023588A"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3588A">
        <w:rPr>
          <w:rFonts w:ascii="Times New Roman" w:eastAsia="Times New Roman" w:hAnsi="Times New Roman"/>
          <w:color w:val="000000"/>
          <w:sz w:val="28"/>
          <w:szCs w:val="28"/>
        </w:rPr>
        <w:t>выявленной проблемы</w:t>
      </w:r>
      <w:r w:rsidR="0023588A" w:rsidRPr="00293756">
        <w:rPr>
          <w:rFonts w:ascii="Times New Roman" w:eastAsia="Times New Roman" w:hAnsi="Times New Roman"/>
          <w:sz w:val="28"/>
          <w:szCs w:val="28"/>
        </w:rPr>
        <w:t xml:space="preserve"> </w:t>
      </w:r>
      <w:r w:rsidR="0023588A">
        <w:rPr>
          <w:rFonts w:ascii="Times New Roman" w:eastAsia="Times New Roman" w:hAnsi="Times New Roman"/>
          <w:sz w:val="28"/>
          <w:szCs w:val="28"/>
        </w:rPr>
        <w:t xml:space="preserve">и </w:t>
      </w:r>
      <w:r w:rsidRPr="00293756">
        <w:rPr>
          <w:rFonts w:ascii="Times New Roman" w:eastAsia="Times New Roman" w:hAnsi="Times New Roman"/>
          <w:sz w:val="28"/>
          <w:szCs w:val="28"/>
        </w:rPr>
        <w:t>показа</w:t>
      </w:r>
      <w:r w:rsidR="0029375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3588A">
        <w:rPr>
          <w:rFonts w:ascii="Times New Roman" w:eastAsia="Times New Roman" w:hAnsi="Times New Roman"/>
          <w:color w:val="000000"/>
          <w:sz w:val="28"/>
          <w:szCs w:val="28"/>
        </w:rPr>
        <w:t xml:space="preserve">её </w:t>
      </w:r>
      <w:r w:rsidR="00293756">
        <w:rPr>
          <w:rFonts w:ascii="Times New Roman" w:eastAsia="Times New Roman" w:hAnsi="Times New Roman"/>
          <w:color w:val="000000"/>
          <w:sz w:val="28"/>
          <w:szCs w:val="28"/>
        </w:rPr>
        <w:t xml:space="preserve">местоположения 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>на кар</w:t>
      </w:r>
      <w:r w:rsidR="00293756">
        <w:rPr>
          <w:rFonts w:ascii="Times New Roman" w:eastAsia="Times New Roman" w:hAnsi="Times New Roman"/>
          <w:color w:val="000000"/>
          <w:sz w:val="28"/>
          <w:szCs w:val="28"/>
        </w:rPr>
        <w:t xml:space="preserve">те </w:t>
      </w:r>
      <w:r w:rsidR="0023588A">
        <w:rPr>
          <w:rFonts w:ascii="Times New Roman" w:eastAsia="Times New Roman" w:hAnsi="Times New Roman"/>
          <w:color w:val="000000"/>
          <w:sz w:val="28"/>
          <w:szCs w:val="28"/>
        </w:rPr>
        <w:t>города. Также необходимо указать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 контактные данные для получения ответа.</w:t>
      </w:r>
    </w:p>
    <w:p w14:paraId="7ED0B9B0" w14:textId="27F6A116" w:rsidR="00610420" w:rsidRPr="004160E2" w:rsidRDefault="00610420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При помощи мобильного приложения системой пользоваться еще проще – достаточно только сфотографировать проблему и добавить свой комментарий, а местоположение </w:t>
      </w:r>
      <w:r w:rsidR="004E1B52">
        <w:rPr>
          <w:rFonts w:ascii="Times New Roman" w:eastAsia="Times New Roman" w:hAnsi="Times New Roman"/>
          <w:color w:val="000000"/>
          <w:sz w:val="28"/>
          <w:szCs w:val="28"/>
        </w:rPr>
        <w:t>определит смартфон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>. Приложение доступно для всех популя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>ных мобильных платформ – Android, iOS и WindowsPhone.</w:t>
      </w:r>
    </w:p>
    <w:p w14:paraId="28708F13" w14:textId="63F0FA4A" w:rsidR="00610420" w:rsidRPr="004160E2" w:rsidRDefault="00610420" w:rsidP="00610420">
      <w:pPr>
        <w:spacing w:line="360" w:lineRule="auto"/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>Срок рассмотрения об</w:t>
      </w:r>
      <w:r w:rsidR="00EB6CC1">
        <w:rPr>
          <w:rFonts w:ascii="Times New Roman" w:eastAsia="Times New Roman" w:hAnsi="Times New Roman"/>
          <w:color w:val="000000"/>
          <w:sz w:val="28"/>
          <w:szCs w:val="28"/>
        </w:rPr>
        <w:t>ращений граждан, поступивших в Администрацию городского округа</w:t>
      </w:r>
      <w:r w:rsidR="000C2419">
        <w:rPr>
          <w:rFonts w:ascii="Times New Roman" w:eastAsia="Times New Roman" w:hAnsi="Times New Roman"/>
          <w:color w:val="000000"/>
          <w:sz w:val="28"/>
          <w:szCs w:val="28"/>
        </w:rPr>
        <w:t xml:space="preserve"> Тольятти посредством э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>лектронного сервиса</w:t>
      </w:r>
      <w:r w:rsidR="000C2419">
        <w:rPr>
          <w:rFonts w:ascii="Times New Roman" w:eastAsia="Times New Roman" w:hAnsi="Times New Roman"/>
          <w:color w:val="000000"/>
          <w:sz w:val="28"/>
          <w:szCs w:val="28"/>
        </w:rPr>
        <w:t>, составляет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 10 р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бочих дней. </w:t>
      </w:r>
      <w:r w:rsidR="000C241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По мере от</w:t>
      </w:r>
      <w:r w:rsidRPr="004160E2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работки</w:t>
      </w:r>
      <w:r w:rsidR="000C241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обращения</w:t>
      </w:r>
      <w:r w:rsidRPr="004160E2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 гражданин полу</w:t>
      </w:r>
      <w:r w:rsidR="000C241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чает </w:t>
      </w:r>
      <w:r w:rsidRPr="004160E2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сообщения на указанный </w:t>
      </w:r>
      <w:r w:rsidR="000C2419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им </w:t>
      </w:r>
      <w:r w:rsidRPr="004160E2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адрес электронной  почты.</w:t>
      </w:r>
    </w:p>
    <w:p w14:paraId="012D8261" w14:textId="242CFC47" w:rsidR="00610420" w:rsidRPr="004160E2" w:rsidRDefault="000C2419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Для А</w:t>
      </w:r>
      <w:r w:rsidR="00610420" w:rsidRPr="004160E2">
        <w:rPr>
          <w:rFonts w:ascii="Times New Roman" w:eastAsia="Times New Roman" w:hAnsi="Times New Roman"/>
          <w:color w:val="000000"/>
          <w:sz w:val="28"/>
          <w:szCs w:val="28"/>
        </w:rPr>
        <w:t>дминистр</w:t>
      </w:r>
      <w:r>
        <w:rPr>
          <w:rFonts w:ascii="Times New Roman" w:eastAsia="Times New Roman" w:hAnsi="Times New Roman"/>
          <w:color w:val="000000"/>
          <w:sz w:val="28"/>
          <w:szCs w:val="28"/>
        </w:rPr>
        <w:t>ации городского округа Тольятти</w:t>
      </w:r>
      <w:r w:rsidR="00610420"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 электронный сервис «О</w:t>
      </w:r>
      <w:r w:rsidR="00610420" w:rsidRPr="004160E2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610420" w:rsidRPr="004160E2">
        <w:rPr>
          <w:rFonts w:ascii="Times New Roman" w:eastAsia="Times New Roman" w:hAnsi="Times New Roman"/>
          <w:color w:val="000000"/>
          <w:sz w:val="28"/>
          <w:szCs w:val="28"/>
        </w:rPr>
        <w:t>крытый город» стал хорошим инструментом упрощения и ускорения работы с о</w:t>
      </w:r>
      <w:r w:rsidR="00610420" w:rsidRPr="004160E2">
        <w:rPr>
          <w:rFonts w:ascii="Times New Roman" w:eastAsia="Times New Roman" w:hAnsi="Times New Roman"/>
          <w:color w:val="000000"/>
          <w:sz w:val="28"/>
          <w:szCs w:val="28"/>
        </w:rPr>
        <w:t>б</w:t>
      </w:r>
      <w:r w:rsidR="00610420" w:rsidRPr="004160E2">
        <w:rPr>
          <w:rFonts w:ascii="Times New Roman" w:eastAsia="Times New Roman" w:hAnsi="Times New Roman"/>
          <w:color w:val="000000"/>
          <w:sz w:val="28"/>
          <w:szCs w:val="28"/>
        </w:rPr>
        <w:t xml:space="preserve">ращениями граждан.  </w:t>
      </w:r>
    </w:p>
    <w:p w14:paraId="2432C6DE" w14:textId="7C5C73DA" w:rsidR="00610420" w:rsidRPr="0084612D" w:rsidRDefault="000C2419" w:rsidP="0084612D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84612D">
        <w:rPr>
          <w:rFonts w:ascii="Times New Roman" w:eastAsia="Times New Roman" w:hAnsi="Times New Roman"/>
          <w:sz w:val="28"/>
          <w:szCs w:val="28"/>
        </w:rPr>
        <w:t xml:space="preserve">В 2017 году </w:t>
      </w:r>
      <w:r w:rsidR="0084612D" w:rsidRPr="009A6B2E">
        <w:rPr>
          <w:rFonts w:ascii="Times New Roman" w:eastAsia="Times New Roman" w:hAnsi="Times New Roman"/>
          <w:b/>
          <w:sz w:val="28"/>
          <w:szCs w:val="28"/>
        </w:rPr>
        <w:t>в городском округе Октябрьск</w:t>
      </w:r>
      <w:r w:rsidR="0084612D">
        <w:rPr>
          <w:rFonts w:ascii="Times New Roman" w:eastAsia="Times New Roman" w:hAnsi="Times New Roman"/>
          <w:sz w:val="28"/>
          <w:szCs w:val="28"/>
        </w:rPr>
        <w:t xml:space="preserve"> </w:t>
      </w:r>
      <w:r w:rsidR="0084612D" w:rsidRPr="009A6B2E">
        <w:rPr>
          <w:rFonts w:ascii="Times New Roman" w:eastAsia="Times New Roman" w:hAnsi="Times New Roman"/>
          <w:b/>
          <w:sz w:val="28"/>
          <w:szCs w:val="28"/>
        </w:rPr>
        <w:t>был проведен</w:t>
      </w:r>
      <w:r w:rsidR="0084612D">
        <w:rPr>
          <w:rFonts w:ascii="Times New Roman" w:eastAsia="Times New Roman" w:hAnsi="Times New Roman"/>
          <w:sz w:val="28"/>
          <w:szCs w:val="28"/>
        </w:rPr>
        <w:t xml:space="preserve"> </w:t>
      </w:r>
      <w:r w:rsidR="001D3493" w:rsidRPr="00556FFB">
        <w:rPr>
          <w:rFonts w:ascii="Times New Roman" w:hAnsi="Times New Roman"/>
          <w:b/>
          <w:sz w:val="28"/>
          <w:szCs w:val="28"/>
        </w:rPr>
        <w:t xml:space="preserve">социально-культурный </w:t>
      </w:r>
      <w:r w:rsidR="0084612D" w:rsidRPr="00556FFB">
        <w:rPr>
          <w:rFonts w:ascii="Times New Roman" w:eastAsia="Times New Roman" w:hAnsi="Times New Roman"/>
          <w:b/>
          <w:sz w:val="28"/>
          <w:szCs w:val="28"/>
        </w:rPr>
        <w:t>ф</w:t>
      </w:r>
      <w:r w:rsidR="00610420" w:rsidRPr="00556FFB">
        <w:rPr>
          <w:rFonts w:ascii="Times New Roman" w:eastAsia="Times New Roman" w:hAnsi="Times New Roman"/>
          <w:b/>
          <w:sz w:val="28"/>
          <w:szCs w:val="28"/>
        </w:rPr>
        <w:t xml:space="preserve">естиваль </w:t>
      </w:r>
      <w:r w:rsidR="00610420" w:rsidRPr="00556FFB">
        <w:rPr>
          <w:rFonts w:ascii="Times New Roman" w:hAnsi="Times New Roman"/>
          <w:b/>
          <w:sz w:val="28"/>
          <w:szCs w:val="28"/>
        </w:rPr>
        <w:t>«Соседи! Будем дружить!»</w:t>
      </w:r>
      <w:r w:rsidR="0084612D" w:rsidRPr="00556FFB">
        <w:rPr>
          <w:rFonts w:ascii="Times New Roman" w:hAnsi="Times New Roman"/>
          <w:b/>
          <w:sz w:val="28"/>
          <w:szCs w:val="28"/>
        </w:rPr>
        <w:t>.</w:t>
      </w:r>
      <w:r w:rsidR="0084612D">
        <w:rPr>
          <w:rFonts w:ascii="Times New Roman" w:hAnsi="Times New Roman"/>
          <w:sz w:val="28"/>
          <w:szCs w:val="28"/>
        </w:rPr>
        <w:t xml:space="preserve"> </w:t>
      </w:r>
    </w:p>
    <w:p w14:paraId="71779616" w14:textId="44AEE071" w:rsidR="00610420" w:rsidRDefault="00610420" w:rsidP="001D3493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E3BC4">
        <w:rPr>
          <w:sz w:val="28"/>
          <w:szCs w:val="28"/>
        </w:rPr>
        <w:t>Цель фестиваля</w:t>
      </w:r>
      <w:r w:rsidRPr="006D5F34">
        <w:rPr>
          <w:sz w:val="28"/>
          <w:szCs w:val="28"/>
        </w:rPr>
        <w:t xml:space="preserve"> </w:t>
      </w:r>
      <w:r w:rsidR="001D3493">
        <w:rPr>
          <w:sz w:val="28"/>
          <w:szCs w:val="28"/>
        </w:rPr>
        <w:t>–</w:t>
      </w:r>
      <w:r w:rsidRPr="006D5F34">
        <w:rPr>
          <w:sz w:val="28"/>
          <w:szCs w:val="28"/>
        </w:rPr>
        <w:t xml:space="preserve"> создание и использование новой формы объединения ж</w:t>
      </w:r>
      <w:r w:rsidRPr="006D5F34">
        <w:rPr>
          <w:sz w:val="28"/>
          <w:szCs w:val="28"/>
        </w:rPr>
        <w:t>и</w:t>
      </w:r>
      <w:r w:rsidRPr="006D5F34">
        <w:rPr>
          <w:sz w:val="28"/>
          <w:szCs w:val="28"/>
        </w:rPr>
        <w:t xml:space="preserve">телей </w:t>
      </w:r>
      <w:r w:rsidR="000C23C2">
        <w:rPr>
          <w:sz w:val="28"/>
          <w:szCs w:val="28"/>
        </w:rPr>
        <w:t xml:space="preserve">в масштабах </w:t>
      </w:r>
      <w:r w:rsidR="00EF0EAE">
        <w:rPr>
          <w:sz w:val="28"/>
          <w:szCs w:val="28"/>
        </w:rPr>
        <w:t>дворовых территорий</w:t>
      </w:r>
      <w:r w:rsidR="00B51BCB">
        <w:rPr>
          <w:sz w:val="28"/>
          <w:szCs w:val="28"/>
        </w:rPr>
        <w:t>, вовлечения граждан</w:t>
      </w:r>
      <w:r w:rsidRPr="006D5F34">
        <w:rPr>
          <w:sz w:val="28"/>
          <w:szCs w:val="28"/>
        </w:rPr>
        <w:t xml:space="preserve"> в открытый диалог </w:t>
      </w:r>
      <w:r w:rsidR="00593A49">
        <w:rPr>
          <w:sz w:val="28"/>
          <w:szCs w:val="28"/>
        </w:rPr>
        <w:t>с Г</w:t>
      </w:r>
      <w:r w:rsidR="00406B89">
        <w:rPr>
          <w:sz w:val="28"/>
          <w:szCs w:val="28"/>
        </w:rPr>
        <w:t>лавой городского округа</w:t>
      </w:r>
      <w:r w:rsidRPr="006D5F34">
        <w:rPr>
          <w:sz w:val="28"/>
          <w:szCs w:val="28"/>
        </w:rPr>
        <w:t xml:space="preserve"> и другими представителями органов местного сам</w:t>
      </w:r>
      <w:r w:rsidRPr="006D5F34">
        <w:rPr>
          <w:sz w:val="28"/>
          <w:szCs w:val="28"/>
        </w:rPr>
        <w:t>о</w:t>
      </w:r>
      <w:r w:rsidRPr="006D5F34">
        <w:rPr>
          <w:sz w:val="28"/>
          <w:szCs w:val="28"/>
        </w:rPr>
        <w:t xml:space="preserve">управления, </w:t>
      </w:r>
      <w:r>
        <w:rPr>
          <w:sz w:val="28"/>
          <w:szCs w:val="28"/>
        </w:rPr>
        <w:t>организация</w:t>
      </w:r>
      <w:r w:rsidRPr="006D5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интересного </w:t>
      </w:r>
      <w:r w:rsidRPr="006D5F34">
        <w:rPr>
          <w:sz w:val="28"/>
          <w:szCs w:val="28"/>
        </w:rPr>
        <w:t>досуга жителей всех возрастов</w:t>
      </w:r>
      <w:r>
        <w:rPr>
          <w:sz w:val="28"/>
          <w:szCs w:val="28"/>
        </w:rPr>
        <w:t>.</w:t>
      </w:r>
    </w:p>
    <w:p w14:paraId="13C5B212" w14:textId="77777777" w:rsidR="00610420" w:rsidRDefault="00610420" w:rsidP="00610420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задачи фестиваля:</w:t>
      </w:r>
    </w:p>
    <w:p w14:paraId="224D1B8E" w14:textId="41674BDB" w:rsidR="00610420" w:rsidRPr="00BC3F96" w:rsidRDefault="00C24BAD" w:rsidP="00610420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420">
        <w:rPr>
          <w:sz w:val="28"/>
          <w:szCs w:val="28"/>
        </w:rPr>
        <w:t>о</w:t>
      </w:r>
      <w:r w:rsidR="00DE0A8C">
        <w:rPr>
          <w:sz w:val="28"/>
          <w:szCs w:val="28"/>
        </w:rPr>
        <w:t>бъединение</w:t>
      </w:r>
      <w:r w:rsidR="00610420" w:rsidRPr="00BC3F96">
        <w:rPr>
          <w:sz w:val="28"/>
          <w:szCs w:val="28"/>
        </w:rPr>
        <w:t xml:space="preserve"> людей, живущих по соседству друг с другом, для совместной реализации разл</w:t>
      </w:r>
      <w:r w:rsidR="00610420">
        <w:rPr>
          <w:sz w:val="28"/>
          <w:szCs w:val="28"/>
        </w:rPr>
        <w:t>ичных проектов на благо жителей и города;</w:t>
      </w:r>
      <w:r w:rsidR="00610420" w:rsidRPr="00BC3F96">
        <w:rPr>
          <w:sz w:val="28"/>
          <w:szCs w:val="28"/>
        </w:rPr>
        <w:t xml:space="preserve"> </w:t>
      </w:r>
    </w:p>
    <w:p w14:paraId="0326E736" w14:textId="0F375764" w:rsidR="00610420" w:rsidRDefault="00A11372" w:rsidP="00610420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420">
        <w:rPr>
          <w:sz w:val="28"/>
          <w:szCs w:val="28"/>
        </w:rPr>
        <w:t>п</w:t>
      </w:r>
      <w:r>
        <w:rPr>
          <w:sz w:val="28"/>
          <w:szCs w:val="28"/>
        </w:rPr>
        <w:t>ривлечение к проведению мероприятий</w:t>
      </w:r>
      <w:r w:rsidR="00610420" w:rsidRPr="00BC3F96">
        <w:rPr>
          <w:sz w:val="28"/>
          <w:szCs w:val="28"/>
        </w:rPr>
        <w:t xml:space="preserve"> акт</w:t>
      </w:r>
      <w:r w:rsidR="00610420">
        <w:rPr>
          <w:sz w:val="28"/>
          <w:szCs w:val="28"/>
        </w:rPr>
        <w:t>ивных жителей;</w:t>
      </w:r>
    </w:p>
    <w:p w14:paraId="0680C72E" w14:textId="768E802D" w:rsidR="00610420" w:rsidRDefault="00032476" w:rsidP="00610420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</w:t>
      </w:r>
      <w:r w:rsidR="00610420">
        <w:rPr>
          <w:sz w:val="28"/>
          <w:szCs w:val="28"/>
        </w:rPr>
        <w:t xml:space="preserve"> </w:t>
      </w:r>
      <w:r w:rsidR="00C64E4B">
        <w:rPr>
          <w:sz w:val="28"/>
          <w:szCs w:val="28"/>
        </w:rPr>
        <w:t xml:space="preserve">партнерских </w:t>
      </w:r>
      <w:r>
        <w:rPr>
          <w:sz w:val="28"/>
          <w:szCs w:val="28"/>
        </w:rPr>
        <w:t>отношений</w:t>
      </w:r>
      <w:r w:rsidR="00610420">
        <w:rPr>
          <w:sz w:val="28"/>
          <w:szCs w:val="28"/>
        </w:rPr>
        <w:t xml:space="preserve"> со старшими по до</w:t>
      </w:r>
      <w:r w:rsidR="004A6372">
        <w:rPr>
          <w:sz w:val="28"/>
          <w:szCs w:val="28"/>
        </w:rPr>
        <w:t>мам и</w:t>
      </w:r>
      <w:r>
        <w:rPr>
          <w:sz w:val="28"/>
          <w:szCs w:val="28"/>
        </w:rPr>
        <w:t xml:space="preserve"> активом многоквартирных домов</w:t>
      </w:r>
      <w:r w:rsidR="00610420">
        <w:rPr>
          <w:sz w:val="28"/>
          <w:szCs w:val="28"/>
        </w:rPr>
        <w:t>;</w:t>
      </w:r>
    </w:p>
    <w:p w14:paraId="01F1A3C9" w14:textId="5F91705F" w:rsidR="00610420" w:rsidRDefault="00C33BD4" w:rsidP="009D1CFA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420">
        <w:rPr>
          <w:sz w:val="28"/>
          <w:szCs w:val="28"/>
        </w:rPr>
        <w:t>с</w:t>
      </w:r>
      <w:r w:rsidR="00003F0B">
        <w:rPr>
          <w:sz w:val="28"/>
          <w:szCs w:val="28"/>
        </w:rPr>
        <w:t>оздание поля</w:t>
      </w:r>
      <w:r w:rsidR="002B0B52">
        <w:rPr>
          <w:sz w:val="28"/>
          <w:szCs w:val="28"/>
        </w:rPr>
        <w:t xml:space="preserve"> для взаимодействия и сотрудничества </w:t>
      </w:r>
      <w:r w:rsidR="00610420">
        <w:rPr>
          <w:sz w:val="28"/>
          <w:szCs w:val="28"/>
        </w:rPr>
        <w:t>жителей и учрежд</w:t>
      </w:r>
      <w:r w:rsidR="00610420">
        <w:rPr>
          <w:sz w:val="28"/>
          <w:szCs w:val="28"/>
        </w:rPr>
        <w:t>е</w:t>
      </w:r>
      <w:r w:rsidR="00610420">
        <w:rPr>
          <w:sz w:val="28"/>
          <w:szCs w:val="28"/>
        </w:rPr>
        <w:t>ний культуры</w:t>
      </w:r>
      <w:r w:rsidR="009D1CFA">
        <w:rPr>
          <w:sz w:val="28"/>
          <w:szCs w:val="28"/>
        </w:rPr>
        <w:t xml:space="preserve">, а также </w:t>
      </w:r>
      <w:r w:rsidR="00610420" w:rsidRPr="00BC3F96">
        <w:rPr>
          <w:sz w:val="28"/>
          <w:szCs w:val="28"/>
        </w:rPr>
        <w:t xml:space="preserve">для организации свободного времени </w:t>
      </w:r>
      <w:r w:rsidR="00610420">
        <w:rPr>
          <w:sz w:val="28"/>
          <w:szCs w:val="28"/>
        </w:rPr>
        <w:t xml:space="preserve">и общения </w:t>
      </w:r>
      <w:r w:rsidR="00FF0961">
        <w:rPr>
          <w:sz w:val="28"/>
          <w:szCs w:val="28"/>
        </w:rPr>
        <w:t xml:space="preserve">граждан </w:t>
      </w:r>
      <w:r w:rsidR="009D1CFA">
        <w:rPr>
          <w:sz w:val="28"/>
          <w:szCs w:val="28"/>
        </w:rPr>
        <w:t>разных возрастов</w:t>
      </w:r>
      <w:r w:rsidR="00610420" w:rsidRPr="00BC3F96">
        <w:rPr>
          <w:sz w:val="28"/>
          <w:szCs w:val="28"/>
        </w:rPr>
        <w:t xml:space="preserve"> </w:t>
      </w:r>
      <w:r w:rsidR="00610420">
        <w:rPr>
          <w:sz w:val="28"/>
          <w:szCs w:val="28"/>
        </w:rPr>
        <w:t xml:space="preserve">по месту </w:t>
      </w:r>
      <w:r w:rsidR="00FF0961">
        <w:rPr>
          <w:sz w:val="28"/>
          <w:szCs w:val="28"/>
        </w:rPr>
        <w:t xml:space="preserve">их </w:t>
      </w:r>
      <w:r w:rsidR="00610420">
        <w:rPr>
          <w:sz w:val="28"/>
          <w:szCs w:val="28"/>
        </w:rPr>
        <w:t>жительства;</w:t>
      </w:r>
    </w:p>
    <w:p w14:paraId="2E2514A0" w14:textId="58DA078F" w:rsidR="00610420" w:rsidRDefault="009D1CFA" w:rsidP="00610420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750E">
        <w:rPr>
          <w:sz w:val="28"/>
          <w:szCs w:val="28"/>
        </w:rPr>
        <w:t>расширение форм</w:t>
      </w:r>
      <w:r w:rsidR="00610420">
        <w:rPr>
          <w:sz w:val="28"/>
          <w:szCs w:val="28"/>
        </w:rPr>
        <w:t xml:space="preserve"> активного </w:t>
      </w:r>
      <w:r w:rsidR="00C4750E">
        <w:rPr>
          <w:sz w:val="28"/>
          <w:szCs w:val="28"/>
        </w:rPr>
        <w:t>досуга детей и взрослых во дворах</w:t>
      </w:r>
      <w:r w:rsidR="00610420">
        <w:rPr>
          <w:sz w:val="28"/>
          <w:szCs w:val="28"/>
        </w:rPr>
        <w:t xml:space="preserve"> мног</w:t>
      </w:r>
      <w:r w:rsidR="00610420">
        <w:rPr>
          <w:sz w:val="28"/>
          <w:szCs w:val="28"/>
        </w:rPr>
        <w:t>о</w:t>
      </w:r>
      <w:r w:rsidR="00610420">
        <w:rPr>
          <w:sz w:val="28"/>
          <w:szCs w:val="28"/>
        </w:rPr>
        <w:t>квар</w:t>
      </w:r>
      <w:r w:rsidR="00C4750E">
        <w:rPr>
          <w:sz w:val="28"/>
          <w:szCs w:val="28"/>
        </w:rPr>
        <w:t>тирных домов</w:t>
      </w:r>
      <w:r w:rsidR="00610420">
        <w:rPr>
          <w:sz w:val="28"/>
          <w:szCs w:val="28"/>
        </w:rPr>
        <w:t>;</w:t>
      </w:r>
    </w:p>
    <w:p w14:paraId="5F94FB9B" w14:textId="3B82254C" w:rsidR="00610420" w:rsidRDefault="00C4750E" w:rsidP="00610420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10420" w:rsidRPr="00BC3F96">
        <w:rPr>
          <w:sz w:val="28"/>
          <w:szCs w:val="28"/>
        </w:rPr>
        <w:t>укрепление добрососедских отношений в микрорайоне.</w:t>
      </w:r>
    </w:p>
    <w:p w14:paraId="1208A3FA" w14:textId="7BC3C5B3" w:rsidR="00CD1F72" w:rsidRDefault="00EA4F5C" w:rsidP="002D5F0E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610420" w:rsidRPr="006D5F34">
        <w:rPr>
          <w:sz w:val="28"/>
          <w:szCs w:val="28"/>
        </w:rPr>
        <w:t xml:space="preserve">естиваль объединил жителей </w:t>
      </w:r>
      <w:r w:rsidR="00610420">
        <w:rPr>
          <w:sz w:val="28"/>
          <w:szCs w:val="28"/>
        </w:rPr>
        <w:t>тридцати двух</w:t>
      </w:r>
      <w:r w:rsidR="00610420" w:rsidRPr="006D5F34">
        <w:rPr>
          <w:sz w:val="28"/>
          <w:szCs w:val="28"/>
        </w:rPr>
        <w:t xml:space="preserve"> многоквартирных домов г</w:t>
      </w:r>
      <w:r w:rsidR="00610420">
        <w:rPr>
          <w:sz w:val="28"/>
          <w:szCs w:val="28"/>
        </w:rPr>
        <w:t>о</w:t>
      </w:r>
      <w:r w:rsidR="00610420">
        <w:rPr>
          <w:sz w:val="28"/>
          <w:szCs w:val="28"/>
        </w:rPr>
        <w:t>родского округа</w:t>
      </w:r>
      <w:r w:rsidR="002D5F0E">
        <w:rPr>
          <w:sz w:val="28"/>
          <w:szCs w:val="28"/>
        </w:rPr>
        <w:t>. Был п</w:t>
      </w:r>
      <w:r w:rsidR="00E565DD">
        <w:rPr>
          <w:sz w:val="28"/>
          <w:szCs w:val="28"/>
        </w:rPr>
        <w:t>ровед</w:t>
      </w:r>
      <w:r w:rsidR="00622235">
        <w:rPr>
          <w:sz w:val="28"/>
          <w:szCs w:val="28"/>
        </w:rPr>
        <w:t>ен марафон</w:t>
      </w:r>
      <w:r w:rsidR="002D5F0E">
        <w:rPr>
          <w:sz w:val="28"/>
          <w:szCs w:val="28"/>
        </w:rPr>
        <w:t xml:space="preserve"> </w:t>
      </w:r>
      <w:r w:rsidR="00610420" w:rsidRPr="006D5F34">
        <w:rPr>
          <w:sz w:val="28"/>
          <w:szCs w:val="28"/>
        </w:rPr>
        <w:t>дворовых встреч и праздников с участ</w:t>
      </w:r>
      <w:r w:rsidR="00610420" w:rsidRPr="006D5F34">
        <w:rPr>
          <w:sz w:val="28"/>
          <w:szCs w:val="28"/>
        </w:rPr>
        <w:t>и</w:t>
      </w:r>
      <w:r w:rsidR="00610420" w:rsidRPr="006D5F34">
        <w:rPr>
          <w:sz w:val="28"/>
          <w:szCs w:val="28"/>
        </w:rPr>
        <w:t>ем представителей о</w:t>
      </w:r>
      <w:r w:rsidR="002D5F0E">
        <w:rPr>
          <w:sz w:val="28"/>
          <w:szCs w:val="28"/>
        </w:rPr>
        <w:t>рганов местного самоуправления</w:t>
      </w:r>
      <w:r w:rsidR="00610420" w:rsidRPr="006D5F34">
        <w:rPr>
          <w:sz w:val="28"/>
          <w:szCs w:val="28"/>
        </w:rPr>
        <w:t>.</w:t>
      </w:r>
      <w:r w:rsidR="002D5F0E">
        <w:rPr>
          <w:sz w:val="28"/>
          <w:szCs w:val="28"/>
        </w:rPr>
        <w:t xml:space="preserve"> </w:t>
      </w:r>
      <w:r w:rsidR="00817E6B">
        <w:rPr>
          <w:sz w:val="28"/>
          <w:szCs w:val="28"/>
        </w:rPr>
        <w:t>В течение</w:t>
      </w:r>
      <w:r w:rsidR="00610420" w:rsidRPr="004128DE">
        <w:rPr>
          <w:sz w:val="28"/>
          <w:szCs w:val="28"/>
        </w:rPr>
        <w:t xml:space="preserve"> месяца на терр</w:t>
      </w:r>
      <w:r w:rsidR="00610420" w:rsidRPr="004128DE">
        <w:rPr>
          <w:sz w:val="28"/>
          <w:szCs w:val="28"/>
        </w:rPr>
        <w:t>и</w:t>
      </w:r>
      <w:r w:rsidR="00610420" w:rsidRPr="004128DE">
        <w:rPr>
          <w:sz w:val="28"/>
          <w:szCs w:val="28"/>
        </w:rPr>
        <w:t>тории гор</w:t>
      </w:r>
      <w:r w:rsidR="00817E6B">
        <w:rPr>
          <w:sz w:val="28"/>
          <w:szCs w:val="28"/>
        </w:rPr>
        <w:t>ода проходили «Дни соседей», в которых</w:t>
      </w:r>
      <w:r w:rsidR="00610420" w:rsidRPr="004128DE">
        <w:rPr>
          <w:sz w:val="28"/>
          <w:szCs w:val="28"/>
        </w:rPr>
        <w:t xml:space="preserve"> люди старались проявить свои таланты и гостеприимство. </w:t>
      </w:r>
    </w:p>
    <w:p w14:paraId="49C4DADF" w14:textId="4AC046AF" w:rsidR="000C61D1" w:rsidRDefault="00610420" w:rsidP="000C61D1">
      <w:pPr>
        <w:pStyle w:val="ae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128DE">
        <w:rPr>
          <w:sz w:val="28"/>
          <w:szCs w:val="28"/>
        </w:rPr>
        <w:t xml:space="preserve">В день празднования </w:t>
      </w:r>
      <w:r>
        <w:rPr>
          <w:sz w:val="28"/>
          <w:szCs w:val="28"/>
        </w:rPr>
        <w:t>д</w:t>
      </w:r>
      <w:r w:rsidRPr="004128DE">
        <w:rPr>
          <w:sz w:val="28"/>
          <w:szCs w:val="28"/>
        </w:rPr>
        <w:t>ня города про</w:t>
      </w:r>
      <w:r>
        <w:rPr>
          <w:sz w:val="28"/>
          <w:szCs w:val="28"/>
        </w:rPr>
        <w:t>шел</w:t>
      </w:r>
      <w:r w:rsidRPr="004128DE">
        <w:rPr>
          <w:sz w:val="28"/>
          <w:szCs w:val="28"/>
        </w:rPr>
        <w:t xml:space="preserve"> финал</w:t>
      </w:r>
      <w:r>
        <w:rPr>
          <w:sz w:val="28"/>
          <w:szCs w:val="28"/>
        </w:rPr>
        <w:t xml:space="preserve"> фестиваля. В его рамках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стоял</w:t>
      </w:r>
      <w:r w:rsidR="00EB626A">
        <w:rPr>
          <w:sz w:val="28"/>
          <w:szCs w:val="28"/>
        </w:rPr>
        <w:t>ись</w:t>
      </w:r>
      <w:r w:rsidRPr="004128DE">
        <w:rPr>
          <w:sz w:val="28"/>
          <w:szCs w:val="28"/>
        </w:rPr>
        <w:t xml:space="preserve"> конкурс творческого мастерства, выставка умельцев, награждение лу</w:t>
      </w:r>
      <w:r w:rsidRPr="004128DE">
        <w:rPr>
          <w:sz w:val="28"/>
          <w:szCs w:val="28"/>
        </w:rPr>
        <w:t>ч</w:t>
      </w:r>
      <w:r w:rsidRPr="004128DE">
        <w:rPr>
          <w:sz w:val="28"/>
          <w:szCs w:val="28"/>
        </w:rPr>
        <w:t xml:space="preserve">ших соседей. Фестиваль </w:t>
      </w:r>
      <w:r>
        <w:rPr>
          <w:sz w:val="28"/>
          <w:szCs w:val="28"/>
        </w:rPr>
        <w:t>прошел</w:t>
      </w:r>
      <w:r w:rsidRPr="004128DE">
        <w:rPr>
          <w:sz w:val="28"/>
          <w:szCs w:val="28"/>
        </w:rPr>
        <w:t xml:space="preserve"> по</w:t>
      </w:r>
      <w:r w:rsidR="00CD1F72">
        <w:rPr>
          <w:sz w:val="28"/>
          <w:szCs w:val="28"/>
        </w:rPr>
        <w:t>д</w:t>
      </w:r>
      <w:r w:rsidRPr="004128DE">
        <w:rPr>
          <w:sz w:val="28"/>
          <w:szCs w:val="28"/>
        </w:rPr>
        <w:t xml:space="preserve"> лозунгом «Город – это когда все вместе».</w:t>
      </w:r>
    </w:p>
    <w:p w14:paraId="0FDADCAC" w14:textId="58F6D673" w:rsidR="00F451BA" w:rsidRPr="000C61D1" w:rsidRDefault="009E7F4C" w:rsidP="000C61D1">
      <w:pPr>
        <w:pStyle w:val="ae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="00F451BA">
        <w:rPr>
          <w:sz w:val="28"/>
          <w:szCs w:val="28"/>
        </w:rPr>
        <w:t>В</w:t>
      </w:r>
      <w:r w:rsidR="00F451BA" w:rsidRPr="00204CB0">
        <w:rPr>
          <w:sz w:val="28"/>
          <w:szCs w:val="28"/>
        </w:rPr>
        <w:t xml:space="preserve"> 2014 году</w:t>
      </w:r>
      <w:r w:rsidR="00F451BA">
        <w:rPr>
          <w:sz w:val="28"/>
          <w:szCs w:val="28"/>
        </w:rPr>
        <w:t xml:space="preserve"> </w:t>
      </w:r>
      <w:r w:rsidR="00F451BA" w:rsidRPr="0084526F">
        <w:rPr>
          <w:b/>
          <w:sz w:val="28"/>
          <w:szCs w:val="28"/>
        </w:rPr>
        <w:t>в городском округе Отрадный</w:t>
      </w:r>
      <w:r w:rsidR="00F451BA">
        <w:rPr>
          <w:sz w:val="28"/>
          <w:szCs w:val="28"/>
        </w:rPr>
        <w:t xml:space="preserve"> </w:t>
      </w:r>
      <w:r w:rsidR="000C61D1">
        <w:rPr>
          <w:sz w:val="28"/>
          <w:szCs w:val="28"/>
        </w:rPr>
        <w:t>некоммерческим партне</w:t>
      </w:r>
      <w:r w:rsidR="000C61D1">
        <w:rPr>
          <w:sz w:val="28"/>
          <w:szCs w:val="28"/>
        </w:rPr>
        <w:t>р</w:t>
      </w:r>
      <w:r w:rsidR="000C61D1">
        <w:rPr>
          <w:sz w:val="28"/>
          <w:szCs w:val="28"/>
        </w:rPr>
        <w:t>ством</w:t>
      </w:r>
      <w:r w:rsidR="000C61D1" w:rsidRPr="00204CB0">
        <w:rPr>
          <w:sz w:val="28"/>
          <w:szCs w:val="28"/>
        </w:rPr>
        <w:t xml:space="preserve"> «Ассоциация предприни</w:t>
      </w:r>
      <w:r w:rsidR="000C61D1">
        <w:rPr>
          <w:sz w:val="28"/>
          <w:szCs w:val="28"/>
        </w:rPr>
        <w:t>мателей города», Региональным благотворител</w:t>
      </w:r>
      <w:r w:rsidR="000C61D1">
        <w:rPr>
          <w:sz w:val="28"/>
          <w:szCs w:val="28"/>
        </w:rPr>
        <w:t>ь</w:t>
      </w:r>
      <w:r w:rsidR="000C61D1">
        <w:rPr>
          <w:sz w:val="28"/>
          <w:szCs w:val="28"/>
        </w:rPr>
        <w:t>ным</w:t>
      </w:r>
      <w:r w:rsidR="000C61D1" w:rsidRPr="00204CB0">
        <w:rPr>
          <w:sz w:val="28"/>
          <w:szCs w:val="28"/>
        </w:rPr>
        <w:t xml:space="preserve"> фонд</w:t>
      </w:r>
      <w:r w:rsidR="000C61D1">
        <w:rPr>
          <w:sz w:val="28"/>
          <w:szCs w:val="28"/>
        </w:rPr>
        <w:t>ом</w:t>
      </w:r>
      <w:r w:rsidR="000C61D1" w:rsidRPr="00204CB0">
        <w:rPr>
          <w:sz w:val="28"/>
          <w:szCs w:val="28"/>
        </w:rPr>
        <w:t xml:space="preserve"> «Самарская гу</w:t>
      </w:r>
      <w:r w:rsidR="000C61D1">
        <w:rPr>
          <w:sz w:val="28"/>
          <w:szCs w:val="28"/>
        </w:rPr>
        <w:t>берния» и Обществом с ограниченной ответственн</w:t>
      </w:r>
      <w:r w:rsidR="000C61D1">
        <w:rPr>
          <w:sz w:val="28"/>
          <w:szCs w:val="28"/>
        </w:rPr>
        <w:t>о</w:t>
      </w:r>
      <w:r w:rsidR="000C61D1">
        <w:rPr>
          <w:sz w:val="28"/>
          <w:szCs w:val="28"/>
        </w:rPr>
        <w:t>стью</w:t>
      </w:r>
      <w:r w:rsidR="000C61D1" w:rsidRPr="00204CB0">
        <w:rPr>
          <w:sz w:val="28"/>
          <w:szCs w:val="28"/>
        </w:rPr>
        <w:t xml:space="preserve"> «Кабельные сети»</w:t>
      </w:r>
      <w:r w:rsidR="000C61D1">
        <w:rPr>
          <w:sz w:val="28"/>
          <w:szCs w:val="28"/>
        </w:rPr>
        <w:t xml:space="preserve"> </w:t>
      </w:r>
      <w:r w:rsidR="00F451BA" w:rsidRPr="00B84B42">
        <w:rPr>
          <w:b/>
          <w:sz w:val="28"/>
          <w:szCs w:val="28"/>
        </w:rPr>
        <w:t>был создан</w:t>
      </w:r>
      <w:r w:rsidR="00F451BA" w:rsidRPr="00204CB0">
        <w:rPr>
          <w:sz w:val="28"/>
          <w:szCs w:val="28"/>
        </w:rPr>
        <w:t xml:space="preserve"> </w:t>
      </w:r>
      <w:r w:rsidR="00F451BA" w:rsidRPr="00556FFB">
        <w:rPr>
          <w:b/>
          <w:sz w:val="28"/>
          <w:szCs w:val="28"/>
        </w:rPr>
        <w:t>благотворительный фонд «Все вместе»</w:t>
      </w:r>
      <w:r w:rsidR="00F451BA" w:rsidRPr="00204CB0">
        <w:rPr>
          <w:sz w:val="28"/>
          <w:szCs w:val="28"/>
        </w:rPr>
        <w:t>. В Попе</w:t>
      </w:r>
      <w:r w:rsidR="00823611">
        <w:rPr>
          <w:sz w:val="28"/>
          <w:szCs w:val="28"/>
        </w:rPr>
        <w:t>чительский совет Фонда входят</w:t>
      </w:r>
      <w:r w:rsidR="00F451BA" w:rsidRPr="00204CB0">
        <w:rPr>
          <w:sz w:val="28"/>
          <w:szCs w:val="28"/>
        </w:rPr>
        <w:t xml:space="preserve"> руководители 12 крупных предприятий</w:t>
      </w:r>
      <w:r w:rsidR="00823611">
        <w:rPr>
          <w:sz w:val="28"/>
          <w:szCs w:val="28"/>
        </w:rPr>
        <w:t>.</w:t>
      </w:r>
      <w:r w:rsidR="00F451BA" w:rsidRPr="00204CB0">
        <w:rPr>
          <w:sz w:val="28"/>
          <w:szCs w:val="28"/>
        </w:rPr>
        <w:t xml:space="preserve"> Прав</w:t>
      </w:r>
      <w:r w:rsidR="00823611">
        <w:rPr>
          <w:sz w:val="28"/>
          <w:szCs w:val="28"/>
        </w:rPr>
        <w:t>ление Фонда составляют</w:t>
      </w:r>
      <w:r w:rsidR="00F451BA" w:rsidRPr="00204CB0">
        <w:rPr>
          <w:sz w:val="28"/>
          <w:szCs w:val="28"/>
        </w:rPr>
        <w:t xml:space="preserve"> представители мест</w:t>
      </w:r>
      <w:r w:rsidR="000C61D1">
        <w:rPr>
          <w:sz w:val="28"/>
          <w:szCs w:val="28"/>
        </w:rPr>
        <w:t>ной власти и</w:t>
      </w:r>
      <w:r w:rsidR="00F451BA" w:rsidRPr="00204CB0">
        <w:rPr>
          <w:sz w:val="28"/>
          <w:szCs w:val="28"/>
        </w:rPr>
        <w:t xml:space="preserve"> общественных о</w:t>
      </w:r>
      <w:r w:rsidR="00F451BA" w:rsidRPr="00204CB0">
        <w:rPr>
          <w:sz w:val="28"/>
          <w:szCs w:val="28"/>
        </w:rPr>
        <w:t>р</w:t>
      </w:r>
      <w:r w:rsidR="00F451BA" w:rsidRPr="00204CB0">
        <w:rPr>
          <w:sz w:val="28"/>
          <w:szCs w:val="28"/>
        </w:rPr>
        <w:t>ганизаций.</w:t>
      </w:r>
    </w:p>
    <w:p w14:paraId="5A506FA0" w14:textId="3EFC2F64" w:rsidR="00F451BA" w:rsidRPr="00204CB0" w:rsidRDefault="00F451BA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 w:rsidRPr="00204CB0">
        <w:rPr>
          <w:rFonts w:ascii="Times New Roman" w:hAnsi="Times New Roman"/>
          <w:color w:val="auto"/>
          <w:sz w:val="28"/>
          <w:szCs w:val="28"/>
        </w:rPr>
        <w:t>Фонд располагается на базе Муниципального казенного учреждения «Дом общественных организаций». В штате Фонда отсутствуют</w:t>
      </w:r>
      <w:r w:rsidR="000E688C">
        <w:rPr>
          <w:rFonts w:ascii="Times New Roman" w:hAnsi="Times New Roman"/>
          <w:color w:val="auto"/>
          <w:sz w:val="28"/>
          <w:szCs w:val="28"/>
        </w:rPr>
        <w:t xml:space="preserve"> работающие на оплач</w:t>
      </w:r>
      <w:r w:rsidR="000E688C">
        <w:rPr>
          <w:rFonts w:ascii="Times New Roman" w:hAnsi="Times New Roman"/>
          <w:color w:val="auto"/>
          <w:sz w:val="28"/>
          <w:szCs w:val="28"/>
        </w:rPr>
        <w:t>и</w:t>
      </w:r>
      <w:r w:rsidR="000E688C">
        <w:rPr>
          <w:rFonts w:ascii="Times New Roman" w:hAnsi="Times New Roman"/>
          <w:color w:val="auto"/>
          <w:sz w:val="28"/>
          <w:szCs w:val="28"/>
        </w:rPr>
        <w:t>ваемой основе</w:t>
      </w:r>
      <w:r w:rsidRPr="00204CB0">
        <w:rPr>
          <w:rFonts w:ascii="Times New Roman" w:hAnsi="Times New Roman"/>
          <w:color w:val="auto"/>
          <w:sz w:val="28"/>
          <w:szCs w:val="28"/>
        </w:rPr>
        <w:t xml:space="preserve"> сотрудники, помощь и поддержка </w:t>
      </w:r>
      <w:r w:rsidR="00D87DFA">
        <w:rPr>
          <w:rFonts w:ascii="Times New Roman" w:hAnsi="Times New Roman"/>
          <w:color w:val="auto"/>
          <w:sz w:val="28"/>
          <w:szCs w:val="28"/>
        </w:rPr>
        <w:t xml:space="preserve">деятельности Фонда </w:t>
      </w:r>
      <w:r w:rsidRPr="00204CB0">
        <w:rPr>
          <w:rFonts w:ascii="Times New Roman" w:hAnsi="Times New Roman"/>
          <w:color w:val="auto"/>
          <w:sz w:val="28"/>
          <w:szCs w:val="28"/>
        </w:rPr>
        <w:t xml:space="preserve">оказывается волонтерами. </w:t>
      </w:r>
    </w:p>
    <w:p w14:paraId="5AD72F5B" w14:textId="537070A2" w:rsidR="00F451BA" w:rsidRPr="00204CB0" w:rsidRDefault="00F451BA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 w:rsidRPr="00204CB0">
        <w:rPr>
          <w:rFonts w:ascii="Times New Roman" w:hAnsi="Times New Roman"/>
          <w:color w:val="auto"/>
          <w:sz w:val="28"/>
          <w:szCs w:val="28"/>
        </w:rPr>
        <w:t>Направ</w:t>
      </w:r>
      <w:r w:rsidR="004C17D8">
        <w:rPr>
          <w:rFonts w:ascii="Times New Roman" w:hAnsi="Times New Roman"/>
          <w:color w:val="auto"/>
          <w:sz w:val="28"/>
          <w:szCs w:val="28"/>
        </w:rPr>
        <w:t>лениями деятельности Фонда являю</w:t>
      </w:r>
      <w:r w:rsidRPr="00204CB0">
        <w:rPr>
          <w:rFonts w:ascii="Times New Roman" w:hAnsi="Times New Roman"/>
          <w:color w:val="auto"/>
          <w:sz w:val="28"/>
          <w:szCs w:val="28"/>
        </w:rPr>
        <w:t xml:space="preserve">тся </w:t>
      </w:r>
      <w:r>
        <w:rPr>
          <w:rFonts w:ascii="Times New Roman" w:hAnsi="Times New Roman"/>
          <w:color w:val="auto"/>
          <w:sz w:val="28"/>
          <w:szCs w:val="28"/>
        </w:rPr>
        <w:t>пять благотворительных пр</w:t>
      </w:r>
      <w:r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>грамм:</w:t>
      </w:r>
    </w:p>
    <w:p w14:paraId="0C4094EC" w14:textId="362BC9AC" w:rsidR="00F451BA" w:rsidRPr="00204CB0" w:rsidRDefault="00F852FA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«Во имя жизни» - помощь тяжелобольным детям;</w:t>
      </w:r>
    </w:p>
    <w:p w14:paraId="249DD390" w14:textId="611F5693" w:rsidR="00F451BA" w:rsidRPr="00204CB0" w:rsidRDefault="00F852FA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«Адресная помощь» - </w:t>
      </w:r>
      <w:r>
        <w:rPr>
          <w:rFonts w:ascii="Times New Roman" w:hAnsi="Times New Roman"/>
          <w:color w:val="auto"/>
          <w:sz w:val="28"/>
          <w:szCs w:val="28"/>
        </w:rPr>
        <w:t>помощь</w:t>
      </w:r>
      <w:r w:rsidRPr="00204CB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социально незащищенным слоям 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>населе</w:t>
      </w:r>
      <w:r>
        <w:rPr>
          <w:rFonts w:ascii="Times New Roman" w:hAnsi="Times New Roman"/>
          <w:color w:val="auto"/>
          <w:sz w:val="28"/>
          <w:szCs w:val="28"/>
        </w:rPr>
        <w:t>ния;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55CA0D22" w14:textId="7442CE36" w:rsidR="00F451BA" w:rsidRPr="00204CB0" w:rsidRDefault="00281092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«Развитие массового спорта» - </w:t>
      </w:r>
      <w:r>
        <w:rPr>
          <w:rFonts w:ascii="Times New Roman" w:hAnsi="Times New Roman"/>
          <w:color w:val="auto"/>
          <w:sz w:val="28"/>
          <w:szCs w:val="28"/>
        </w:rPr>
        <w:t>содействие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 разв</w:t>
      </w:r>
      <w:r>
        <w:rPr>
          <w:rFonts w:ascii="Times New Roman" w:hAnsi="Times New Roman"/>
          <w:color w:val="auto"/>
          <w:sz w:val="28"/>
          <w:szCs w:val="28"/>
        </w:rPr>
        <w:t>итию массового спорта;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4366B8AE" w14:textId="1C708808" w:rsidR="00F451BA" w:rsidRPr="00204CB0" w:rsidRDefault="00281092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 «Уважение и поддержка» - </w:t>
      </w:r>
      <w:r>
        <w:rPr>
          <w:rFonts w:ascii="Times New Roman" w:hAnsi="Times New Roman"/>
          <w:color w:val="auto"/>
          <w:sz w:val="28"/>
          <w:szCs w:val="28"/>
        </w:rPr>
        <w:t>поддержка общественных организаций;</w:t>
      </w:r>
    </w:p>
    <w:p w14:paraId="56C7B131" w14:textId="76001DCB" w:rsidR="00F451BA" w:rsidRPr="00204CB0" w:rsidRDefault="00281092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>«</w:t>
      </w:r>
      <w:r w:rsidR="00F451BA">
        <w:rPr>
          <w:rFonts w:ascii="Times New Roman" w:hAnsi="Times New Roman"/>
          <w:color w:val="auto"/>
          <w:sz w:val="28"/>
          <w:szCs w:val="28"/>
        </w:rPr>
        <w:t>Благотворительность</w:t>
      </w:r>
      <w:r>
        <w:rPr>
          <w:rFonts w:ascii="Times New Roman" w:hAnsi="Times New Roman"/>
          <w:color w:val="auto"/>
          <w:sz w:val="28"/>
          <w:szCs w:val="28"/>
        </w:rPr>
        <w:t>» - участие населения в решении</w:t>
      </w:r>
      <w:r w:rsidR="00F451BA">
        <w:rPr>
          <w:rFonts w:ascii="Times New Roman" w:hAnsi="Times New Roman"/>
          <w:color w:val="auto"/>
          <w:sz w:val="28"/>
          <w:szCs w:val="28"/>
        </w:rPr>
        <w:t xml:space="preserve"> вопросов местного значения.</w:t>
      </w:r>
    </w:p>
    <w:p w14:paraId="2C4C76F7" w14:textId="2472EC88" w:rsidR="006C54BD" w:rsidRDefault="00F451BA" w:rsidP="001A5442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 w:rsidRPr="00204CB0">
        <w:rPr>
          <w:rFonts w:ascii="Times New Roman" w:hAnsi="Times New Roman"/>
          <w:color w:val="auto"/>
          <w:sz w:val="28"/>
          <w:szCs w:val="28"/>
        </w:rPr>
        <w:t>Программы нацелены на развитие</w:t>
      </w:r>
      <w:r w:rsidR="00AD0D57">
        <w:rPr>
          <w:rFonts w:ascii="Times New Roman" w:hAnsi="Times New Roman"/>
          <w:color w:val="auto"/>
          <w:sz w:val="28"/>
          <w:szCs w:val="28"/>
        </w:rPr>
        <w:t xml:space="preserve"> культуры благотворительности у жителей города</w:t>
      </w:r>
      <w:r w:rsidRPr="00204CB0">
        <w:rPr>
          <w:rFonts w:ascii="Times New Roman" w:hAnsi="Times New Roman"/>
          <w:color w:val="auto"/>
          <w:sz w:val="28"/>
          <w:szCs w:val="28"/>
        </w:rPr>
        <w:t>.</w:t>
      </w:r>
    </w:p>
    <w:p w14:paraId="13F8400F" w14:textId="6BC0B3BE" w:rsidR="00F451BA" w:rsidRPr="00204CB0" w:rsidRDefault="00AD0D57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З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>а первый год работы Фонд провел два масштабных городских мероприятия по сбору пожертвований: </w:t>
      </w:r>
    </w:p>
    <w:p w14:paraId="5D557887" w14:textId="7CCB5E2F" w:rsidR="00F451BA" w:rsidRDefault="001A5442" w:rsidP="001A5442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б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лаготворительный спектакль с </w:t>
      </w:r>
      <w:r>
        <w:rPr>
          <w:rFonts w:ascii="Times New Roman" w:hAnsi="Times New Roman"/>
          <w:color w:val="auto"/>
          <w:sz w:val="28"/>
          <w:szCs w:val="28"/>
        </w:rPr>
        <w:t xml:space="preserve">участием известных лиц города. 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Общая сумма собранных </w:t>
      </w:r>
      <w:r>
        <w:rPr>
          <w:rFonts w:ascii="Times New Roman" w:hAnsi="Times New Roman"/>
          <w:color w:val="auto"/>
          <w:sz w:val="28"/>
          <w:szCs w:val="28"/>
        </w:rPr>
        <w:t>при проведении спектакля средств составила 361 тыс. рублей;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> </w:t>
      </w:r>
    </w:p>
    <w:p w14:paraId="32FDABD6" w14:textId="5D87E729" w:rsidR="00F451BA" w:rsidRDefault="001A5442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б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>лаготворительный марафон «Добрый Отрадный»</w:t>
      </w:r>
      <w:r w:rsidR="00F451B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 xml:space="preserve">по сбору средств для слабослышащего ребенка. Благодаря участию граждан в марафоне </w:t>
      </w:r>
      <w:r w:rsidR="00F451BA">
        <w:rPr>
          <w:rFonts w:ascii="Times New Roman" w:hAnsi="Times New Roman"/>
          <w:color w:val="auto"/>
          <w:sz w:val="28"/>
          <w:szCs w:val="28"/>
        </w:rPr>
        <w:t xml:space="preserve">было </w:t>
      </w:r>
      <w:r w:rsidR="00F451BA" w:rsidRPr="00204CB0">
        <w:rPr>
          <w:rFonts w:ascii="Times New Roman" w:hAnsi="Times New Roman"/>
          <w:color w:val="auto"/>
          <w:sz w:val="28"/>
          <w:szCs w:val="28"/>
        </w:rPr>
        <w:t>собрано 332 тыс. рублей.</w:t>
      </w:r>
    </w:p>
    <w:p w14:paraId="48B5ED95" w14:textId="77777777" w:rsidR="00F451BA" w:rsidRPr="00204CB0" w:rsidRDefault="00F451BA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Благотворительный спектакль стал ежегодным традиционным преднового</w:t>
      </w:r>
      <w:r>
        <w:rPr>
          <w:rFonts w:ascii="Times New Roman" w:hAnsi="Times New Roman"/>
          <w:color w:val="auto"/>
          <w:sz w:val="28"/>
          <w:szCs w:val="28"/>
        </w:rPr>
        <w:t>д</w:t>
      </w:r>
      <w:r>
        <w:rPr>
          <w:rFonts w:ascii="Times New Roman" w:hAnsi="Times New Roman"/>
          <w:color w:val="auto"/>
          <w:sz w:val="28"/>
          <w:szCs w:val="28"/>
        </w:rPr>
        <w:t>ним мероприятием.</w:t>
      </w:r>
    </w:p>
    <w:p w14:paraId="066859DB" w14:textId="5A126715" w:rsidR="00F451BA" w:rsidRPr="00BB00CD" w:rsidRDefault="00F451BA" w:rsidP="00F451BA">
      <w:pPr>
        <w:pStyle w:val="aff"/>
        <w:widowControl w:val="0"/>
        <w:spacing w:line="360" w:lineRule="auto"/>
        <w:ind w:right="0" w:firstLine="709"/>
        <w:rPr>
          <w:rFonts w:ascii="Times New Roman" w:hAnsi="Times New Roman"/>
          <w:color w:val="auto"/>
          <w:sz w:val="28"/>
          <w:szCs w:val="28"/>
        </w:rPr>
      </w:pPr>
      <w:r w:rsidRPr="00204CB0">
        <w:rPr>
          <w:rFonts w:ascii="Times New Roman" w:hAnsi="Times New Roman"/>
          <w:sz w:val="28"/>
          <w:szCs w:val="28"/>
        </w:rPr>
        <w:t>За три года работы Фонду удалось привлечь более 6,5 млн. руб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A755CE6" w14:textId="30DF14D9" w:rsidR="00F451BA" w:rsidRPr="004C17D8" w:rsidRDefault="004C17D8" w:rsidP="004C17D8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17D8">
        <w:rPr>
          <w:rFonts w:ascii="Times New Roman" w:hAnsi="Times New Roman"/>
          <w:sz w:val="28"/>
          <w:szCs w:val="28"/>
        </w:rPr>
        <w:t xml:space="preserve">6. </w:t>
      </w:r>
      <w:r w:rsidR="00F451BA" w:rsidRPr="00891BC8">
        <w:rPr>
          <w:rFonts w:ascii="Times New Roman" w:hAnsi="Times New Roman"/>
          <w:b/>
          <w:sz w:val="28"/>
          <w:szCs w:val="28"/>
        </w:rPr>
        <w:t>В муниципальных  районах</w:t>
      </w:r>
      <w:r w:rsidR="00F451BA">
        <w:rPr>
          <w:rFonts w:ascii="Times New Roman" w:hAnsi="Times New Roman"/>
          <w:sz w:val="28"/>
          <w:szCs w:val="28"/>
        </w:rPr>
        <w:t xml:space="preserve"> д</w:t>
      </w:r>
      <w:r w:rsidR="00F451BA" w:rsidRPr="00C9545F">
        <w:rPr>
          <w:rFonts w:ascii="Times New Roman" w:hAnsi="Times New Roman"/>
          <w:sz w:val="28"/>
          <w:szCs w:val="28"/>
        </w:rPr>
        <w:t>ля повышения активности граждан и ре</w:t>
      </w:r>
      <w:r w:rsidR="00F451BA" w:rsidRPr="00C9545F">
        <w:rPr>
          <w:rFonts w:ascii="Times New Roman" w:hAnsi="Times New Roman"/>
          <w:sz w:val="28"/>
          <w:szCs w:val="28"/>
        </w:rPr>
        <w:t>а</w:t>
      </w:r>
      <w:r w:rsidR="00F451BA" w:rsidRPr="00C9545F">
        <w:rPr>
          <w:rFonts w:ascii="Times New Roman" w:hAnsi="Times New Roman"/>
          <w:sz w:val="28"/>
          <w:szCs w:val="28"/>
        </w:rPr>
        <w:t xml:space="preserve">лизации их инициатив </w:t>
      </w:r>
      <w:r w:rsidR="00F451BA" w:rsidRPr="00734D4B">
        <w:rPr>
          <w:rFonts w:ascii="Times New Roman" w:hAnsi="Times New Roman"/>
          <w:b/>
          <w:sz w:val="28"/>
          <w:szCs w:val="28"/>
        </w:rPr>
        <w:t xml:space="preserve">проводится </w:t>
      </w:r>
      <w:r w:rsidR="00F451BA" w:rsidRPr="00556FFB">
        <w:rPr>
          <w:rFonts w:ascii="Times New Roman" w:hAnsi="Times New Roman"/>
          <w:b/>
          <w:sz w:val="28"/>
          <w:szCs w:val="28"/>
        </w:rPr>
        <w:t>ряд значимых социальных конкурсов</w:t>
      </w:r>
      <w:r w:rsidR="00F451BA">
        <w:rPr>
          <w:rFonts w:ascii="Times New Roman" w:hAnsi="Times New Roman"/>
          <w:sz w:val="28"/>
          <w:szCs w:val="28"/>
        </w:rPr>
        <w:t xml:space="preserve"> (к</w:t>
      </w:r>
      <w:r w:rsidR="00F451BA" w:rsidRPr="00C9545F">
        <w:rPr>
          <w:rFonts w:ascii="Times New Roman" w:hAnsi="Times New Roman"/>
          <w:sz w:val="28"/>
          <w:szCs w:val="28"/>
        </w:rPr>
        <w:t>о</w:t>
      </w:r>
      <w:r w:rsidR="00F451BA" w:rsidRPr="00C9545F">
        <w:rPr>
          <w:rFonts w:ascii="Times New Roman" w:hAnsi="Times New Roman"/>
          <w:sz w:val="28"/>
          <w:szCs w:val="28"/>
        </w:rPr>
        <w:t>н</w:t>
      </w:r>
      <w:r w:rsidR="00F451BA" w:rsidRPr="00C9545F">
        <w:rPr>
          <w:rFonts w:ascii="Times New Roman" w:hAnsi="Times New Roman"/>
          <w:sz w:val="28"/>
          <w:szCs w:val="28"/>
        </w:rPr>
        <w:t>курс</w:t>
      </w:r>
      <w:r w:rsidR="00F451BA">
        <w:rPr>
          <w:rFonts w:ascii="Times New Roman" w:hAnsi="Times New Roman"/>
          <w:sz w:val="28"/>
          <w:szCs w:val="28"/>
        </w:rPr>
        <w:t>ы</w:t>
      </w:r>
      <w:r w:rsidR="00F451BA" w:rsidRPr="00C9545F">
        <w:rPr>
          <w:rFonts w:ascii="Times New Roman" w:hAnsi="Times New Roman"/>
          <w:sz w:val="28"/>
          <w:szCs w:val="28"/>
        </w:rPr>
        <w:t xml:space="preserve"> </w:t>
      </w:r>
      <w:r w:rsidR="00F451BA">
        <w:rPr>
          <w:rFonts w:ascii="Times New Roman" w:hAnsi="Times New Roman"/>
          <w:sz w:val="28"/>
          <w:szCs w:val="28"/>
        </w:rPr>
        <w:t xml:space="preserve">на лучший двор, самый чистый двор, </w:t>
      </w:r>
      <w:r w:rsidR="00F451BA" w:rsidRPr="00C9545F">
        <w:rPr>
          <w:rFonts w:ascii="Times New Roman" w:hAnsi="Times New Roman"/>
          <w:sz w:val="28"/>
          <w:szCs w:val="28"/>
        </w:rPr>
        <w:t>на лучшее новогоднее украшение с</w:t>
      </w:r>
      <w:r w:rsidR="00F451BA" w:rsidRPr="00C9545F">
        <w:rPr>
          <w:rFonts w:ascii="Times New Roman" w:hAnsi="Times New Roman"/>
          <w:sz w:val="28"/>
          <w:szCs w:val="28"/>
        </w:rPr>
        <w:t>е</w:t>
      </w:r>
      <w:r w:rsidR="00F451BA" w:rsidRPr="00C9545F">
        <w:rPr>
          <w:rFonts w:ascii="Times New Roman" w:hAnsi="Times New Roman"/>
          <w:sz w:val="28"/>
          <w:szCs w:val="28"/>
        </w:rPr>
        <w:t>ла</w:t>
      </w:r>
      <w:r w:rsidR="00F451BA">
        <w:rPr>
          <w:rFonts w:ascii="Times New Roman" w:hAnsi="Times New Roman"/>
          <w:sz w:val="28"/>
          <w:szCs w:val="28"/>
        </w:rPr>
        <w:t>), сформирована система работы с общественными организациями, проводятся встречи с активом граждан.</w:t>
      </w:r>
    </w:p>
    <w:p w14:paraId="4379C230" w14:textId="35F4296B" w:rsidR="00F451BA" w:rsidRDefault="00F451BA" w:rsidP="00F451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5F47">
        <w:rPr>
          <w:rFonts w:ascii="Times New Roman" w:hAnsi="Times New Roman"/>
          <w:b/>
          <w:sz w:val="28"/>
          <w:szCs w:val="28"/>
        </w:rPr>
        <w:t>В поселениях</w:t>
      </w:r>
      <w:r>
        <w:rPr>
          <w:rFonts w:ascii="Times New Roman" w:hAnsi="Times New Roman"/>
          <w:sz w:val="28"/>
          <w:szCs w:val="28"/>
        </w:rPr>
        <w:t xml:space="preserve"> связь с населением активно поддерживается с помощью </w:t>
      </w:r>
      <w:r w:rsidR="00050FC3" w:rsidRPr="00556FFB">
        <w:rPr>
          <w:rFonts w:ascii="Times New Roman" w:hAnsi="Times New Roman"/>
          <w:b/>
          <w:sz w:val="28"/>
          <w:szCs w:val="28"/>
        </w:rPr>
        <w:t>групп в социальных</w:t>
      </w:r>
      <w:r w:rsidRPr="00556FFB">
        <w:rPr>
          <w:rFonts w:ascii="Times New Roman" w:hAnsi="Times New Roman"/>
          <w:b/>
          <w:sz w:val="28"/>
          <w:szCs w:val="28"/>
        </w:rPr>
        <w:t xml:space="preserve"> сетях</w:t>
      </w:r>
      <w:r>
        <w:rPr>
          <w:rFonts w:ascii="Times New Roman" w:hAnsi="Times New Roman"/>
          <w:sz w:val="28"/>
          <w:szCs w:val="28"/>
        </w:rPr>
        <w:t xml:space="preserve"> и проведения ежегодных </w:t>
      </w:r>
      <w:r w:rsidR="00050FC3">
        <w:rPr>
          <w:rFonts w:ascii="Times New Roman" w:hAnsi="Times New Roman"/>
          <w:sz w:val="28"/>
          <w:szCs w:val="28"/>
        </w:rPr>
        <w:t xml:space="preserve">собраний и </w:t>
      </w:r>
      <w:r>
        <w:rPr>
          <w:rFonts w:ascii="Times New Roman" w:hAnsi="Times New Roman"/>
          <w:sz w:val="28"/>
          <w:szCs w:val="28"/>
        </w:rPr>
        <w:t xml:space="preserve">конференций граждан. </w:t>
      </w:r>
    </w:p>
    <w:p w14:paraId="311B9516" w14:textId="5F3B96DF" w:rsidR="00F451BA" w:rsidRDefault="00482635" w:rsidP="00F451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451BA">
        <w:rPr>
          <w:rFonts w:ascii="Times New Roman" w:hAnsi="Times New Roman"/>
          <w:sz w:val="28"/>
          <w:szCs w:val="28"/>
        </w:rPr>
        <w:t xml:space="preserve">руппы </w:t>
      </w:r>
      <w:r>
        <w:rPr>
          <w:rFonts w:ascii="Times New Roman" w:hAnsi="Times New Roman"/>
          <w:sz w:val="28"/>
          <w:szCs w:val="28"/>
        </w:rPr>
        <w:t xml:space="preserve">в социальных сетях особенно </w:t>
      </w:r>
      <w:r w:rsidR="00F451BA">
        <w:rPr>
          <w:rFonts w:ascii="Times New Roman" w:hAnsi="Times New Roman"/>
          <w:sz w:val="28"/>
          <w:szCs w:val="28"/>
        </w:rPr>
        <w:t>пользуются популярностью у молод</w:t>
      </w:r>
      <w:r w:rsidR="00F451BA">
        <w:rPr>
          <w:rFonts w:ascii="Times New Roman" w:hAnsi="Times New Roman"/>
          <w:sz w:val="28"/>
          <w:szCs w:val="28"/>
        </w:rPr>
        <w:t>о</w:t>
      </w:r>
      <w:r w:rsidR="00F451BA">
        <w:rPr>
          <w:rFonts w:ascii="Times New Roman" w:hAnsi="Times New Roman"/>
          <w:sz w:val="28"/>
          <w:szCs w:val="28"/>
        </w:rPr>
        <w:t>го поколения</w:t>
      </w:r>
      <w:r>
        <w:rPr>
          <w:rFonts w:ascii="Times New Roman" w:hAnsi="Times New Roman"/>
          <w:sz w:val="28"/>
          <w:szCs w:val="28"/>
        </w:rPr>
        <w:t>. С</w:t>
      </w:r>
      <w:r w:rsidR="00F451BA">
        <w:rPr>
          <w:rFonts w:ascii="Times New Roman" w:hAnsi="Times New Roman"/>
          <w:sz w:val="28"/>
          <w:szCs w:val="28"/>
        </w:rPr>
        <w:t>тра</w:t>
      </w:r>
      <w:r>
        <w:rPr>
          <w:rFonts w:ascii="Times New Roman" w:hAnsi="Times New Roman"/>
          <w:sz w:val="28"/>
          <w:szCs w:val="28"/>
        </w:rPr>
        <w:t>ницы в основном</w:t>
      </w:r>
      <w:r w:rsidR="00F451BA">
        <w:rPr>
          <w:rFonts w:ascii="Times New Roman" w:hAnsi="Times New Roman"/>
          <w:sz w:val="28"/>
          <w:szCs w:val="28"/>
        </w:rPr>
        <w:t xml:space="preserve"> создаются в соци</w:t>
      </w:r>
      <w:r>
        <w:rPr>
          <w:rFonts w:ascii="Times New Roman" w:hAnsi="Times New Roman"/>
          <w:sz w:val="28"/>
          <w:szCs w:val="28"/>
        </w:rPr>
        <w:t>альных сетях «Одноклас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ники» и </w:t>
      </w:r>
      <w:r w:rsidR="00F451BA">
        <w:rPr>
          <w:rFonts w:ascii="Times New Roman" w:hAnsi="Times New Roman"/>
          <w:sz w:val="28"/>
          <w:szCs w:val="28"/>
        </w:rPr>
        <w:t xml:space="preserve">«В контакте». </w:t>
      </w:r>
      <w:r>
        <w:rPr>
          <w:rFonts w:ascii="Times New Roman" w:hAnsi="Times New Roman"/>
          <w:sz w:val="28"/>
          <w:szCs w:val="28"/>
        </w:rPr>
        <w:t xml:space="preserve">Как правило, </w:t>
      </w:r>
      <w:r w:rsidR="00F451BA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– страницы</w:t>
      </w:r>
      <w:r w:rsidR="00F451BA">
        <w:rPr>
          <w:rFonts w:ascii="Times New Roman" w:hAnsi="Times New Roman"/>
          <w:sz w:val="28"/>
          <w:szCs w:val="28"/>
        </w:rPr>
        <w:t xml:space="preserve"> самих поселений и их общ</w:t>
      </w:r>
      <w:r w:rsidR="00F451BA">
        <w:rPr>
          <w:rFonts w:ascii="Times New Roman" w:hAnsi="Times New Roman"/>
          <w:sz w:val="28"/>
          <w:szCs w:val="28"/>
        </w:rPr>
        <w:t>е</w:t>
      </w:r>
      <w:r w:rsidR="00F451BA">
        <w:rPr>
          <w:rFonts w:ascii="Times New Roman" w:hAnsi="Times New Roman"/>
          <w:sz w:val="28"/>
          <w:szCs w:val="28"/>
        </w:rPr>
        <w:t>ственных советов.</w:t>
      </w:r>
    </w:p>
    <w:p w14:paraId="0A334B2E" w14:textId="298E7718" w:rsidR="00F451BA" w:rsidRPr="00096B6F" w:rsidRDefault="00F451BA" w:rsidP="00F451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6B6F">
        <w:rPr>
          <w:rFonts w:ascii="Times New Roman" w:hAnsi="Times New Roman"/>
          <w:sz w:val="28"/>
          <w:szCs w:val="28"/>
        </w:rPr>
        <w:t>Муниципальные районы отмечают эффективность взаимодействия с нас</w:t>
      </w:r>
      <w:r w:rsidRPr="00096B6F">
        <w:rPr>
          <w:rFonts w:ascii="Times New Roman" w:hAnsi="Times New Roman"/>
          <w:sz w:val="28"/>
          <w:szCs w:val="28"/>
        </w:rPr>
        <w:t>е</w:t>
      </w:r>
      <w:r w:rsidRPr="00096B6F">
        <w:rPr>
          <w:rFonts w:ascii="Times New Roman" w:hAnsi="Times New Roman"/>
          <w:sz w:val="28"/>
          <w:szCs w:val="28"/>
        </w:rPr>
        <w:t>лением</w:t>
      </w:r>
      <w:r w:rsidR="00A20B4C">
        <w:rPr>
          <w:rFonts w:ascii="Times New Roman" w:hAnsi="Times New Roman"/>
          <w:sz w:val="28"/>
          <w:szCs w:val="28"/>
        </w:rPr>
        <w:t xml:space="preserve"> в социальных сетях</w:t>
      </w:r>
      <w:r w:rsidRPr="00096B6F">
        <w:rPr>
          <w:rFonts w:ascii="Times New Roman" w:hAnsi="Times New Roman"/>
          <w:sz w:val="28"/>
          <w:szCs w:val="28"/>
        </w:rPr>
        <w:t xml:space="preserve">. </w:t>
      </w:r>
      <w:r w:rsidR="00A20B4C">
        <w:rPr>
          <w:rFonts w:ascii="Times New Roman" w:hAnsi="Times New Roman"/>
          <w:sz w:val="28"/>
          <w:szCs w:val="28"/>
        </w:rPr>
        <w:t>Такое о</w:t>
      </w:r>
      <w:r w:rsidRPr="00096B6F">
        <w:rPr>
          <w:rFonts w:ascii="Times New Roman" w:hAnsi="Times New Roman"/>
          <w:sz w:val="28"/>
          <w:szCs w:val="28"/>
        </w:rPr>
        <w:t>бщение позволяет внести коррективы в</w:t>
      </w:r>
      <w:r w:rsidR="003679BF">
        <w:rPr>
          <w:rFonts w:ascii="Times New Roman" w:hAnsi="Times New Roman"/>
          <w:sz w:val="28"/>
          <w:szCs w:val="28"/>
        </w:rPr>
        <w:t xml:space="preserve"> раб</w:t>
      </w:r>
      <w:r w:rsidR="003679BF">
        <w:rPr>
          <w:rFonts w:ascii="Times New Roman" w:hAnsi="Times New Roman"/>
          <w:sz w:val="28"/>
          <w:szCs w:val="28"/>
        </w:rPr>
        <w:t>о</w:t>
      </w:r>
      <w:r w:rsidR="003679BF">
        <w:rPr>
          <w:rFonts w:ascii="Times New Roman" w:hAnsi="Times New Roman"/>
          <w:sz w:val="28"/>
          <w:szCs w:val="28"/>
        </w:rPr>
        <w:t>ту органов местного самоуправления</w:t>
      </w:r>
      <w:r w:rsidRPr="00096B6F">
        <w:rPr>
          <w:rFonts w:ascii="Times New Roman" w:hAnsi="Times New Roman"/>
          <w:sz w:val="28"/>
          <w:szCs w:val="28"/>
        </w:rPr>
        <w:t>, помогает оперативно информировать жит</w:t>
      </w:r>
      <w:r w:rsidRPr="00096B6F">
        <w:rPr>
          <w:rFonts w:ascii="Times New Roman" w:hAnsi="Times New Roman"/>
          <w:sz w:val="28"/>
          <w:szCs w:val="28"/>
        </w:rPr>
        <w:t>е</w:t>
      </w:r>
      <w:r w:rsidRPr="00096B6F">
        <w:rPr>
          <w:rFonts w:ascii="Times New Roman" w:hAnsi="Times New Roman"/>
          <w:sz w:val="28"/>
          <w:szCs w:val="28"/>
        </w:rPr>
        <w:t>лей в различных вопросах</w:t>
      </w:r>
      <w:r w:rsidR="00BD51E6">
        <w:rPr>
          <w:rFonts w:ascii="Times New Roman" w:hAnsi="Times New Roman"/>
          <w:sz w:val="28"/>
          <w:szCs w:val="28"/>
        </w:rPr>
        <w:t xml:space="preserve"> (</w:t>
      </w:r>
      <w:r w:rsidRPr="00096B6F">
        <w:rPr>
          <w:rFonts w:ascii="Times New Roman" w:hAnsi="Times New Roman"/>
          <w:sz w:val="28"/>
          <w:szCs w:val="28"/>
        </w:rPr>
        <w:t>избегая при этом бумажной волокиты и необходим</w:t>
      </w:r>
      <w:r w:rsidRPr="00096B6F">
        <w:rPr>
          <w:rFonts w:ascii="Times New Roman" w:hAnsi="Times New Roman"/>
          <w:sz w:val="28"/>
          <w:szCs w:val="28"/>
        </w:rPr>
        <w:t>о</w:t>
      </w:r>
      <w:r w:rsidRPr="00096B6F">
        <w:rPr>
          <w:rFonts w:ascii="Times New Roman" w:hAnsi="Times New Roman"/>
          <w:sz w:val="28"/>
          <w:szCs w:val="28"/>
        </w:rPr>
        <w:t>сти личного присутствия гражданина</w:t>
      </w:r>
      <w:r w:rsidR="00BD51E6">
        <w:rPr>
          <w:rFonts w:ascii="Times New Roman" w:hAnsi="Times New Roman"/>
          <w:sz w:val="28"/>
          <w:szCs w:val="28"/>
        </w:rPr>
        <w:t>)</w:t>
      </w:r>
      <w:r w:rsidRPr="00096B6F">
        <w:rPr>
          <w:rFonts w:ascii="Times New Roman" w:hAnsi="Times New Roman"/>
          <w:sz w:val="28"/>
          <w:szCs w:val="28"/>
        </w:rPr>
        <w:t>, обсуждать общественные проекты, пр</w:t>
      </w:r>
      <w:r w:rsidRPr="00096B6F">
        <w:rPr>
          <w:rFonts w:ascii="Times New Roman" w:hAnsi="Times New Roman"/>
          <w:sz w:val="28"/>
          <w:szCs w:val="28"/>
        </w:rPr>
        <w:t>о</w:t>
      </w:r>
      <w:r w:rsidRPr="00096B6F">
        <w:rPr>
          <w:rFonts w:ascii="Times New Roman" w:hAnsi="Times New Roman"/>
          <w:sz w:val="28"/>
          <w:szCs w:val="28"/>
        </w:rPr>
        <w:t>блемы и вопросы местного уровня, получать обратную связь от населения.</w:t>
      </w:r>
    </w:p>
    <w:p w14:paraId="6CD7E38C" w14:textId="3773C965" w:rsidR="00F451BA" w:rsidRDefault="00BD51E6" w:rsidP="00F451BA">
      <w:pPr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0B5F47">
        <w:rPr>
          <w:rFonts w:ascii="Times New Roman" w:hAnsi="Times New Roman"/>
          <w:b/>
          <w:sz w:val="28"/>
          <w:szCs w:val="28"/>
        </w:rPr>
        <w:t>В муниципальном районе Челно-Вершинский</w:t>
      </w:r>
      <w:r w:rsidR="00F451BA" w:rsidRPr="00096B6F">
        <w:rPr>
          <w:rFonts w:ascii="Times New Roman" w:hAnsi="Times New Roman"/>
          <w:sz w:val="28"/>
          <w:szCs w:val="28"/>
        </w:rPr>
        <w:t xml:space="preserve"> в 2017 году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 xml:space="preserve"> налажено информирование граж</w:t>
      </w:r>
      <w:r>
        <w:rPr>
          <w:rFonts w:ascii="Times New Roman" w:eastAsia="Times New Roman" w:hAnsi="Times New Roman"/>
          <w:color w:val="000000"/>
          <w:sz w:val="28"/>
          <w:szCs w:val="28"/>
        </w:rPr>
        <w:t>дан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 xml:space="preserve"> путем направления </w:t>
      </w:r>
      <w:r w:rsidR="00F451BA" w:rsidRPr="00556FFB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sms</w:t>
      </w:r>
      <w:r w:rsidR="00F451BA" w:rsidRPr="00556FFB">
        <w:rPr>
          <w:rFonts w:ascii="Times New Roman" w:eastAsia="Times New Roman" w:hAnsi="Times New Roman"/>
          <w:b/>
          <w:color w:val="000000"/>
          <w:sz w:val="28"/>
          <w:szCs w:val="28"/>
        </w:rPr>
        <w:t>-рассылки и е-</w:t>
      </w:r>
      <w:r w:rsidR="00F451BA" w:rsidRPr="00556FFB">
        <w:rPr>
          <w:rFonts w:ascii="Times New Roman" w:eastAsia="Times New Roman" w:hAnsi="Times New Roman"/>
          <w:b/>
          <w:color w:val="000000"/>
          <w:sz w:val="28"/>
          <w:szCs w:val="28"/>
          <w:lang w:val="en-US"/>
        </w:rPr>
        <w:t>mail</w:t>
      </w:r>
      <w:r w:rsidR="00C97991" w:rsidRPr="00556FFB">
        <w:rPr>
          <w:rFonts w:ascii="Times New Roman" w:eastAsia="Times New Roman" w:hAnsi="Times New Roman"/>
          <w:b/>
          <w:color w:val="000000"/>
          <w:sz w:val="28"/>
          <w:szCs w:val="28"/>
        </w:rPr>
        <w:t>-</w:t>
      </w:r>
      <w:r w:rsidR="00F451BA" w:rsidRPr="00556FFB">
        <w:rPr>
          <w:rFonts w:ascii="Times New Roman" w:eastAsia="Times New Roman" w:hAnsi="Times New Roman"/>
          <w:b/>
          <w:color w:val="000000"/>
          <w:sz w:val="28"/>
          <w:szCs w:val="28"/>
        </w:rPr>
        <w:t>рассылки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  <w:r w:rsidR="00282D7F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 xml:space="preserve">рактика показывает, что мероприятия по </w:t>
      </w:r>
      <w:r w:rsidR="00282D7F">
        <w:rPr>
          <w:rFonts w:ascii="Times New Roman" w:eastAsia="Times New Roman" w:hAnsi="Times New Roman"/>
          <w:color w:val="000000"/>
          <w:sz w:val="28"/>
          <w:szCs w:val="28"/>
        </w:rPr>
        <w:t xml:space="preserve">такому 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>оперативному информиров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>нию поз</w:t>
      </w:r>
      <w:r w:rsidR="00282D7F">
        <w:rPr>
          <w:rFonts w:ascii="Times New Roman" w:eastAsia="Times New Roman" w:hAnsi="Times New Roman"/>
          <w:color w:val="000000"/>
          <w:sz w:val="28"/>
          <w:szCs w:val="28"/>
        </w:rPr>
        <w:t>воляют повысить активность граждан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 xml:space="preserve"> и привлечь </w:t>
      </w:r>
      <w:r w:rsidR="00282D7F">
        <w:rPr>
          <w:rFonts w:ascii="Times New Roman" w:eastAsia="Times New Roman" w:hAnsi="Times New Roman"/>
          <w:color w:val="000000"/>
          <w:sz w:val="28"/>
          <w:szCs w:val="28"/>
        </w:rPr>
        <w:t xml:space="preserve">их 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>к участию в суббо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>ни</w:t>
      </w:r>
      <w:r w:rsidR="00282D7F">
        <w:rPr>
          <w:rFonts w:ascii="Times New Roman" w:eastAsia="Times New Roman" w:hAnsi="Times New Roman"/>
          <w:color w:val="000000"/>
          <w:sz w:val="28"/>
          <w:szCs w:val="28"/>
        </w:rPr>
        <w:t>ках,</w:t>
      </w:r>
      <w:r w:rsidR="00F451BA" w:rsidRPr="00096B6F">
        <w:rPr>
          <w:rFonts w:ascii="Times New Roman" w:eastAsia="Times New Roman" w:hAnsi="Times New Roman"/>
          <w:color w:val="000000"/>
          <w:sz w:val="28"/>
          <w:szCs w:val="28"/>
        </w:rPr>
        <w:t xml:space="preserve"> мероприятиях районного уровн</w:t>
      </w:r>
      <w:r w:rsidR="00F451BA">
        <w:rPr>
          <w:rFonts w:ascii="Times New Roman" w:eastAsia="Times New Roman" w:hAnsi="Times New Roman"/>
          <w:color w:val="000000"/>
          <w:sz w:val="28"/>
          <w:szCs w:val="28"/>
        </w:rPr>
        <w:t>я.</w:t>
      </w:r>
    </w:p>
    <w:p w14:paraId="314168C6" w14:textId="1F9C4E5E" w:rsidR="00F451BA" w:rsidRPr="007719BF" w:rsidRDefault="00282D7F" w:rsidP="00F451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1034DC">
        <w:rPr>
          <w:rFonts w:ascii="Times New Roman" w:hAnsi="Times New Roman"/>
          <w:b/>
          <w:sz w:val="28"/>
          <w:szCs w:val="28"/>
        </w:rPr>
        <w:t xml:space="preserve">В </w:t>
      </w:r>
      <w:r w:rsidRPr="001034DC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сельском поселении </w:t>
      </w:r>
      <w:r w:rsidRPr="001034DC">
        <w:rPr>
          <w:rFonts w:ascii="Times New Roman" w:hAnsi="Times New Roman"/>
          <w:b/>
          <w:sz w:val="28"/>
          <w:szCs w:val="28"/>
        </w:rPr>
        <w:t>Малая Малышевка муниципального района Кинельский</w:t>
      </w:r>
      <w:r w:rsidR="00F451BA" w:rsidRPr="002843D1">
        <w:rPr>
          <w:rFonts w:ascii="Times New Roman" w:eastAsia="Times New Roman" w:hAnsi="Times New Roman"/>
          <w:i/>
          <w:color w:val="000000"/>
          <w:sz w:val="28"/>
          <w:szCs w:val="28"/>
        </w:rPr>
        <w:t xml:space="preserve"> </w:t>
      </w:r>
      <w:r w:rsidR="00F451BA" w:rsidRPr="001034DC">
        <w:rPr>
          <w:rFonts w:ascii="Times New Roman" w:hAnsi="Times New Roman"/>
          <w:b/>
          <w:sz w:val="28"/>
          <w:szCs w:val="28"/>
        </w:rPr>
        <w:t>существует</w:t>
      </w:r>
      <w:r w:rsidR="00F451BA" w:rsidRPr="000864B8">
        <w:rPr>
          <w:rFonts w:ascii="Times New Roman" w:hAnsi="Times New Roman"/>
          <w:sz w:val="28"/>
          <w:szCs w:val="28"/>
        </w:rPr>
        <w:t xml:space="preserve"> </w:t>
      </w:r>
      <w:r w:rsidR="00F451BA" w:rsidRPr="00556FFB">
        <w:rPr>
          <w:rFonts w:ascii="Times New Roman" w:hAnsi="Times New Roman"/>
          <w:b/>
          <w:sz w:val="28"/>
          <w:szCs w:val="28"/>
        </w:rPr>
        <w:t>проводное радиовещание</w:t>
      </w:r>
      <w:r w:rsidR="00F451BA" w:rsidRPr="000864B8">
        <w:rPr>
          <w:rFonts w:ascii="Times New Roman" w:hAnsi="Times New Roman"/>
          <w:sz w:val="28"/>
          <w:szCs w:val="28"/>
        </w:rPr>
        <w:t>. В каждом жилом доме и квартире установлена рад</w:t>
      </w:r>
      <w:r w:rsidR="00F451BA">
        <w:rPr>
          <w:rFonts w:ascii="Times New Roman" w:hAnsi="Times New Roman"/>
          <w:sz w:val="28"/>
          <w:szCs w:val="28"/>
        </w:rPr>
        <w:t xml:space="preserve">иоточка. Еженедельно выступает </w:t>
      </w:r>
      <w:r w:rsidR="002C055D">
        <w:rPr>
          <w:rFonts w:ascii="Times New Roman" w:hAnsi="Times New Roman"/>
          <w:sz w:val="28"/>
          <w:szCs w:val="28"/>
        </w:rPr>
        <w:t>Г</w:t>
      </w:r>
      <w:r w:rsidR="00F451BA" w:rsidRPr="000864B8">
        <w:rPr>
          <w:rFonts w:ascii="Times New Roman" w:hAnsi="Times New Roman"/>
          <w:sz w:val="28"/>
          <w:szCs w:val="28"/>
        </w:rPr>
        <w:t>лава сельского пос</w:t>
      </w:r>
      <w:r w:rsidR="00F451BA" w:rsidRPr="000864B8">
        <w:rPr>
          <w:rFonts w:ascii="Times New Roman" w:hAnsi="Times New Roman"/>
          <w:sz w:val="28"/>
          <w:szCs w:val="28"/>
        </w:rPr>
        <w:t>е</w:t>
      </w:r>
      <w:r w:rsidR="00F451BA" w:rsidRPr="000864B8">
        <w:rPr>
          <w:rFonts w:ascii="Times New Roman" w:hAnsi="Times New Roman"/>
          <w:sz w:val="28"/>
          <w:szCs w:val="28"/>
        </w:rPr>
        <w:t xml:space="preserve">ления с различной информацией для населения. </w:t>
      </w:r>
      <w:r w:rsidR="003F0619">
        <w:rPr>
          <w:rFonts w:ascii="Times New Roman" w:hAnsi="Times New Roman"/>
          <w:sz w:val="28"/>
          <w:szCs w:val="28"/>
        </w:rPr>
        <w:t>Также в</w:t>
      </w:r>
      <w:r w:rsidR="00F451BA" w:rsidRPr="000864B8">
        <w:rPr>
          <w:rFonts w:ascii="Times New Roman" w:hAnsi="Times New Roman"/>
          <w:sz w:val="28"/>
          <w:szCs w:val="28"/>
        </w:rPr>
        <w:t xml:space="preserve">ыступают руководители организаций, депутаты, члены общественного совета, рассказывая о работе </w:t>
      </w:r>
      <w:r w:rsidR="003F0619">
        <w:rPr>
          <w:rFonts w:ascii="Times New Roman" w:hAnsi="Times New Roman"/>
          <w:sz w:val="28"/>
          <w:szCs w:val="28"/>
        </w:rPr>
        <w:t>орг</w:t>
      </w:r>
      <w:r w:rsidR="003F0619">
        <w:rPr>
          <w:rFonts w:ascii="Times New Roman" w:hAnsi="Times New Roman"/>
          <w:sz w:val="28"/>
          <w:szCs w:val="28"/>
        </w:rPr>
        <w:t>а</w:t>
      </w:r>
      <w:r w:rsidR="003F0619">
        <w:rPr>
          <w:rFonts w:ascii="Times New Roman" w:hAnsi="Times New Roman"/>
          <w:sz w:val="28"/>
          <w:szCs w:val="28"/>
        </w:rPr>
        <w:t xml:space="preserve">низаций </w:t>
      </w:r>
      <w:r w:rsidR="00F451BA" w:rsidRPr="000864B8">
        <w:rPr>
          <w:rFonts w:ascii="Times New Roman" w:hAnsi="Times New Roman"/>
          <w:sz w:val="28"/>
          <w:szCs w:val="28"/>
        </w:rPr>
        <w:t>и отчитываясь</w:t>
      </w:r>
      <w:r w:rsidR="003F0619">
        <w:rPr>
          <w:rFonts w:ascii="Times New Roman" w:hAnsi="Times New Roman"/>
          <w:sz w:val="28"/>
          <w:szCs w:val="28"/>
        </w:rPr>
        <w:t xml:space="preserve"> о своей деятельности</w:t>
      </w:r>
      <w:r w:rsidR="00F451BA" w:rsidRPr="000864B8">
        <w:rPr>
          <w:rFonts w:ascii="Times New Roman" w:hAnsi="Times New Roman"/>
          <w:sz w:val="28"/>
          <w:szCs w:val="28"/>
        </w:rPr>
        <w:t xml:space="preserve"> перед жителями. Учащие</w:t>
      </w:r>
      <w:r w:rsidR="003F0619">
        <w:rPr>
          <w:rFonts w:ascii="Times New Roman" w:hAnsi="Times New Roman"/>
          <w:sz w:val="28"/>
          <w:szCs w:val="28"/>
        </w:rPr>
        <w:t xml:space="preserve">ся школы </w:t>
      </w:r>
      <w:r w:rsidR="00F451BA" w:rsidRPr="000864B8">
        <w:rPr>
          <w:rFonts w:ascii="Times New Roman" w:hAnsi="Times New Roman"/>
          <w:sz w:val="28"/>
          <w:szCs w:val="28"/>
        </w:rPr>
        <w:t xml:space="preserve">ведут школьную страницу, делясь с жителями своими достижениями. </w:t>
      </w:r>
      <w:r w:rsidR="00A8774E">
        <w:rPr>
          <w:rFonts w:ascii="Times New Roman" w:hAnsi="Times New Roman"/>
          <w:sz w:val="28"/>
          <w:szCs w:val="28"/>
        </w:rPr>
        <w:t>Р</w:t>
      </w:r>
      <w:r w:rsidR="00A8774E" w:rsidRPr="000864B8">
        <w:rPr>
          <w:rFonts w:ascii="Times New Roman" w:hAnsi="Times New Roman"/>
          <w:sz w:val="28"/>
          <w:szCs w:val="28"/>
        </w:rPr>
        <w:t>адиовещ</w:t>
      </w:r>
      <w:r w:rsidR="00A8774E" w:rsidRPr="000864B8">
        <w:rPr>
          <w:rFonts w:ascii="Times New Roman" w:hAnsi="Times New Roman"/>
          <w:sz w:val="28"/>
          <w:szCs w:val="28"/>
        </w:rPr>
        <w:t>а</w:t>
      </w:r>
      <w:r w:rsidR="00A8774E" w:rsidRPr="000864B8">
        <w:rPr>
          <w:rFonts w:ascii="Times New Roman" w:hAnsi="Times New Roman"/>
          <w:sz w:val="28"/>
          <w:szCs w:val="28"/>
        </w:rPr>
        <w:t>ние</w:t>
      </w:r>
      <w:r w:rsidR="00F451BA" w:rsidRPr="000864B8">
        <w:rPr>
          <w:rFonts w:ascii="Times New Roman" w:hAnsi="Times New Roman"/>
          <w:sz w:val="28"/>
          <w:szCs w:val="28"/>
        </w:rPr>
        <w:t xml:space="preserve"> помогает населению всегда быть в курсе событий про</w:t>
      </w:r>
      <w:r w:rsidR="00A8774E">
        <w:rPr>
          <w:rFonts w:ascii="Times New Roman" w:hAnsi="Times New Roman"/>
          <w:sz w:val="28"/>
          <w:szCs w:val="28"/>
        </w:rPr>
        <w:t>ис</w:t>
      </w:r>
      <w:r w:rsidR="00F451BA" w:rsidRPr="000864B8">
        <w:rPr>
          <w:rFonts w:ascii="Times New Roman" w:hAnsi="Times New Roman"/>
          <w:sz w:val="28"/>
          <w:szCs w:val="28"/>
        </w:rPr>
        <w:t xml:space="preserve">ходящих в сельском поселении. </w:t>
      </w:r>
    </w:p>
    <w:p w14:paraId="061086AA" w14:textId="0A2628ED" w:rsidR="00F451BA" w:rsidRDefault="00FA0942" w:rsidP="00F451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6C51A9">
        <w:rPr>
          <w:rFonts w:ascii="Times New Roman" w:hAnsi="Times New Roman"/>
          <w:sz w:val="28"/>
          <w:szCs w:val="28"/>
        </w:rPr>
        <w:t xml:space="preserve">С учетом того, что 2017 год был объявлен годом экологии, необходимо отметить </w:t>
      </w:r>
      <w:r w:rsidR="006C51A9" w:rsidRPr="00556FFB">
        <w:rPr>
          <w:rFonts w:ascii="Times New Roman" w:hAnsi="Times New Roman"/>
          <w:b/>
          <w:sz w:val="28"/>
          <w:szCs w:val="28"/>
        </w:rPr>
        <w:t>реализуемые в муни</w:t>
      </w:r>
      <w:r w:rsidR="00556FFB" w:rsidRPr="00556FFB">
        <w:rPr>
          <w:rFonts w:ascii="Times New Roman" w:hAnsi="Times New Roman"/>
          <w:b/>
          <w:sz w:val="28"/>
          <w:szCs w:val="28"/>
        </w:rPr>
        <w:t>ципальных образованиях практики</w:t>
      </w:r>
      <w:r w:rsidR="006C51A9" w:rsidRPr="00556FFB">
        <w:rPr>
          <w:rFonts w:ascii="Times New Roman" w:hAnsi="Times New Roman"/>
          <w:b/>
          <w:sz w:val="28"/>
          <w:szCs w:val="28"/>
        </w:rPr>
        <w:t xml:space="preserve"> в сфере охраны окружающей среды и экологического просвещения</w:t>
      </w:r>
      <w:r w:rsidR="00556FFB">
        <w:rPr>
          <w:rFonts w:ascii="Times New Roman" w:hAnsi="Times New Roman"/>
          <w:sz w:val="28"/>
          <w:szCs w:val="28"/>
        </w:rPr>
        <w:t>.</w:t>
      </w:r>
    </w:p>
    <w:p w14:paraId="61AFC191" w14:textId="71E2EE74" w:rsidR="00610420" w:rsidRDefault="006C51A9" w:rsidP="006C51A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9.1. </w:t>
      </w:r>
      <w:r w:rsidR="00BB0B9E">
        <w:rPr>
          <w:rFonts w:ascii="Times New Roman" w:hAnsi="Times New Roman"/>
          <w:sz w:val="28"/>
          <w:szCs w:val="28"/>
        </w:rPr>
        <w:t>В целях во</w:t>
      </w:r>
      <w:r w:rsidR="00610420" w:rsidRPr="004476CF">
        <w:rPr>
          <w:rFonts w:ascii="Times New Roman" w:hAnsi="Times New Roman"/>
          <w:sz w:val="28"/>
          <w:szCs w:val="28"/>
        </w:rPr>
        <w:t xml:space="preserve">влечения жителей </w:t>
      </w:r>
      <w:r w:rsidRPr="001F27E8">
        <w:rPr>
          <w:rFonts w:ascii="Times New Roman" w:hAnsi="Times New Roman"/>
          <w:b/>
          <w:sz w:val="28"/>
          <w:szCs w:val="28"/>
        </w:rPr>
        <w:t>городского округа Новокуйбышевск</w:t>
      </w:r>
      <w:r w:rsidR="00610420" w:rsidRPr="004476CF">
        <w:rPr>
          <w:rFonts w:ascii="Times New Roman" w:hAnsi="Times New Roman"/>
          <w:sz w:val="28"/>
          <w:szCs w:val="28"/>
        </w:rPr>
        <w:t xml:space="preserve"> </w:t>
      </w:r>
      <w:r w:rsidR="00BB0B9E">
        <w:rPr>
          <w:rFonts w:ascii="Times New Roman" w:hAnsi="Times New Roman"/>
          <w:sz w:val="28"/>
          <w:szCs w:val="28"/>
        </w:rPr>
        <w:t>в</w:t>
      </w:r>
      <w:r w:rsidR="00610420" w:rsidRPr="004476CF">
        <w:rPr>
          <w:rFonts w:ascii="Times New Roman" w:hAnsi="Times New Roman"/>
          <w:sz w:val="28"/>
          <w:szCs w:val="28"/>
        </w:rPr>
        <w:t xml:space="preserve"> экологиче</w:t>
      </w:r>
      <w:r w:rsidR="00BB0B9E">
        <w:rPr>
          <w:rFonts w:ascii="Times New Roman" w:hAnsi="Times New Roman"/>
          <w:sz w:val="28"/>
          <w:szCs w:val="28"/>
        </w:rPr>
        <w:t>ское воспитание</w:t>
      </w:r>
      <w:r w:rsidR="00610420" w:rsidRPr="004476CF">
        <w:rPr>
          <w:rFonts w:ascii="Times New Roman" w:hAnsi="Times New Roman"/>
          <w:sz w:val="28"/>
          <w:szCs w:val="28"/>
        </w:rPr>
        <w:t xml:space="preserve"> и просвеще</w:t>
      </w:r>
      <w:r w:rsidR="00BB0B9E">
        <w:rPr>
          <w:rFonts w:ascii="Times New Roman" w:hAnsi="Times New Roman"/>
          <w:sz w:val="28"/>
          <w:szCs w:val="28"/>
        </w:rPr>
        <w:t>ние</w:t>
      </w:r>
      <w:r w:rsidR="00610420">
        <w:rPr>
          <w:rFonts w:ascii="Times New Roman" w:hAnsi="Times New Roman"/>
          <w:sz w:val="28"/>
          <w:szCs w:val="28"/>
        </w:rPr>
        <w:t xml:space="preserve"> прак</w:t>
      </w:r>
      <w:r w:rsidR="00792C18">
        <w:rPr>
          <w:rFonts w:ascii="Times New Roman" w:hAnsi="Times New Roman"/>
          <w:sz w:val="28"/>
          <w:szCs w:val="28"/>
        </w:rPr>
        <w:t>тикуется проведение следующих мероприятий</w:t>
      </w:r>
      <w:r w:rsidR="007E638E">
        <w:rPr>
          <w:rFonts w:ascii="Times New Roman" w:hAnsi="Times New Roman"/>
          <w:sz w:val="28"/>
          <w:szCs w:val="28"/>
        </w:rPr>
        <w:t>:</w:t>
      </w:r>
      <w:r w:rsidR="00610420">
        <w:rPr>
          <w:rFonts w:ascii="Times New Roman" w:hAnsi="Times New Roman"/>
          <w:sz w:val="28"/>
          <w:szCs w:val="28"/>
        </w:rPr>
        <w:t xml:space="preserve"> </w:t>
      </w:r>
    </w:p>
    <w:p w14:paraId="0FAA7E05" w14:textId="7A4B3CD4" w:rsidR="00610420" w:rsidRDefault="007E638E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="00610420" w:rsidRPr="004476CF">
        <w:rPr>
          <w:rFonts w:ascii="Times New Roman" w:hAnsi="Times New Roman"/>
          <w:sz w:val="28"/>
          <w:szCs w:val="28"/>
        </w:rPr>
        <w:t>кологический конкурс «Зеленые дворы» на лучшую озелененную внутр</w:t>
      </w:r>
      <w:r w:rsidR="00610420" w:rsidRPr="004476CF">
        <w:rPr>
          <w:rFonts w:ascii="Times New Roman" w:hAnsi="Times New Roman"/>
          <w:sz w:val="28"/>
          <w:szCs w:val="28"/>
        </w:rPr>
        <w:t>и</w:t>
      </w:r>
      <w:r w:rsidR="00610420" w:rsidRPr="004476CF">
        <w:rPr>
          <w:rFonts w:ascii="Times New Roman" w:hAnsi="Times New Roman"/>
          <w:sz w:val="28"/>
          <w:szCs w:val="28"/>
        </w:rPr>
        <w:t>дворовую</w:t>
      </w:r>
      <w:r w:rsidR="00610420">
        <w:rPr>
          <w:rFonts w:ascii="Times New Roman" w:hAnsi="Times New Roman"/>
          <w:sz w:val="28"/>
          <w:szCs w:val="28"/>
        </w:rPr>
        <w:t xml:space="preserve"> территорию.</w:t>
      </w:r>
      <w:r w:rsidR="00610420" w:rsidRPr="004476CF">
        <w:rPr>
          <w:rFonts w:ascii="Times New Roman" w:hAnsi="Times New Roman"/>
          <w:sz w:val="28"/>
          <w:szCs w:val="28"/>
        </w:rPr>
        <w:t xml:space="preserve"> В 2017 году на участие в конкурсе зарегистрировано более 170 дворов. </w:t>
      </w:r>
      <w:r>
        <w:rPr>
          <w:rFonts w:ascii="Times New Roman" w:hAnsi="Times New Roman"/>
          <w:sz w:val="28"/>
          <w:szCs w:val="28"/>
        </w:rPr>
        <w:t>С</w:t>
      </w:r>
      <w:r w:rsidR="00610420" w:rsidRPr="004476CF">
        <w:rPr>
          <w:rFonts w:ascii="Times New Roman" w:hAnsi="Times New Roman"/>
          <w:sz w:val="28"/>
          <w:szCs w:val="28"/>
        </w:rPr>
        <w:t>реди участников есть как отдельные граждане, так и инициативные группы</w:t>
      </w:r>
      <w:r>
        <w:rPr>
          <w:rFonts w:ascii="Times New Roman" w:hAnsi="Times New Roman"/>
          <w:sz w:val="28"/>
          <w:szCs w:val="28"/>
        </w:rPr>
        <w:t>, состоящие</w:t>
      </w:r>
      <w:r w:rsidR="00610420" w:rsidRPr="004476CF">
        <w:rPr>
          <w:rFonts w:ascii="Times New Roman" w:hAnsi="Times New Roman"/>
          <w:sz w:val="28"/>
          <w:szCs w:val="28"/>
        </w:rPr>
        <w:t xml:space="preserve"> из жителей домов и подъездов. По итогам конкурса в 13 дв</w:t>
      </w:r>
      <w:r w:rsidR="00610420" w:rsidRPr="004476C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рах-победителях</w:t>
      </w:r>
      <w:r w:rsidR="00610420" w:rsidRPr="004476CF">
        <w:rPr>
          <w:rFonts w:ascii="Times New Roman" w:hAnsi="Times New Roman"/>
          <w:sz w:val="28"/>
          <w:szCs w:val="28"/>
        </w:rPr>
        <w:t xml:space="preserve"> в качес</w:t>
      </w:r>
      <w:r>
        <w:rPr>
          <w:rFonts w:ascii="Times New Roman" w:hAnsi="Times New Roman"/>
          <w:sz w:val="28"/>
          <w:szCs w:val="28"/>
        </w:rPr>
        <w:t>тве призов были высажены</w:t>
      </w:r>
      <w:r w:rsidR="00610420" w:rsidRPr="004476CF">
        <w:rPr>
          <w:rFonts w:ascii="Times New Roman" w:hAnsi="Times New Roman"/>
          <w:sz w:val="28"/>
          <w:szCs w:val="28"/>
        </w:rPr>
        <w:t xml:space="preserve"> саженцы;</w:t>
      </w:r>
    </w:p>
    <w:p w14:paraId="1AB1432F" w14:textId="2A9EDAFC" w:rsidR="00610420" w:rsidRDefault="002647BF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="00610420" w:rsidRPr="004476CF">
        <w:rPr>
          <w:rFonts w:ascii="Times New Roman" w:hAnsi="Times New Roman"/>
          <w:sz w:val="28"/>
          <w:szCs w:val="28"/>
        </w:rPr>
        <w:t>кологический  конкурс «Зеленый наряд» на лучшую озелененную терр</w:t>
      </w:r>
      <w:r w:rsidR="00610420" w:rsidRPr="004476CF">
        <w:rPr>
          <w:rFonts w:ascii="Times New Roman" w:hAnsi="Times New Roman"/>
          <w:sz w:val="28"/>
          <w:szCs w:val="28"/>
        </w:rPr>
        <w:t>и</w:t>
      </w:r>
      <w:r w:rsidR="00610420" w:rsidRPr="004476CF">
        <w:rPr>
          <w:rFonts w:ascii="Times New Roman" w:hAnsi="Times New Roman"/>
          <w:sz w:val="28"/>
          <w:szCs w:val="28"/>
        </w:rPr>
        <w:t>торию среди образовательных учреждений городского округа. По итогам конку</w:t>
      </w:r>
      <w:r w:rsidR="00610420" w:rsidRPr="004476C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са на территории учреждений-победителей</w:t>
      </w:r>
      <w:r w:rsidR="00610420" w:rsidRPr="004476CF">
        <w:rPr>
          <w:rFonts w:ascii="Times New Roman" w:hAnsi="Times New Roman"/>
          <w:sz w:val="28"/>
          <w:szCs w:val="28"/>
        </w:rPr>
        <w:t xml:space="preserve"> </w:t>
      </w:r>
      <w:r w:rsidR="009521F2">
        <w:rPr>
          <w:rFonts w:ascii="Times New Roman" w:hAnsi="Times New Roman"/>
          <w:sz w:val="28"/>
          <w:szCs w:val="28"/>
        </w:rPr>
        <w:t>высажены</w:t>
      </w:r>
      <w:r w:rsidR="009521F2" w:rsidRPr="004476CF">
        <w:rPr>
          <w:rFonts w:ascii="Times New Roman" w:hAnsi="Times New Roman"/>
          <w:sz w:val="28"/>
          <w:szCs w:val="28"/>
        </w:rPr>
        <w:t xml:space="preserve"> саженцы</w:t>
      </w:r>
      <w:r w:rsidR="00610420">
        <w:rPr>
          <w:rFonts w:ascii="Times New Roman" w:hAnsi="Times New Roman"/>
          <w:sz w:val="28"/>
          <w:szCs w:val="28"/>
        </w:rPr>
        <w:t>;</w:t>
      </w:r>
    </w:p>
    <w:p w14:paraId="1D6B32D9" w14:textId="60721911" w:rsidR="00610420" w:rsidRDefault="00C22C0C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="00610420" w:rsidRPr="004476CF">
        <w:rPr>
          <w:rFonts w:ascii="Times New Roman" w:hAnsi="Times New Roman"/>
          <w:sz w:val="28"/>
          <w:szCs w:val="28"/>
        </w:rPr>
        <w:t>кологические акции по озеленению территорий и по очистке водоохра</w:t>
      </w:r>
      <w:r w:rsidR="00610420" w:rsidRPr="004476CF">
        <w:rPr>
          <w:rFonts w:ascii="Times New Roman" w:hAnsi="Times New Roman"/>
          <w:sz w:val="28"/>
          <w:szCs w:val="28"/>
        </w:rPr>
        <w:t>н</w:t>
      </w:r>
      <w:r w:rsidR="00610420" w:rsidRPr="004476CF">
        <w:rPr>
          <w:rFonts w:ascii="Times New Roman" w:hAnsi="Times New Roman"/>
          <w:sz w:val="28"/>
          <w:szCs w:val="28"/>
        </w:rPr>
        <w:t>ных</w:t>
      </w:r>
      <w:r w:rsidR="00610420">
        <w:rPr>
          <w:rFonts w:ascii="Times New Roman" w:hAnsi="Times New Roman"/>
          <w:sz w:val="28"/>
          <w:szCs w:val="28"/>
        </w:rPr>
        <w:t xml:space="preserve"> зон и зон рекреации</w:t>
      </w:r>
      <w:r w:rsidR="00610420" w:rsidRPr="004476CF">
        <w:rPr>
          <w:rFonts w:ascii="Times New Roman" w:hAnsi="Times New Roman"/>
          <w:sz w:val="28"/>
          <w:szCs w:val="28"/>
        </w:rPr>
        <w:t xml:space="preserve">. Ежегодно 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 w:rsidR="00610420" w:rsidRPr="004476CF">
        <w:rPr>
          <w:rFonts w:ascii="Times New Roman" w:hAnsi="Times New Roman"/>
          <w:sz w:val="28"/>
          <w:szCs w:val="28"/>
        </w:rPr>
        <w:t xml:space="preserve">не менее 10 </w:t>
      </w:r>
      <w:r>
        <w:rPr>
          <w:rFonts w:ascii="Times New Roman" w:hAnsi="Times New Roman"/>
          <w:sz w:val="28"/>
          <w:szCs w:val="28"/>
        </w:rPr>
        <w:t xml:space="preserve">подобных </w:t>
      </w:r>
      <w:r w:rsidR="00610420" w:rsidRPr="004476CF">
        <w:rPr>
          <w:rFonts w:ascii="Times New Roman" w:hAnsi="Times New Roman"/>
          <w:sz w:val="28"/>
          <w:szCs w:val="28"/>
        </w:rPr>
        <w:t>акций;</w:t>
      </w:r>
    </w:p>
    <w:p w14:paraId="348A8154" w14:textId="00B028D6" w:rsidR="00610420" w:rsidRDefault="00C22C0C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="00610420" w:rsidRPr="004476CF">
        <w:rPr>
          <w:rFonts w:ascii="Times New Roman" w:hAnsi="Times New Roman"/>
          <w:sz w:val="28"/>
          <w:szCs w:val="28"/>
        </w:rPr>
        <w:t>амая масштабная городская акция (</w:t>
      </w:r>
      <w:r>
        <w:rPr>
          <w:rFonts w:ascii="Times New Roman" w:hAnsi="Times New Roman"/>
          <w:sz w:val="28"/>
          <w:szCs w:val="28"/>
        </w:rPr>
        <w:t xml:space="preserve">проводится </w:t>
      </w:r>
      <w:r w:rsidR="00610420" w:rsidRPr="004476CF">
        <w:rPr>
          <w:rFonts w:ascii="Times New Roman" w:hAnsi="Times New Roman"/>
          <w:sz w:val="28"/>
          <w:szCs w:val="28"/>
        </w:rPr>
        <w:t>почти 20 лет) - «Дни з</w:t>
      </w:r>
      <w:r w:rsidR="00610420" w:rsidRPr="004476CF">
        <w:rPr>
          <w:rFonts w:ascii="Times New Roman" w:hAnsi="Times New Roman"/>
          <w:sz w:val="28"/>
          <w:szCs w:val="28"/>
        </w:rPr>
        <w:t>а</w:t>
      </w:r>
      <w:r w:rsidR="00610420" w:rsidRPr="004476CF">
        <w:rPr>
          <w:rFonts w:ascii="Times New Roman" w:hAnsi="Times New Roman"/>
          <w:sz w:val="28"/>
          <w:szCs w:val="28"/>
        </w:rPr>
        <w:t>щиты от экологической опасности» в рамках ежегодных Всероссийских Дней з</w:t>
      </w:r>
      <w:r w:rsidR="00610420" w:rsidRPr="004476CF">
        <w:rPr>
          <w:rFonts w:ascii="Times New Roman" w:hAnsi="Times New Roman"/>
          <w:sz w:val="28"/>
          <w:szCs w:val="28"/>
        </w:rPr>
        <w:t>а</w:t>
      </w:r>
      <w:r w:rsidR="00610420" w:rsidRPr="004476CF">
        <w:rPr>
          <w:rFonts w:ascii="Times New Roman" w:hAnsi="Times New Roman"/>
          <w:sz w:val="28"/>
          <w:szCs w:val="28"/>
        </w:rPr>
        <w:t>щиты от эколо</w:t>
      </w:r>
      <w:r>
        <w:rPr>
          <w:rFonts w:ascii="Times New Roman" w:hAnsi="Times New Roman"/>
          <w:sz w:val="28"/>
          <w:szCs w:val="28"/>
        </w:rPr>
        <w:t>гической опасности;</w:t>
      </w:r>
      <w:r w:rsidR="00610420" w:rsidRPr="004476CF">
        <w:rPr>
          <w:rFonts w:ascii="Times New Roman" w:hAnsi="Times New Roman"/>
          <w:sz w:val="28"/>
          <w:szCs w:val="28"/>
        </w:rPr>
        <w:t xml:space="preserve"> </w:t>
      </w:r>
    </w:p>
    <w:p w14:paraId="40904CD5" w14:textId="615DAE05" w:rsidR="00610420" w:rsidRDefault="00D05884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="00610420" w:rsidRPr="004476CF">
        <w:rPr>
          <w:rFonts w:ascii="Times New Roman" w:hAnsi="Times New Roman"/>
          <w:sz w:val="28"/>
          <w:szCs w:val="28"/>
        </w:rPr>
        <w:t>кологический марафон «Разделяй и властвуй» по сбору отходов бумаги и пластика с территорий образовательных учреждений городского округа;</w:t>
      </w:r>
    </w:p>
    <w:p w14:paraId="7AE04EA2" w14:textId="68DBA9FC" w:rsidR="00610420" w:rsidRDefault="00996F39" w:rsidP="0061042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610420" w:rsidRPr="004476CF">
        <w:rPr>
          <w:rFonts w:ascii="Times New Roman" w:hAnsi="Times New Roman"/>
          <w:sz w:val="28"/>
          <w:szCs w:val="28"/>
        </w:rPr>
        <w:t>есенний и осенний марафон</w:t>
      </w:r>
      <w:r>
        <w:rPr>
          <w:rFonts w:ascii="Times New Roman" w:hAnsi="Times New Roman"/>
          <w:sz w:val="28"/>
          <w:szCs w:val="28"/>
        </w:rPr>
        <w:t>ы</w:t>
      </w:r>
      <w:r w:rsidR="00610420" w:rsidRPr="004476CF">
        <w:rPr>
          <w:rFonts w:ascii="Times New Roman" w:hAnsi="Times New Roman"/>
          <w:sz w:val="28"/>
          <w:szCs w:val="28"/>
        </w:rPr>
        <w:t xml:space="preserve"> по благоустройству, озеленению и санита</w:t>
      </w:r>
      <w:r w:rsidR="00610420" w:rsidRPr="004476CF">
        <w:rPr>
          <w:rFonts w:ascii="Times New Roman" w:hAnsi="Times New Roman"/>
          <w:sz w:val="28"/>
          <w:szCs w:val="28"/>
        </w:rPr>
        <w:t>р</w:t>
      </w:r>
      <w:r w:rsidR="00610420" w:rsidRPr="004476CF">
        <w:rPr>
          <w:rFonts w:ascii="Times New Roman" w:hAnsi="Times New Roman"/>
          <w:sz w:val="28"/>
          <w:szCs w:val="28"/>
        </w:rPr>
        <w:t xml:space="preserve">ной очистке территории </w:t>
      </w:r>
      <w:r w:rsidR="00610420">
        <w:rPr>
          <w:rFonts w:ascii="Times New Roman" w:hAnsi="Times New Roman"/>
          <w:sz w:val="28"/>
          <w:szCs w:val="28"/>
        </w:rPr>
        <w:t>городского округа</w:t>
      </w:r>
      <w:r w:rsidR="00610420" w:rsidRPr="004476CF">
        <w:rPr>
          <w:rFonts w:ascii="Times New Roman" w:hAnsi="Times New Roman"/>
          <w:sz w:val="28"/>
          <w:szCs w:val="28"/>
        </w:rPr>
        <w:t>. Участники</w:t>
      </w:r>
      <w:r w:rsidR="006104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610420" w:rsidRPr="004476CF">
        <w:rPr>
          <w:rFonts w:ascii="Times New Roman" w:hAnsi="Times New Roman"/>
          <w:sz w:val="28"/>
          <w:szCs w:val="28"/>
        </w:rPr>
        <w:t xml:space="preserve"> организации</w:t>
      </w:r>
      <w:r>
        <w:rPr>
          <w:rFonts w:ascii="Times New Roman" w:hAnsi="Times New Roman"/>
          <w:sz w:val="28"/>
          <w:szCs w:val="28"/>
        </w:rPr>
        <w:t xml:space="preserve"> и жители городского округа</w:t>
      </w:r>
      <w:r w:rsidR="00610420" w:rsidRPr="004476CF">
        <w:rPr>
          <w:rFonts w:ascii="Times New Roman" w:hAnsi="Times New Roman"/>
          <w:sz w:val="28"/>
          <w:szCs w:val="28"/>
        </w:rPr>
        <w:t>.</w:t>
      </w:r>
    </w:p>
    <w:p w14:paraId="4458A51C" w14:textId="434AA4DB" w:rsidR="00610420" w:rsidRPr="00A028D9" w:rsidRDefault="00A028D9" w:rsidP="00A028D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610420">
        <w:rPr>
          <w:rFonts w:ascii="Times New Roman" w:hAnsi="Times New Roman"/>
          <w:sz w:val="28"/>
          <w:szCs w:val="28"/>
        </w:rPr>
        <w:t xml:space="preserve">2. </w:t>
      </w:r>
      <w:r w:rsidRPr="00953812">
        <w:rPr>
          <w:rFonts w:ascii="Times New Roman" w:hAnsi="Times New Roman"/>
          <w:b/>
          <w:sz w:val="28"/>
          <w:szCs w:val="28"/>
        </w:rPr>
        <w:t>В городском</w:t>
      </w:r>
      <w:r w:rsidR="00610420" w:rsidRPr="00953812">
        <w:rPr>
          <w:rFonts w:ascii="Times New Roman" w:hAnsi="Times New Roman"/>
          <w:b/>
          <w:sz w:val="28"/>
          <w:szCs w:val="28"/>
        </w:rPr>
        <w:t xml:space="preserve"> округ</w:t>
      </w:r>
      <w:r w:rsidRPr="00953812">
        <w:rPr>
          <w:rFonts w:ascii="Times New Roman" w:hAnsi="Times New Roman"/>
          <w:b/>
          <w:sz w:val="28"/>
          <w:szCs w:val="28"/>
        </w:rPr>
        <w:t>е</w:t>
      </w:r>
      <w:r w:rsidR="00610420" w:rsidRPr="00953812">
        <w:rPr>
          <w:rFonts w:ascii="Times New Roman" w:hAnsi="Times New Roman"/>
          <w:b/>
          <w:sz w:val="28"/>
          <w:szCs w:val="28"/>
        </w:rPr>
        <w:t xml:space="preserve"> Тольятти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 xml:space="preserve"> целях совершенствования системы информирования населения о состоянии экологии</w:t>
      </w:r>
      <w:r w:rsidR="00683B53">
        <w:rPr>
          <w:rFonts w:ascii="Times New Roman" w:eastAsia="Times New Roman" w:hAnsi="Times New Roman"/>
          <w:sz w:val="28"/>
          <w:szCs w:val="28"/>
        </w:rPr>
        <w:t xml:space="preserve"> местной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 xml:space="preserve"> администрацией со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в</w:t>
      </w:r>
      <w:r w:rsidR="00683B53">
        <w:rPr>
          <w:rFonts w:ascii="Times New Roman" w:eastAsia="Times New Roman" w:hAnsi="Times New Roman"/>
          <w:sz w:val="28"/>
          <w:szCs w:val="28"/>
        </w:rPr>
        <w:t>местно с многофункциональным ц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 xml:space="preserve">ентром </w:t>
      </w:r>
      <w:r w:rsidR="00683B53">
        <w:rPr>
          <w:rFonts w:ascii="Times New Roman" w:eastAsia="Times New Roman" w:hAnsi="Times New Roman"/>
          <w:sz w:val="28"/>
          <w:szCs w:val="28"/>
        </w:rPr>
        <w:t>предоставления государственных и м</w:t>
      </w:r>
      <w:r w:rsidR="00683B53">
        <w:rPr>
          <w:rFonts w:ascii="Times New Roman" w:eastAsia="Times New Roman" w:hAnsi="Times New Roman"/>
          <w:sz w:val="28"/>
          <w:szCs w:val="28"/>
        </w:rPr>
        <w:t>у</w:t>
      </w:r>
      <w:r w:rsidR="00683B53">
        <w:rPr>
          <w:rFonts w:ascii="Times New Roman" w:eastAsia="Times New Roman" w:hAnsi="Times New Roman"/>
          <w:sz w:val="28"/>
          <w:szCs w:val="28"/>
        </w:rPr>
        <w:t xml:space="preserve">ниципальных услуг 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 xml:space="preserve">проведена работа по </w:t>
      </w:r>
      <w:r w:rsidR="00880188">
        <w:rPr>
          <w:rFonts w:ascii="Times New Roman" w:eastAsia="Times New Roman" w:hAnsi="Times New Roman"/>
          <w:sz w:val="28"/>
          <w:szCs w:val="28"/>
        </w:rPr>
        <w:t xml:space="preserve">разработке и внедрению 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программ</w:t>
      </w:r>
      <w:r w:rsidR="00880188">
        <w:rPr>
          <w:rFonts w:ascii="Times New Roman" w:eastAsia="Times New Roman" w:hAnsi="Times New Roman"/>
          <w:sz w:val="28"/>
          <w:szCs w:val="28"/>
        </w:rPr>
        <w:t>ного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 xml:space="preserve"> продук</w:t>
      </w:r>
      <w:r w:rsidR="00880188">
        <w:rPr>
          <w:rFonts w:ascii="Times New Roman" w:eastAsia="Times New Roman" w:hAnsi="Times New Roman"/>
          <w:sz w:val="28"/>
          <w:szCs w:val="28"/>
        </w:rPr>
        <w:t>та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 xml:space="preserve"> </w:t>
      </w:r>
      <w:r w:rsidR="00610420" w:rsidRPr="00D33623">
        <w:rPr>
          <w:rFonts w:ascii="Times New Roman" w:eastAsia="Times New Roman" w:hAnsi="Times New Roman"/>
          <w:b/>
          <w:sz w:val="28"/>
          <w:szCs w:val="28"/>
        </w:rPr>
        <w:t>электронный «Экологический атлас городского округа Тольятти»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17C2EF27" w14:textId="77777777" w:rsidR="00610420" w:rsidRDefault="00610420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4624F">
        <w:rPr>
          <w:rFonts w:ascii="Times New Roman" w:eastAsia="Times New Roman" w:hAnsi="Times New Roman"/>
          <w:sz w:val="28"/>
          <w:szCs w:val="28"/>
        </w:rPr>
        <w:t xml:space="preserve">«Экологический атлас городского округа Тольятти» - это интерактивная карта-схема городского округа Тольятти, которая размещена на официальном портале администрации городского округа Тольятти  (http://emgis.ru/atlas/) в сети Интернет. </w:t>
      </w:r>
    </w:p>
    <w:p w14:paraId="2C5D65B0" w14:textId="40512F7B" w:rsidR="00610420" w:rsidRDefault="00610420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4624F">
        <w:rPr>
          <w:rFonts w:ascii="Times New Roman" w:eastAsia="Times New Roman" w:hAnsi="Times New Roman"/>
          <w:sz w:val="28"/>
          <w:szCs w:val="28"/>
        </w:rPr>
        <w:t>Экологический атлас городского округа Тольятти содержит</w:t>
      </w:r>
      <w:r w:rsidR="007A0ED4">
        <w:rPr>
          <w:rFonts w:ascii="Times New Roman" w:eastAsia="Times New Roman" w:hAnsi="Times New Roman"/>
          <w:sz w:val="28"/>
          <w:szCs w:val="28"/>
        </w:rPr>
        <w:t xml:space="preserve"> информацию (слои)</w:t>
      </w:r>
      <w:r w:rsidRPr="00E4624F">
        <w:rPr>
          <w:rFonts w:ascii="Times New Roman" w:eastAsia="Times New Roman" w:hAnsi="Times New Roman"/>
          <w:sz w:val="28"/>
          <w:szCs w:val="28"/>
        </w:rPr>
        <w:t xml:space="preserve">: </w:t>
      </w:r>
    </w:p>
    <w:p w14:paraId="1612E576" w14:textId="1FB71ABD" w:rsidR="00610420" w:rsidRDefault="007A0ED4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о качестве атмосферного воздуха (данные по стационарным постам наблюдения за загрязнением атмосферы актуализируются ежедневно);</w:t>
      </w:r>
    </w:p>
    <w:p w14:paraId="6DF98F25" w14:textId="4E897EE1" w:rsidR="00610420" w:rsidRDefault="007A0ED4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о качестве воды в водохранилищах (данные по створам наблюдения за з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а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грязнением поверхностных вод в Куйбышевском и Саратовском водохранилищах актуализируются ежемесячно);</w:t>
      </w:r>
    </w:p>
    <w:p w14:paraId="19F56FE3" w14:textId="19F762A3" w:rsidR="00610420" w:rsidRDefault="007A0ED4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по химическому загрязнению почвы, радиационному загрязнению, эле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к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тромагнитному излучению, шумовому загрязнению, инфразвуковому и радон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о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вому изл</w:t>
      </w:r>
      <w:r w:rsidR="009931E3">
        <w:rPr>
          <w:rFonts w:ascii="Times New Roman" w:eastAsia="Times New Roman" w:hAnsi="Times New Roman"/>
          <w:sz w:val="28"/>
          <w:szCs w:val="28"/>
        </w:rPr>
        <w:t xml:space="preserve">учению на территории городского округа 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Тольятти (содержат данные по итогам проводимых исследований);</w:t>
      </w:r>
    </w:p>
    <w:p w14:paraId="77D20B3D" w14:textId="1909C793" w:rsidR="00610420" w:rsidRPr="00E4624F" w:rsidRDefault="00D71C05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610420" w:rsidRPr="00E4624F">
        <w:rPr>
          <w:rFonts w:ascii="Times New Roman" w:eastAsia="Times New Roman" w:hAnsi="Times New Roman"/>
          <w:sz w:val="28"/>
          <w:szCs w:val="28"/>
        </w:rPr>
        <w:t>по пунктам приема ртутьсодержащих отходов, использованных батареек, пластиковых бутылок (указаны актуальные данные мест расположения пунктов приема).</w:t>
      </w:r>
    </w:p>
    <w:p w14:paraId="500610B4" w14:textId="7895D3AF" w:rsidR="00610420" w:rsidRPr="00E4624F" w:rsidRDefault="00610420" w:rsidP="00610420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4624F">
        <w:rPr>
          <w:rFonts w:ascii="Times New Roman" w:eastAsia="Times New Roman" w:hAnsi="Times New Roman"/>
          <w:sz w:val="28"/>
          <w:szCs w:val="28"/>
        </w:rPr>
        <w:t>Размещаемая информация доступна для всех по</w:t>
      </w:r>
      <w:r w:rsidR="00D71C05">
        <w:rPr>
          <w:rFonts w:ascii="Times New Roman" w:eastAsia="Times New Roman" w:hAnsi="Times New Roman"/>
          <w:sz w:val="28"/>
          <w:szCs w:val="28"/>
        </w:rPr>
        <w:t>льзователей официального сайта А</w:t>
      </w:r>
      <w:r w:rsidRPr="00E4624F">
        <w:rPr>
          <w:rFonts w:ascii="Times New Roman" w:eastAsia="Times New Roman" w:hAnsi="Times New Roman"/>
          <w:sz w:val="28"/>
          <w:szCs w:val="28"/>
        </w:rPr>
        <w:t>дминистрации городского округа Тольятти.</w:t>
      </w:r>
    </w:p>
    <w:p w14:paraId="13FC3F54" w14:textId="01179152" w:rsidR="00D71C05" w:rsidRDefault="00610420" w:rsidP="00306CD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4624F">
        <w:rPr>
          <w:rFonts w:ascii="Times New Roman" w:eastAsia="Times New Roman" w:hAnsi="Times New Roman"/>
          <w:sz w:val="28"/>
          <w:szCs w:val="28"/>
        </w:rPr>
        <w:t xml:space="preserve">Граждане могут задавать вопросы об экологической ситуации на портале </w:t>
      </w:r>
      <w:r w:rsidR="00D71C05">
        <w:rPr>
          <w:rFonts w:ascii="Times New Roman" w:eastAsia="Times New Roman" w:hAnsi="Times New Roman"/>
          <w:sz w:val="28"/>
          <w:szCs w:val="28"/>
        </w:rPr>
        <w:t xml:space="preserve">местной </w:t>
      </w:r>
      <w:r w:rsidRPr="00E4624F">
        <w:rPr>
          <w:rFonts w:ascii="Times New Roman" w:eastAsia="Times New Roman" w:hAnsi="Times New Roman"/>
          <w:sz w:val="28"/>
          <w:szCs w:val="28"/>
        </w:rPr>
        <w:t>администрации через электронный сервис «Открытый город», явля</w:t>
      </w:r>
      <w:r w:rsidRPr="00E4624F">
        <w:rPr>
          <w:rFonts w:ascii="Times New Roman" w:eastAsia="Times New Roman" w:hAnsi="Times New Roman"/>
          <w:sz w:val="28"/>
          <w:szCs w:val="28"/>
        </w:rPr>
        <w:t>ю</w:t>
      </w:r>
      <w:r w:rsidRPr="00E4624F">
        <w:rPr>
          <w:rFonts w:ascii="Times New Roman" w:eastAsia="Times New Roman" w:hAnsi="Times New Roman"/>
          <w:sz w:val="28"/>
          <w:szCs w:val="28"/>
        </w:rPr>
        <w:t>щийся</w:t>
      </w:r>
      <w:r w:rsidR="00D71C05">
        <w:rPr>
          <w:rFonts w:ascii="Times New Roman" w:eastAsia="Times New Roman" w:hAnsi="Times New Roman"/>
          <w:sz w:val="28"/>
          <w:szCs w:val="28"/>
        </w:rPr>
        <w:t>, как отмечалось выше,</w:t>
      </w:r>
      <w:r w:rsidRPr="00E4624F">
        <w:rPr>
          <w:rFonts w:ascii="Times New Roman" w:eastAsia="Times New Roman" w:hAnsi="Times New Roman"/>
          <w:sz w:val="28"/>
          <w:szCs w:val="28"/>
        </w:rPr>
        <w:t xml:space="preserve"> официальным каналом связи муниципа</w:t>
      </w:r>
      <w:r>
        <w:rPr>
          <w:rFonts w:ascii="Times New Roman" w:eastAsia="Times New Roman" w:hAnsi="Times New Roman"/>
          <w:sz w:val="28"/>
          <w:szCs w:val="28"/>
        </w:rPr>
        <w:t>льных вл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стей и жителей горо</w:t>
      </w:r>
      <w:r w:rsidR="00D71C05">
        <w:rPr>
          <w:rFonts w:ascii="Times New Roman" w:eastAsia="Times New Roman" w:hAnsi="Times New Roman"/>
          <w:sz w:val="28"/>
          <w:szCs w:val="28"/>
        </w:rPr>
        <w:t>дского округа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5AE665B5" w14:textId="2E332A06" w:rsidR="00610420" w:rsidRPr="00306CD9" w:rsidRDefault="00D71C05" w:rsidP="00306CD9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</w:t>
      </w:r>
      <w:r w:rsidR="00610420">
        <w:rPr>
          <w:rFonts w:ascii="Times New Roman" w:eastAsia="Times New Roman" w:hAnsi="Times New Roman"/>
          <w:sz w:val="28"/>
          <w:szCs w:val="28"/>
        </w:rPr>
        <w:t xml:space="preserve">3. </w:t>
      </w:r>
      <w:r w:rsidR="00306CD9" w:rsidRPr="0046509B">
        <w:rPr>
          <w:rFonts w:ascii="Times New Roman" w:eastAsia="Times New Roman" w:hAnsi="Times New Roman"/>
          <w:b/>
          <w:sz w:val="28"/>
          <w:szCs w:val="28"/>
        </w:rPr>
        <w:t>В городском</w:t>
      </w:r>
      <w:r w:rsidR="00610420" w:rsidRPr="0046509B">
        <w:rPr>
          <w:rFonts w:ascii="Times New Roman" w:eastAsia="Times New Roman" w:hAnsi="Times New Roman"/>
          <w:b/>
          <w:sz w:val="28"/>
          <w:szCs w:val="28"/>
        </w:rPr>
        <w:t xml:space="preserve"> округ</w:t>
      </w:r>
      <w:r w:rsidR="00306CD9" w:rsidRPr="0046509B">
        <w:rPr>
          <w:rFonts w:ascii="Times New Roman" w:eastAsia="Times New Roman" w:hAnsi="Times New Roman"/>
          <w:b/>
          <w:sz w:val="28"/>
          <w:szCs w:val="28"/>
        </w:rPr>
        <w:t>е Сызрань</w:t>
      </w:r>
      <w:r w:rsidR="00306CD9">
        <w:rPr>
          <w:rFonts w:ascii="Times New Roman" w:eastAsia="Times New Roman" w:hAnsi="Times New Roman"/>
          <w:sz w:val="28"/>
          <w:szCs w:val="28"/>
        </w:rPr>
        <w:t xml:space="preserve"> </w:t>
      </w:r>
      <w:r w:rsidR="00306CD9">
        <w:rPr>
          <w:rFonts w:ascii="Times New Roman" w:hAnsi="Times New Roman"/>
          <w:sz w:val="28"/>
          <w:szCs w:val="28"/>
        </w:rPr>
        <w:t>в</w:t>
      </w:r>
      <w:r w:rsidR="00610420" w:rsidRPr="00E26109">
        <w:rPr>
          <w:rFonts w:ascii="Times New Roman" w:hAnsi="Times New Roman"/>
          <w:sz w:val="28"/>
          <w:szCs w:val="28"/>
        </w:rPr>
        <w:t xml:space="preserve"> целях экологического воспитания населения проводятся экологические мероприятия (субботники, флэш-мобы, ре</w:t>
      </w:r>
      <w:r w:rsidR="00610420" w:rsidRPr="00E26109">
        <w:rPr>
          <w:rFonts w:ascii="Times New Roman" w:hAnsi="Times New Roman"/>
          <w:sz w:val="28"/>
          <w:szCs w:val="28"/>
        </w:rPr>
        <w:t>й</w:t>
      </w:r>
      <w:r w:rsidR="00610420" w:rsidRPr="00E26109">
        <w:rPr>
          <w:rFonts w:ascii="Times New Roman" w:hAnsi="Times New Roman"/>
          <w:sz w:val="28"/>
          <w:szCs w:val="28"/>
        </w:rPr>
        <w:t>ды, семинары, круглые столы), встречи с населением.</w:t>
      </w:r>
    </w:p>
    <w:p w14:paraId="4DFC66D0" w14:textId="77777777" w:rsidR="00306CD9" w:rsidRDefault="00610420" w:rsidP="00306CD9">
      <w:pPr>
        <w:spacing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F247A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Подрастающее поколение получает </w:t>
      </w:r>
      <w:r w:rsidR="00306CD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знания </w:t>
      </w:r>
      <w:r w:rsidRPr="00F247A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 сфере охраны окружающей среды и принимает участие в научно-практических конференциях, конкурсах, акциях,</w:t>
      </w:r>
      <w:r w:rsidRPr="00F247A2">
        <w:rPr>
          <w:rFonts w:ascii="Times New Roman" w:hAnsi="Times New Roman"/>
          <w:spacing w:val="2"/>
          <w:sz w:val="28"/>
          <w:szCs w:val="28"/>
        </w:rPr>
        <w:t> </w:t>
      </w:r>
      <w:r w:rsidRPr="00F247A2">
        <w:rPr>
          <w:rStyle w:val="searchtext"/>
          <w:rFonts w:ascii="Times New Roman" w:hAnsi="Times New Roman"/>
          <w:spacing w:val="2"/>
          <w:sz w:val="28"/>
          <w:szCs w:val="28"/>
        </w:rPr>
        <w:t>карнавал</w:t>
      </w:r>
      <w:r w:rsidRPr="00F247A2">
        <w:rPr>
          <w:rFonts w:ascii="Times New Roman" w:hAnsi="Times New Roman"/>
          <w:spacing w:val="2"/>
          <w:sz w:val="28"/>
          <w:szCs w:val="28"/>
        </w:rPr>
        <w:t>ах</w:t>
      </w:r>
      <w:r w:rsidRPr="00F247A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как в самом городском округе, так и на региональном</w:t>
      </w:r>
      <w:r w:rsidR="00306CD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</w:t>
      </w:r>
      <w:r w:rsidRPr="00F247A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и ф</w:t>
      </w:r>
      <w:r w:rsidRPr="00F247A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Pr="00F247A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деральном уровнях. </w:t>
      </w:r>
    </w:p>
    <w:p w14:paraId="3D039923" w14:textId="4CAC18C7" w:rsidR="00610420" w:rsidRPr="00306CD9" w:rsidRDefault="00610420" w:rsidP="00306CD9">
      <w:pPr>
        <w:spacing w:line="36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 w:rsidRPr="00F247A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целях укрепления имиджа природоохранного движения в городском округе Сызрань ежегодно проводится </w:t>
      </w:r>
      <w:r w:rsidRPr="00DB3353">
        <w:rPr>
          <w:rFonts w:ascii="Times New Roman" w:hAnsi="Times New Roman"/>
          <w:b/>
          <w:spacing w:val="2"/>
          <w:sz w:val="28"/>
          <w:szCs w:val="28"/>
          <w:shd w:val="clear" w:color="auto" w:fill="FFFFFF"/>
        </w:rPr>
        <w:t>экологический </w:t>
      </w:r>
      <w:r w:rsidRPr="00DB3353">
        <w:rPr>
          <w:rStyle w:val="searchtext"/>
          <w:rFonts w:ascii="Times New Roman" w:hAnsi="Times New Roman"/>
          <w:b/>
          <w:spacing w:val="2"/>
          <w:sz w:val="28"/>
          <w:szCs w:val="28"/>
        </w:rPr>
        <w:t>карнавал</w:t>
      </w:r>
      <w:r w:rsidRPr="00F247A2">
        <w:rPr>
          <w:rFonts w:ascii="Times New Roman" w:hAnsi="Times New Roman"/>
          <w:spacing w:val="2"/>
          <w:sz w:val="28"/>
          <w:szCs w:val="28"/>
        </w:rPr>
        <w:t>.</w:t>
      </w:r>
      <w:r w:rsidR="00306CD9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247A2">
        <w:rPr>
          <w:rFonts w:ascii="Times New Roman" w:hAnsi="Times New Roman"/>
          <w:sz w:val="28"/>
          <w:szCs w:val="28"/>
        </w:rPr>
        <w:t xml:space="preserve">Цель карнавала </w:t>
      </w:r>
      <w:r w:rsidR="00306CD9">
        <w:rPr>
          <w:rFonts w:ascii="Times New Roman" w:hAnsi="Times New Roman"/>
          <w:sz w:val="28"/>
          <w:szCs w:val="28"/>
        </w:rPr>
        <w:t>–</w:t>
      </w:r>
      <w:r w:rsidRPr="00F247A2">
        <w:rPr>
          <w:rFonts w:ascii="Times New Roman" w:hAnsi="Times New Roman"/>
          <w:sz w:val="28"/>
          <w:szCs w:val="28"/>
        </w:rPr>
        <w:t xml:space="preserve"> привлечение внимания общественности к экологическим проблемам, вовлеч</w:t>
      </w:r>
      <w:r w:rsidRPr="00F247A2">
        <w:rPr>
          <w:rFonts w:ascii="Times New Roman" w:hAnsi="Times New Roman"/>
          <w:sz w:val="28"/>
          <w:szCs w:val="28"/>
        </w:rPr>
        <w:t>е</w:t>
      </w:r>
      <w:r w:rsidRPr="00F247A2">
        <w:rPr>
          <w:rFonts w:ascii="Times New Roman" w:hAnsi="Times New Roman"/>
          <w:sz w:val="28"/>
          <w:szCs w:val="28"/>
        </w:rPr>
        <w:t>ние молодежи</w:t>
      </w:r>
      <w:r w:rsidR="00306CD9">
        <w:rPr>
          <w:rFonts w:ascii="Times New Roman" w:hAnsi="Times New Roman"/>
          <w:sz w:val="28"/>
          <w:szCs w:val="28"/>
        </w:rPr>
        <w:t xml:space="preserve"> в природоохранную деятельность и</w:t>
      </w:r>
      <w:r w:rsidRPr="00F247A2">
        <w:rPr>
          <w:rFonts w:ascii="Times New Roman" w:hAnsi="Times New Roman"/>
          <w:sz w:val="28"/>
          <w:szCs w:val="28"/>
        </w:rPr>
        <w:t xml:space="preserve"> формирование экологической культуры</w:t>
      </w:r>
      <w:r>
        <w:rPr>
          <w:rFonts w:ascii="Times New Roman" w:hAnsi="Times New Roman"/>
          <w:sz w:val="28"/>
          <w:szCs w:val="28"/>
        </w:rPr>
        <w:t xml:space="preserve">. В </w:t>
      </w:r>
      <w:r w:rsidR="00306CD9">
        <w:rPr>
          <w:rFonts w:ascii="Times New Roman" w:hAnsi="Times New Roman"/>
          <w:sz w:val="28"/>
          <w:szCs w:val="28"/>
        </w:rPr>
        <w:t xml:space="preserve">карнавале </w:t>
      </w:r>
      <w:r>
        <w:rPr>
          <w:rFonts w:ascii="Times New Roman" w:hAnsi="Times New Roman"/>
          <w:sz w:val="28"/>
          <w:szCs w:val="28"/>
        </w:rPr>
        <w:t>принимают</w:t>
      </w:r>
      <w:r w:rsidRPr="00F247A2">
        <w:rPr>
          <w:rFonts w:ascii="Times New Roman" w:hAnsi="Times New Roman"/>
          <w:sz w:val="28"/>
          <w:szCs w:val="28"/>
        </w:rPr>
        <w:t xml:space="preserve"> участие общеобразовательные учреждения, коллективы учреждений культуры и дополнительного образования детей, средне-специальные учебные заведения, организации города.</w:t>
      </w:r>
    </w:p>
    <w:p w14:paraId="4E16ABAE" w14:textId="77777777" w:rsidR="00610420" w:rsidRDefault="00610420" w:rsidP="0061042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7A2">
        <w:rPr>
          <w:sz w:val="28"/>
          <w:szCs w:val="28"/>
        </w:rPr>
        <w:t>В рамках экологического карнавала</w:t>
      </w:r>
      <w:r>
        <w:rPr>
          <w:sz w:val="28"/>
          <w:szCs w:val="28"/>
        </w:rPr>
        <w:t xml:space="preserve"> в 2017 году </w:t>
      </w:r>
      <w:r w:rsidRPr="00F247A2">
        <w:rPr>
          <w:sz w:val="28"/>
          <w:szCs w:val="28"/>
        </w:rPr>
        <w:t>состоялись следующие м</w:t>
      </w:r>
      <w:r w:rsidRPr="00F247A2">
        <w:rPr>
          <w:sz w:val="28"/>
          <w:szCs w:val="28"/>
        </w:rPr>
        <w:t>е</w:t>
      </w:r>
      <w:r w:rsidRPr="00F247A2">
        <w:rPr>
          <w:sz w:val="28"/>
          <w:szCs w:val="28"/>
        </w:rPr>
        <w:t>роприятия:</w:t>
      </w:r>
    </w:p>
    <w:p w14:paraId="56C5157D" w14:textId="0C707945" w:rsidR="00610420" w:rsidRPr="00F247A2" w:rsidRDefault="00610420" w:rsidP="0061042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7A2">
        <w:rPr>
          <w:sz w:val="28"/>
          <w:szCs w:val="28"/>
        </w:rPr>
        <w:t xml:space="preserve"> </w:t>
      </w:r>
      <w:r w:rsidR="00306CD9">
        <w:rPr>
          <w:sz w:val="28"/>
          <w:szCs w:val="28"/>
        </w:rPr>
        <w:t xml:space="preserve">- </w:t>
      </w:r>
      <w:r w:rsidRPr="00F247A2">
        <w:rPr>
          <w:sz w:val="28"/>
          <w:szCs w:val="28"/>
        </w:rPr>
        <w:t>«В стиле ЭКО» - работа интер</w:t>
      </w:r>
      <w:r w:rsidR="00306CD9">
        <w:rPr>
          <w:sz w:val="28"/>
          <w:szCs w:val="28"/>
        </w:rPr>
        <w:t>активных площадок, посвященных году э</w:t>
      </w:r>
      <w:r w:rsidRPr="00F247A2">
        <w:rPr>
          <w:sz w:val="28"/>
          <w:szCs w:val="28"/>
        </w:rPr>
        <w:t>кологии в России;</w:t>
      </w:r>
    </w:p>
    <w:p w14:paraId="75CBBA4D" w14:textId="3E17195F" w:rsidR="00610420" w:rsidRPr="00F247A2" w:rsidRDefault="00610420" w:rsidP="00EB296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7A2">
        <w:rPr>
          <w:sz w:val="28"/>
          <w:szCs w:val="28"/>
        </w:rPr>
        <w:t xml:space="preserve"> </w:t>
      </w:r>
      <w:r w:rsidR="00306CD9">
        <w:rPr>
          <w:sz w:val="28"/>
          <w:szCs w:val="28"/>
        </w:rPr>
        <w:t xml:space="preserve">- </w:t>
      </w:r>
      <w:r w:rsidR="00860A80">
        <w:rPr>
          <w:sz w:val="28"/>
          <w:szCs w:val="28"/>
        </w:rPr>
        <w:t>«ЭКО-</w:t>
      </w:r>
      <w:r w:rsidRPr="00F247A2">
        <w:rPr>
          <w:sz w:val="28"/>
          <w:szCs w:val="28"/>
        </w:rPr>
        <w:t>мода» - городской экологический конкурс моды среди жителей г</w:t>
      </w:r>
      <w:r w:rsidRPr="00F247A2">
        <w:rPr>
          <w:sz w:val="28"/>
          <w:szCs w:val="28"/>
        </w:rPr>
        <w:t>о</w:t>
      </w:r>
      <w:r w:rsidRPr="00F247A2">
        <w:rPr>
          <w:sz w:val="28"/>
          <w:szCs w:val="28"/>
        </w:rPr>
        <w:t>рода на самый оригинальный костюм, выполненный из бросового материала</w:t>
      </w:r>
      <w:r w:rsidR="00860A80">
        <w:rPr>
          <w:sz w:val="28"/>
          <w:szCs w:val="28"/>
        </w:rPr>
        <w:t>. Участниками к</w:t>
      </w:r>
      <w:r w:rsidR="00860A80" w:rsidRPr="00F247A2">
        <w:rPr>
          <w:sz w:val="28"/>
          <w:szCs w:val="28"/>
        </w:rPr>
        <w:t>онкурса были жители городского округа Сызрань без ограничения возраста, подавшие в установленный срок заявку на коллективное либо индив</w:t>
      </w:r>
      <w:r w:rsidR="00860A80" w:rsidRPr="00F247A2">
        <w:rPr>
          <w:sz w:val="28"/>
          <w:szCs w:val="28"/>
        </w:rPr>
        <w:t>и</w:t>
      </w:r>
      <w:r w:rsidR="00860A80" w:rsidRPr="00F247A2">
        <w:rPr>
          <w:sz w:val="28"/>
          <w:szCs w:val="28"/>
        </w:rPr>
        <w:t xml:space="preserve">дуальное участие в одной или нескольких категориях и номинациях. </w:t>
      </w:r>
      <w:r w:rsidR="00EB2966">
        <w:rPr>
          <w:sz w:val="28"/>
          <w:szCs w:val="28"/>
        </w:rPr>
        <w:t>Участие в</w:t>
      </w:r>
      <w:r w:rsidR="00860A80" w:rsidRPr="00F247A2">
        <w:rPr>
          <w:sz w:val="28"/>
          <w:szCs w:val="28"/>
        </w:rPr>
        <w:t xml:space="preserve"> конкурс</w:t>
      </w:r>
      <w:r w:rsidR="00860A80">
        <w:rPr>
          <w:sz w:val="28"/>
          <w:szCs w:val="28"/>
        </w:rPr>
        <w:t>ной программе принял</w:t>
      </w:r>
      <w:r w:rsidR="00860A80" w:rsidRPr="00F247A2">
        <w:rPr>
          <w:sz w:val="28"/>
          <w:szCs w:val="28"/>
        </w:rPr>
        <w:t xml:space="preserve"> 61 </w:t>
      </w:r>
      <w:r w:rsidR="00EB2966">
        <w:rPr>
          <w:sz w:val="28"/>
          <w:szCs w:val="28"/>
        </w:rPr>
        <w:t>челове</w:t>
      </w:r>
      <w:r w:rsidR="00860A80" w:rsidRPr="00F247A2">
        <w:rPr>
          <w:sz w:val="28"/>
          <w:szCs w:val="28"/>
        </w:rPr>
        <w:t>к</w:t>
      </w:r>
      <w:r w:rsidRPr="00F247A2">
        <w:rPr>
          <w:sz w:val="28"/>
          <w:szCs w:val="28"/>
        </w:rPr>
        <w:t>.</w:t>
      </w:r>
    </w:p>
    <w:p w14:paraId="20E70118" w14:textId="6DB89CD3" w:rsidR="00F451BA" w:rsidRDefault="00610420" w:rsidP="00860A80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247A2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городского</w:t>
      </w:r>
      <w:r w:rsidRPr="00F247A2">
        <w:rPr>
          <w:sz w:val="28"/>
          <w:szCs w:val="28"/>
        </w:rPr>
        <w:t xml:space="preserve"> парка были размещены инсталляции, иллюстр</w:t>
      </w:r>
      <w:r w:rsidRPr="00F247A2">
        <w:rPr>
          <w:sz w:val="28"/>
          <w:szCs w:val="28"/>
        </w:rPr>
        <w:t>и</w:t>
      </w:r>
      <w:r w:rsidRPr="00F247A2">
        <w:rPr>
          <w:sz w:val="28"/>
          <w:szCs w:val="28"/>
        </w:rPr>
        <w:t>рующие проблемы сосуществования противоречивых явлений: природа и цивил</w:t>
      </w:r>
      <w:r w:rsidRPr="00F247A2">
        <w:rPr>
          <w:sz w:val="28"/>
          <w:szCs w:val="28"/>
        </w:rPr>
        <w:t>и</w:t>
      </w:r>
      <w:r w:rsidRPr="00F247A2">
        <w:rPr>
          <w:sz w:val="28"/>
          <w:szCs w:val="28"/>
        </w:rPr>
        <w:t xml:space="preserve">зация - «Ловец ветра», «Эко-куб», «Пластиковая паутина», «Облако», «Шар из пакетов», «Дом из стаканчиков». </w:t>
      </w:r>
    </w:p>
    <w:p w14:paraId="5E926ADC" w14:textId="3BAA6E31" w:rsidR="00610420" w:rsidRPr="00F1721B" w:rsidRDefault="00860A80" w:rsidP="006D4916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</w:t>
      </w:r>
      <w:r w:rsidR="00610420" w:rsidRPr="008A399C">
        <w:rPr>
          <w:b/>
          <w:sz w:val="28"/>
          <w:szCs w:val="28"/>
        </w:rPr>
        <w:t>В</w:t>
      </w:r>
      <w:r w:rsidR="006D4916" w:rsidRPr="008A399C">
        <w:rPr>
          <w:b/>
          <w:sz w:val="28"/>
          <w:szCs w:val="28"/>
        </w:rPr>
        <w:t xml:space="preserve"> муниципальном районе Шенталинский</w:t>
      </w:r>
      <w:r w:rsidR="00610420">
        <w:rPr>
          <w:sz w:val="28"/>
          <w:szCs w:val="28"/>
        </w:rPr>
        <w:t xml:space="preserve"> </w:t>
      </w:r>
      <w:r w:rsidR="00610420" w:rsidRPr="00F1721B">
        <w:rPr>
          <w:sz w:val="28"/>
          <w:szCs w:val="28"/>
        </w:rPr>
        <w:t>сформирована система н</w:t>
      </w:r>
      <w:r w:rsidR="00610420" w:rsidRPr="00F1721B">
        <w:rPr>
          <w:sz w:val="28"/>
          <w:szCs w:val="28"/>
        </w:rPr>
        <w:t>е</w:t>
      </w:r>
      <w:r w:rsidR="00610420" w:rsidRPr="00F1721B">
        <w:rPr>
          <w:sz w:val="28"/>
          <w:szCs w:val="28"/>
        </w:rPr>
        <w:t xml:space="preserve">прерывного экологического образования. В рамках проведения Дней защиты от экологической опасности большое внимание уделялось эколого-просветительской работе и пропаганде экологических знаний. На территории </w:t>
      </w:r>
      <w:r w:rsidR="006B75EB">
        <w:rPr>
          <w:sz w:val="28"/>
          <w:szCs w:val="28"/>
        </w:rPr>
        <w:t xml:space="preserve">муниципального </w:t>
      </w:r>
      <w:r w:rsidR="00610420" w:rsidRPr="00F1721B">
        <w:rPr>
          <w:sz w:val="28"/>
          <w:szCs w:val="28"/>
        </w:rPr>
        <w:t>ра</w:t>
      </w:r>
      <w:r w:rsidR="00610420" w:rsidRPr="00F1721B">
        <w:rPr>
          <w:sz w:val="28"/>
          <w:szCs w:val="28"/>
        </w:rPr>
        <w:t>й</w:t>
      </w:r>
      <w:r w:rsidR="00610420" w:rsidRPr="00F1721B">
        <w:rPr>
          <w:sz w:val="28"/>
          <w:szCs w:val="28"/>
        </w:rPr>
        <w:t xml:space="preserve">она в начале 2017 года  организовано </w:t>
      </w:r>
      <w:r w:rsidR="00610420" w:rsidRPr="00C84329">
        <w:rPr>
          <w:b/>
          <w:sz w:val="28"/>
          <w:szCs w:val="28"/>
        </w:rPr>
        <w:t>молодежное движение «Экологический патруль»</w:t>
      </w:r>
      <w:r w:rsidR="00610420" w:rsidRPr="00F1721B">
        <w:rPr>
          <w:sz w:val="28"/>
          <w:szCs w:val="28"/>
        </w:rPr>
        <w:t xml:space="preserve">. </w:t>
      </w:r>
    </w:p>
    <w:p w14:paraId="224E099E" w14:textId="77777777" w:rsidR="00136E34" w:rsidRDefault="00136E34" w:rsidP="00570FB0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072869B2" w14:textId="77777777" w:rsidR="00722D25" w:rsidRDefault="00722D25" w:rsidP="0061042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3F7582">
        <w:rPr>
          <w:rFonts w:ascii="Times New Roman" w:hAnsi="Times New Roman"/>
          <w:b/>
          <w:sz w:val="28"/>
          <w:szCs w:val="28"/>
        </w:rPr>
        <w:t>. Реализация общественных проектов</w:t>
      </w:r>
      <w:r w:rsidRPr="006742F8">
        <w:rPr>
          <w:rFonts w:ascii="Times New Roman" w:hAnsi="Times New Roman"/>
          <w:sz w:val="28"/>
          <w:szCs w:val="28"/>
        </w:rPr>
        <w:t xml:space="preserve"> </w:t>
      </w:r>
    </w:p>
    <w:p w14:paraId="55987E19" w14:textId="77777777" w:rsidR="00A07336" w:rsidRDefault="00A07336" w:rsidP="00610420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95DDA2" w14:textId="0065D07C" w:rsidR="007758C6" w:rsidRPr="00C73BD8" w:rsidRDefault="007758C6" w:rsidP="00C73BD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5BCF">
        <w:rPr>
          <w:rFonts w:ascii="Times New Roman" w:hAnsi="Times New Roman"/>
          <w:sz w:val="28"/>
          <w:szCs w:val="28"/>
        </w:rPr>
        <w:t>В 2017 году</w:t>
      </w:r>
      <w:r w:rsidR="00317FA6">
        <w:rPr>
          <w:rFonts w:ascii="Times New Roman" w:hAnsi="Times New Roman"/>
          <w:sz w:val="28"/>
          <w:szCs w:val="28"/>
        </w:rPr>
        <w:t xml:space="preserve"> в рамках реализации</w:t>
      </w:r>
      <w:r w:rsidRPr="003D5BCF">
        <w:rPr>
          <w:rFonts w:ascii="Times New Roman" w:hAnsi="Times New Roman"/>
          <w:sz w:val="28"/>
          <w:szCs w:val="28"/>
        </w:rPr>
        <w:t xml:space="preserve"> </w:t>
      </w:r>
      <w:r w:rsidR="00317FA6">
        <w:rPr>
          <w:rFonts w:ascii="Times New Roman" w:hAnsi="Times New Roman"/>
          <w:sz w:val="28"/>
          <w:szCs w:val="28"/>
        </w:rPr>
        <w:t xml:space="preserve">утвержденной </w:t>
      </w:r>
      <w:r w:rsidR="00317FA6" w:rsidRPr="00570FB0">
        <w:rPr>
          <w:rFonts w:ascii="Times New Roman" w:hAnsi="Times New Roman"/>
          <w:sz w:val="28"/>
          <w:szCs w:val="28"/>
        </w:rPr>
        <w:t>постановлением Прав</w:t>
      </w:r>
      <w:r w:rsidR="00317FA6" w:rsidRPr="00570FB0">
        <w:rPr>
          <w:rFonts w:ascii="Times New Roman" w:hAnsi="Times New Roman"/>
          <w:sz w:val="28"/>
          <w:szCs w:val="28"/>
        </w:rPr>
        <w:t>и</w:t>
      </w:r>
      <w:r w:rsidR="00317FA6" w:rsidRPr="00570FB0">
        <w:rPr>
          <w:rFonts w:ascii="Times New Roman" w:hAnsi="Times New Roman"/>
          <w:sz w:val="28"/>
          <w:szCs w:val="28"/>
        </w:rPr>
        <w:t xml:space="preserve">тельства Самарской области от 17.05.2017 </w:t>
      </w:r>
      <w:r w:rsidR="00031C3C">
        <w:rPr>
          <w:rFonts w:ascii="Times New Roman" w:hAnsi="Times New Roman"/>
          <w:sz w:val="28"/>
          <w:szCs w:val="28"/>
        </w:rPr>
        <w:t>№ 323 государственной программы</w:t>
      </w:r>
      <w:r w:rsidR="00317FA6" w:rsidRPr="00570FB0">
        <w:rPr>
          <w:rFonts w:ascii="Times New Roman" w:hAnsi="Times New Roman"/>
          <w:sz w:val="28"/>
          <w:szCs w:val="28"/>
        </w:rPr>
        <w:t xml:space="preserve"> Самарской обла</w:t>
      </w:r>
      <w:r w:rsidR="00317FA6">
        <w:rPr>
          <w:rFonts w:ascii="Times New Roman" w:hAnsi="Times New Roman"/>
          <w:sz w:val="28"/>
          <w:szCs w:val="28"/>
        </w:rPr>
        <w:t>сти «</w:t>
      </w:r>
      <w:r w:rsidR="00317FA6" w:rsidRPr="00570FB0">
        <w:rPr>
          <w:rFonts w:ascii="Times New Roman" w:hAnsi="Times New Roman"/>
          <w:sz w:val="28"/>
          <w:szCs w:val="28"/>
        </w:rPr>
        <w:t>Поддержка инициатив населения муниципальных образов</w:t>
      </w:r>
      <w:r w:rsidR="00317FA6" w:rsidRPr="00570FB0">
        <w:rPr>
          <w:rFonts w:ascii="Times New Roman" w:hAnsi="Times New Roman"/>
          <w:sz w:val="28"/>
          <w:szCs w:val="28"/>
        </w:rPr>
        <w:t>а</w:t>
      </w:r>
      <w:r w:rsidR="00317FA6">
        <w:rPr>
          <w:rFonts w:ascii="Times New Roman" w:hAnsi="Times New Roman"/>
          <w:sz w:val="28"/>
          <w:szCs w:val="28"/>
        </w:rPr>
        <w:t xml:space="preserve">ний в Самарской </w:t>
      </w:r>
      <w:r w:rsidR="00317FA6" w:rsidRPr="00C5046C">
        <w:rPr>
          <w:rFonts w:ascii="Times New Roman" w:hAnsi="Times New Roman"/>
          <w:sz w:val="28"/>
          <w:szCs w:val="28"/>
        </w:rPr>
        <w:t>области» на 2017 – 2025 годы победителями конкурса были пр</w:t>
      </w:r>
      <w:r w:rsidR="00317FA6" w:rsidRPr="00C5046C">
        <w:rPr>
          <w:rFonts w:ascii="Times New Roman" w:hAnsi="Times New Roman"/>
          <w:sz w:val="28"/>
          <w:szCs w:val="28"/>
        </w:rPr>
        <w:t>и</w:t>
      </w:r>
      <w:r w:rsidR="00317FA6" w:rsidRPr="00C5046C">
        <w:rPr>
          <w:rFonts w:ascii="Times New Roman" w:hAnsi="Times New Roman"/>
          <w:sz w:val="28"/>
          <w:szCs w:val="28"/>
        </w:rPr>
        <w:t xml:space="preserve">знаны 13 </w:t>
      </w:r>
      <w:r w:rsidRPr="00C5046C">
        <w:rPr>
          <w:rFonts w:ascii="Times New Roman" w:hAnsi="Times New Roman"/>
          <w:sz w:val="28"/>
          <w:szCs w:val="28"/>
        </w:rPr>
        <w:t>общественных проектов</w:t>
      </w:r>
      <w:r w:rsidR="00317FA6" w:rsidRPr="00C5046C">
        <w:rPr>
          <w:rFonts w:ascii="Times New Roman" w:hAnsi="Times New Roman"/>
          <w:sz w:val="28"/>
          <w:szCs w:val="28"/>
        </w:rPr>
        <w:t xml:space="preserve">: </w:t>
      </w:r>
      <w:r w:rsidRPr="00C5046C">
        <w:rPr>
          <w:rFonts w:ascii="Times New Roman" w:hAnsi="Times New Roman"/>
          <w:sz w:val="28"/>
          <w:szCs w:val="28"/>
        </w:rPr>
        <w:t xml:space="preserve">6 </w:t>
      </w:r>
      <w:r w:rsidR="00317FA6" w:rsidRPr="00C5046C">
        <w:rPr>
          <w:rFonts w:ascii="Times New Roman" w:hAnsi="Times New Roman"/>
          <w:sz w:val="28"/>
          <w:szCs w:val="28"/>
        </w:rPr>
        <w:t xml:space="preserve">общественных </w:t>
      </w:r>
      <w:r w:rsidRPr="00C5046C">
        <w:rPr>
          <w:rFonts w:ascii="Times New Roman" w:hAnsi="Times New Roman"/>
          <w:sz w:val="28"/>
          <w:szCs w:val="28"/>
        </w:rPr>
        <w:t>проектов</w:t>
      </w:r>
      <w:r w:rsidR="00317FA6" w:rsidRPr="00C5046C">
        <w:rPr>
          <w:rFonts w:ascii="Times New Roman" w:hAnsi="Times New Roman"/>
          <w:sz w:val="28"/>
          <w:szCs w:val="28"/>
        </w:rPr>
        <w:t>, реализуемых в</w:t>
      </w:r>
      <w:r w:rsidRPr="00C5046C">
        <w:rPr>
          <w:rFonts w:ascii="Times New Roman" w:hAnsi="Times New Roman"/>
          <w:sz w:val="28"/>
          <w:szCs w:val="28"/>
        </w:rPr>
        <w:t xml:space="preserve"> г</w:t>
      </w:r>
      <w:r w:rsidRPr="00C5046C">
        <w:rPr>
          <w:rFonts w:ascii="Times New Roman" w:hAnsi="Times New Roman"/>
          <w:sz w:val="28"/>
          <w:szCs w:val="28"/>
        </w:rPr>
        <w:t>о</w:t>
      </w:r>
      <w:r w:rsidRPr="00C5046C">
        <w:rPr>
          <w:rFonts w:ascii="Times New Roman" w:hAnsi="Times New Roman"/>
          <w:sz w:val="28"/>
          <w:szCs w:val="28"/>
        </w:rPr>
        <w:t>родских окру</w:t>
      </w:r>
      <w:r w:rsidR="00317FA6" w:rsidRPr="00C5046C">
        <w:rPr>
          <w:rFonts w:ascii="Times New Roman" w:hAnsi="Times New Roman"/>
          <w:sz w:val="28"/>
          <w:szCs w:val="28"/>
        </w:rPr>
        <w:t>гах,</w:t>
      </w:r>
      <w:r w:rsidRPr="00C5046C">
        <w:rPr>
          <w:rFonts w:ascii="Times New Roman" w:hAnsi="Times New Roman"/>
          <w:sz w:val="28"/>
          <w:szCs w:val="28"/>
        </w:rPr>
        <w:t xml:space="preserve"> и 7 </w:t>
      </w:r>
      <w:r w:rsidR="00317FA6" w:rsidRPr="00C5046C">
        <w:rPr>
          <w:rFonts w:ascii="Times New Roman" w:hAnsi="Times New Roman"/>
          <w:sz w:val="28"/>
          <w:szCs w:val="28"/>
        </w:rPr>
        <w:t xml:space="preserve">общественных </w:t>
      </w:r>
      <w:r w:rsidRPr="00C5046C">
        <w:rPr>
          <w:rFonts w:ascii="Times New Roman" w:hAnsi="Times New Roman"/>
          <w:sz w:val="28"/>
          <w:szCs w:val="28"/>
        </w:rPr>
        <w:t>проек</w:t>
      </w:r>
      <w:r w:rsidR="00317FA6" w:rsidRPr="00C5046C">
        <w:rPr>
          <w:rFonts w:ascii="Times New Roman" w:hAnsi="Times New Roman"/>
          <w:sz w:val="28"/>
          <w:szCs w:val="28"/>
        </w:rPr>
        <w:t xml:space="preserve">тов, реализуемых в </w:t>
      </w:r>
      <w:r w:rsidRPr="00C5046C">
        <w:rPr>
          <w:rFonts w:ascii="Times New Roman" w:hAnsi="Times New Roman"/>
          <w:sz w:val="28"/>
          <w:szCs w:val="28"/>
        </w:rPr>
        <w:t>по</w:t>
      </w:r>
      <w:r w:rsidR="00317FA6" w:rsidRPr="00C5046C">
        <w:rPr>
          <w:rFonts w:ascii="Times New Roman" w:hAnsi="Times New Roman"/>
          <w:sz w:val="28"/>
          <w:szCs w:val="28"/>
        </w:rPr>
        <w:t>селениях</w:t>
      </w:r>
      <w:r w:rsidRPr="00C5046C">
        <w:rPr>
          <w:rFonts w:ascii="Times New Roman" w:hAnsi="Times New Roman"/>
          <w:sz w:val="28"/>
          <w:szCs w:val="28"/>
        </w:rPr>
        <w:t xml:space="preserve">. </w:t>
      </w:r>
    </w:p>
    <w:p w14:paraId="4A5F7937" w14:textId="7DD9D1EB" w:rsidR="007758C6" w:rsidRPr="00272FF5" w:rsidRDefault="00D06B07" w:rsidP="00272FF5">
      <w:pPr>
        <w:pStyle w:val="Style4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1</w:t>
      </w:r>
      <w:r w:rsidR="00272FF5">
        <w:rPr>
          <w:sz w:val="28"/>
        </w:rPr>
        <w:t xml:space="preserve">. </w:t>
      </w:r>
      <w:r w:rsidR="00272FF5">
        <w:rPr>
          <w:b/>
          <w:sz w:val="28"/>
        </w:rPr>
        <w:t>Общественный проект</w:t>
      </w:r>
      <w:r w:rsidR="00272FF5" w:rsidRPr="00272FF5">
        <w:rPr>
          <w:b/>
          <w:sz w:val="28"/>
        </w:rPr>
        <w:t xml:space="preserve"> «Создание музея им. Э</w:t>
      </w:r>
      <w:r w:rsidR="00D820D3">
        <w:rPr>
          <w:b/>
          <w:sz w:val="28"/>
        </w:rPr>
        <w:t>. А. Рязанова в здании, связанно</w:t>
      </w:r>
      <w:r w:rsidR="00272FF5" w:rsidRPr="00272FF5">
        <w:rPr>
          <w:b/>
          <w:sz w:val="28"/>
        </w:rPr>
        <w:t>м с биографией режиссера»</w:t>
      </w:r>
      <w:r w:rsidR="00272FF5">
        <w:rPr>
          <w:b/>
          <w:sz w:val="28"/>
        </w:rPr>
        <w:t>, реализуемый в городском округе Сам</w:t>
      </w:r>
      <w:r w:rsidR="00272FF5">
        <w:rPr>
          <w:b/>
          <w:sz w:val="28"/>
        </w:rPr>
        <w:t>а</w:t>
      </w:r>
      <w:r w:rsidR="00036499">
        <w:rPr>
          <w:b/>
          <w:sz w:val="28"/>
        </w:rPr>
        <w:t>ра.</w:t>
      </w:r>
    </w:p>
    <w:p w14:paraId="4BB9FEF5" w14:textId="393C26A0" w:rsidR="007758C6" w:rsidRDefault="007758C6" w:rsidP="007758C6">
      <w:pPr>
        <w:pStyle w:val="Style4"/>
        <w:spacing w:line="360" w:lineRule="auto"/>
        <w:ind w:firstLine="709"/>
        <w:jc w:val="both"/>
        <w:rPr>
          <w:sz w:val="28"/>
        </w:rPr>
      </w:pPr>
      <w:r w:rsidRPr="00594E2E">
        <w:rPr>
          <w:sz w:val="28"/>
        </w:rPr>
        <w:t>Самара является городом, непосредственно связанным с биографией режи</w:t>
      </w:r>
      <w:r w:rsidRPr="00594E2E">
        <w:rPr>
          <w:sz w:val="28"/>
        </w:rPr>
        <w:t>с</w:t>
      </w:r>
      <w:r w:rsidRPr="00594E2E">
        <w:rPr>
          <w:sz w:val="28"/>
        </w:rPr>
        <w:t>сера</w:t>
      </w:r>
      <w:r w:rsidR="00A67DE4">
        <w:rPr>
          <w:sz w:val="28"/>
        </w:rPr>
        <w:t xml:space="preserve"> Эльдара </w:t>
      </w:r>
      <w:r w:rsidR="00344E22">
        <w:rPr>
          <w:sz w:val="28"/>
        </w:rPr>
        <w:t xml:space="preserve">Александровича </w:t>
      </w:r>
      <w:r w:rsidR="00A67DE4">
        <w:rPr>
          <w:sz w:val="28"/>
        </w:rPr>
        <w:t>Рязанова</w:t>
      </w:r>
      <w:r w:rsidRPr="00594E2E">
        <w:rPr>
          <w:sz w:val="28"/>
        </w:rPr>
        <w:t>. Сохранился дом</w:t>
      </w:r>
      <w:r w:rsidR="00A67DE4">
        <w:rPr>
          <w:sz w:val="28"/>
        </w:rPr>
        <w:t>, в котором</w:t>
      </w:r>
      <w:r w:rsidRPr="00594E2E">
        <w:rPr>
          <w:sz w:val="28"/>
        </w:rPr>
        <w:t xml:space="preserve"> располаг</w:t>
      </w:r>
      <w:r w:rsidRPr="00594E2E">
        <w:rPr>
          <w:sz w:val="28"/>
        </w:rPr>
        <w:t>а</w:t>
      </w:r>
      <w:r w:rsidRPr="00594E2E">
        <w:rPr>
          <w:sz w:val="28"/>
        </w:rPr>
        <w:t>лась квартира семьи Рязановых, где будущий режиссер провел первый месяц св</w:t>
      </w:r>
      <w:r w:rsidRPr="00594E2E">
        <w:rPr>
          <w:sz w:val="28"/>
        </w:rPr>
        <w:t>о</w:t>
      </w:r>
      <w:r w:rsidRPr="00594E2E">
        <w:rPr>
          <w:sz w:val="28"/>
        </w:rPr>
        <w:t>ей жизни, и куда семья вернулась в августе 1941 года и провела год в военной эвакуации.</w:t>
      </w:r>
    </w:p>
    <w:p w14:paraId="1207B2F8" w14:textId="2774718E" w:rsidR="003B5044" w:rsidRDefault="007758C6" w:rsidP="00486101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ц</w:t>
      </w:r>
      <w:r w:rsidRPr="00594E2E">
        <w:rPr>
          <w:sz w:val="28"/>
        </w:rPr>
        <w:t>ел</w:t>
      </w:r>
      <w:r>
        <w:rPr>
          <w:sz w:val="28"/>
        </w:rPr>
        <w:t xml:space="preserve">ях </w:t>
      </w:r>
      <w:r w:rsidR="007A601D">
        <w:rPr>
          <w:sz w:val="28"/>
        </w:rPr>
        <w:t>увековечения</w:t>
      </w:r>
      <w:r w:rsidRPr="00594E2E">
        <w:rPr>
          <w:sz w:val="28"/>
        </w:rPr>
        <w:t xml:space="preserve"> памят</w:t>
      </w:r>
      <w:r w:rsidR="007A601D">
        <w:rPr>
          <w:sz w:val="28"/>
        </w:rPr>
        <w:t>и</w:t>
      </w:r>
      <w:r w:rsidRPr="00594E2E">
        <w:rPr>
          <w:sz w:val="28"/>
        </w:rPr>
        <w:t xml:space="preserve"> Э.А. Рязанова </w:t>
      </w:r>
      <w:r>
        <w:rPr>
          <w:sz w:val="28"/>
        </w:rPr>
        <w:t>было принято решение подг</w:t>
      </w:r>
      <w:r>
        <w:rPr>
          <w:sz w:val="28"/>
        </w:rPr>
        <w:t>о</w:t>
      </w:r>
      <w:r>
        <w:rPr>
          <w:sz w:val="28"/>
        </w:rPr>
        <w:t>товить проект по созданию</w:t>
      </w:r>
      <w:r w:rsidRPr="00594E2E">
        <w:rPr>
          <w:sz w:val="28"/>
        </w:rPr>
        <w:t xml:space="preserve"> музея</w:t>
      </w:r>
      <w:r>
        <w:rPr>
          <w:sz w:val="28"/>
        </w:rPr>
        <w:t>, экспозиция которого отражает различные эт</w:t>
      </w:r>
      <w:r>
        <w:rPr>
          <w:sz w:val="28"/>
        </w:rPr>
        <w:t>а</w:t>
      </w:r>
      <w:r>
        <w:rPr>
          <w:sz w:val="28"/>
        </w:rPr>
        <w:t>пы жизни режиссера и период города Самары в качестве запасной столицы.</w:t>
      </w:r>
    </w:p>
    <w:p w14:paraId="202B21FC" w14:textId="77777777" w:rsidR="007758C6" w:rsidRDefault="007758C6" w:rsidP="007758C6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Реализация проекта способствует формированию имиджа городского окр</w:t>
      </w:r>
      <w:r>
        <w:rPr>
          <w:sz w:val="28"/>
        </w:rPr>
        <w:t>у</w:t>
      </w:r>
      <w:r>
        <w:rPr>
          <w:sz w:val="28"/>
        </w:rPr>
        <w:t>га, как крупного культурного центра, повышению интереса общественности к творчеству режиссера, истории города Самара и к культурной среде в целом.</w:t>
      </w:r>
    </w:p>
    <w:p w14:paraId="31C39631" w14:textId="07B7BA45" w:rsidR="007758C6" w:rsidRDefault="007758C6" w:rsidP="007758C6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ходе реализации проекта Администрацией городского округа Самара б</w:t>
      </w:r>
      <w:r>
        <w:rPr>
          <w:sz w:val="28"/>
        </w:rPr>
        <w:t>ы</w:t>
      </w:r>
      <w:r>
        <w:rPr>
          <w:sz w:val="28"/>
        </w:rPr>
        <w:t>ло предоставлено здание на улице Фрунзе, 120. О</w:t>
      </w:r>
      <w:r w:rsidRPr="00AE1260">
        <w:rPr>
          <w:sz w:val="28"/>
        </w:rPr>
        <w:t>бъем участ</w:t>
      </w:r>
      <w:r w:rsidR="005A5002">
        <w:rPr>
          <w:sz w:val="28"/>
        </w:rPr>
        <w:t>ия граждан составил 282 тыс.</w:t>
      </w:r>
      <w:r w:rsidR="00486101">
        <w:rPr>
          <w:sz w:val="28"/>
        </w:rPr>
        <w:t xml:space="preserve"> рублей. Часть экспонатов была</w:t>
      </w:r>
      <w:r w:rsidR="00F92689">
        <w:rPr>
          <w:sz w:val="28"/>
        </w:rPr>
        <w:t xml:space="preserve"> предоставлена</w:t>
      </w:r>
      <w:r w:rsidRPr="00AE1260">
        <w:rPr>
          <w:sz w:val="28"/>
        </w:rPr>
        <w:t xml:space="preserve"> в дар вдовой режиссера Э.В.</w:t>
      </w:r>
      <w:r w:rsidR="00486101">
        <w:rPr>
          <w:sz w:val="28"/>
        </w:rPr>
        <w:t xml:space="preserve"> </w:t>
      </w:r>
      <w:r w:rsidRPr="00AE1260">
        <w:rPr>
          <w:sz w:val="28"/>
        </w:rPr>
        <w:t>Абайдуллиной и братом режиссера М.Л. Коппом.</w:t>
      </w:r>
    </w:p>
    <w:p w14:paraId="3765A0E1" w14:textId="14A245EB" w:rsidR="007758C6" w:rsidRDefault="007758C6" w:rsidP="007758C6">
      <w:pPr>
        <w:pStyle w:val="Style4"/>
        <w:spacing w:line="360" w:lineRule="auto"/>
        <w:ind w:firstLine="709"/>
        <w:jc w:val="both"/>
        <w:rPr>
          <w:sz w:val="28"/>
        </w:rPr>
      </w:pPr>
      <w:r w:rsidRPr="00AE1260">
        <w:rPr>
          <w:sz w:val="28"/>
        </w:rPr>
        <w:t>Музей Э.А.Рязанова существует в виде структурного подразделения мун</w:t>
      </w:r>
      <w:r w:rsidRPr="00AE1260">
        <w:rPr>
          <w:sz w:val="28"/>
        </w:rPr>
        <w:t>и</w:t>
      </w:r>
      <w:r w:rsidRPr="00AE1260">
        <w:rPr>
          <w:sz w:val="28"/>
        </w:rPr>
        <w:t>ципального бюджетного учреждения культуры городского округа Самара «С</w:t>
      </w:r>
      <w:r w:rsidRPr="00AE1260">
        <w:rPr>
          <w:sz w:val="28"/>
        </w:rPr>
        <w:t>а</w:t>
      </w:r>
      <w:r w:rsidRPr="00AE1260">
        <w:rPr>
          <w:sz w:val="28"/>
        </w:rPr>
        <w:t>марский литературно-мемориальный музей им.</w:t>
      </w:r>
      <w:r>
        <w:rPr>
          <w:sz w:val="28"/>
        </w:rPr>
        <w:t xml:space="preserve"> </w:t>
      </w:r>
      <w:r w:rsidRPr="00AE1260">
        <w:rPr>
          <w:sz w:val="28"/>
        </w:rPr>
        <w:t>М.</w:t>
      </w:r>
      <w:r w:rsidR="00486101">
        <w:rPr>
          <w:sz w:val="28"/>
        </w:rPr>
        <w:t xml:space="preserve"> </w:t>
      </w:r>
      <w:r w:rsidRPr="00AE1260">
        <w:rPr>
          <w:sz w:val="28"/>
        </w:rPr>
        <w:t xml:space="preserve">Горького». </w:t>
      </w:r>
    </w:p>
    <w:p w14:paraId="46D411DC" w14:textId="2FB3294A" w:rsidR="007758C6" w:rsidRPr="00486101" w:rsidRDefault="00D06B07" w:rsidP="00486101">
      <w:pPr>
        <w:pStyle w:val="Style4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2</w:t>
      </w:r>
      <w:r w:rsidR="00486101">
        <w:rPr>
          <w:sz w:val="28"/>
        </w:rPr>
        <w:t xml:space="preserve">. </w:t>
      </w:r>
      <w:r w:rsidR="00486101">
        <w:rPr>
          <w:b/>
          <w:sz w:val="28"/>
        </w:rPr>
        <w:t>Общественный проект</w:t>
      </w:r>
      <w:r w:rsidR="007758C6" w:rsidRPr="00486101">
        <w:rPr>
          <w:b/>
          <w:sz w:val="28"/>
        </w:rPr>
        <w:t xml:space="preserve"> «Зимняя сказка</w:t>
      </w:r>
      <w:r w:rsidR="00486101">
        <w:rPr>
          <w:b/>
          <w:sz w:val="28"/>
        </w:rPr>
        <w:t>», реализуемый в г</w:t>
      </w:r>
      <w:r w:rsidR="00486101" w:rsidRPr="00486101">
        <w:rPr>
          <w:b/>
          <w:sz w:val="28"/>
        </w:rPr>
        <w:t>о</w:t>
      </w:r>
      <w:r w:rsidR="00486101">
        <w:rPr>
          <w:b/>
          <w:sz w:val="28"/>
        </w:rPr>
        <w:t>родском округе Новокуйбышевск</w:t>
      </w:r>
      <w:r w:rsidR="00F92689">
        <w:rPr>
          <w:b/>
          <w:sz w:val="28"/>
        </w:rPr>
        <w:t>.</w:t>
      </w:r>
    </w:p>
    <w:p w14:paraId="50BDF3E5" w14:textId="5B85EF83" w:rsidR="007758C6" w:rsidRDefault="00171150" w:rsidP="007758C6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Ранее </w:t>
      </w:r>
      <w:r w:rsidR="004044A7">
        <w:rPr>
          <w:sz w:val="28"/>
          <w:szCs w:val="28"/>
        </w:rPr>
        <w:t xml:space="preserve">зимой </w:t>
      </w:r>
      <w:r>
        <w:rPr>
          <w:sz w:val="28"/>
          <w:szCs w:val="28"/>
        </w:rPr>
        <w:t xml:space="preserve">в городском округе Новокуйбышевск </w:t>
      </w:r>
      <w:r w:rsidR="007758C6" w:rsidRPr="00306F5C">
        <w:rPr>
          <w:sz w:val="28"/>
          <w:szCs w:val="28"/>
        </w:rPr>
        <w:t>на площади им. В.И. Л</w:t>
      </w:r>
      <w:r w:rsidR="007758C6" w:rsidRPr="00306F5C">
        <w:rPr>
          <w:sz w:val="28"/>
          <w:szCs w:val="28"/>
        </w:rPr>
        <w:t>е</w:t>
      </w:r>
      <w:r w:rsidR="007758C6" w:rsidRPr="00306F5C">
        <w:rPr>
          <w:sz w:val="28"/>
          <w:szCs w:val="28"/>
        </w:rPr>
        <w:t>нина устанавливались ледяные сооружения (горки, ледяные скульптуры и т.д.), которые пользовались большой популярностью у граждан и, в первую очередь, у детей и подрост</w:t>
      </w:r>
      <w:r>
        <w:rPr>
          <w:sz w:val="28"/>
          <w:szCs w:val="28"/>
        </w:rPr>
        <w:t>ков. Н</w:t>
      </w:r>
      <w:r w:rsidR="007758C6" w:rsidRPr="00306F5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 то же время эти объекты являлись </w:t>
      </w:r>
      <w:r w:rsidR="007758C6" w:rsidRPr="00306F5C">
        <w:rPr>
          <w:sz w:val="28"/>
          <w:szCs w:val="28"/>
        </w:rPr>
        <w:t>травмоопас</w:t>
      </w:r>
      <w:r>
        <w:rPr>
          <w:sz w:val="28"/>
          <w:szCs w:val="28"/>
        </w:rPr>
        <w:t>ными</w:t>
      </w:r>
      <w:r w:rsidR="007758C6" w:rsidRPr="00306F5C">
        <w:rPr>
          <w:sz w:val="28"/>
          <w:szCs w:val="28"/>
        </w:rPr>
        <w:t>.</w:t>
      </w:r>
    </w:p>
    <w:p w14:paraId="6CB290D5" w14:textId="130A48F9" w:rsidR="007758C6" w:rsidRPr="00EE6BC9" w:rsidRDefault="00EE6BC9" w:rsidP="00EE6BC9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одного из общественных советов микрорайонов</w:t>
      </w:r>
      <w:r w:rsidRPr="00BD0396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выступила с инициативой о необходимости благоустройства площади им. Ленина в зимнее время. Эту инициативу поддержали жители еще семи общественных советов ми</w:t>
      </w:r>
      <w:r>
        <w:rPr>
          <w:sz w:val="28"/>
          <w:szCs w:val="28"/>
        </w:rPr>
        <w:t>к</w:t>
      </w:r>
      <w:r>
        <w:rPr>
          <w:sz w:val="28"/>
          <w:szCs w:val="28"/>
        </w:rPr>
        <w:t>рорайонов. Было п</w:t>
      </w:r>
      <w:r w:rsidRPr="002B2195">
        <w:rPr>
          <w:sz w:val="28"/>
          <w:szCs w:val="28"/>
        </w:rPr>
        <w:t>ров</w:t>
      </w:r>
      <w:r>
        <w:rPr>
          <w:sz w:val="28"/>
          <w:szCs w:val="28"/>
        </w:rPr>
        <w:t>едено</w:t>
      </w:r>
      <w:r w:rsidRPr="002B2195">
        <w:rPr>
          <w:sz w:val="28"/>
          <w:szCs w:val="28"/>
        </w:rPr>
        <w:t xml:space="preserve"> Ин</w:t>
      </w:r>
      <w:r>
        <w:rPr>
          <w:sz w:val="28"/>
          <w:szCs w:val="28"/>
        </w:rPr>
        <w:t>тернет-</w:t>
      </w:r>
      <w:r w:rsidRPr="002B2195">
        <w:rPr>
          <w:sz w:val="28"/>
          <w:szCs w:val="28"/>
        </w:rPr>
        <w:t>голосование, в рамках которого общ</w:t>
      </w:r>
      <w:r w:rsidRPr="002B2195">
        <w:rPr>
          <w:sz w:val="28"/>
          <w:szCs w:val="28"/>
        </w:rPr>
        <w:t>е</w:t>
      </w:r>
      <w:r w:rsidRPr="002B2195">
        <w:rPr>
          <w:sz w:val="28"/>
          <w:szCs w:val="28"/>
        </w:rPr>
        <w:t xml:space="preserve">ственность своим решением </w:t>
      </w:r>
      <w:r>
        <w:rPr>
          <w:sz w:val="28"/>
          <w:szCs w:val="28"/>
        </w:rPr>
        <w:t>выбрала проект</w:t>
      </w:r>
      <w:r w:rsidRPr="00EE6BC9">
        <w:rPr>
          <w:sz w:val="28"/>
          <w:szCs w:val="28"/>
        </w:rPr>
        <w:t xml:space="preserve"> </w:t>
      </w:r>
      <w:r w:rsidR="00931539">
        <w:rPr>
          <w:sz w:val="28"/>
          <w:szCs w:val="28"/>
        </w:rPr>
        <w:t xml:space="preserve">«Зимняя сказка» </w:t>
      </w:r>
      <w:r>
        <w:rPr>
          <w:sz w:val="28"/>
          <w:szCs w:val="28"/>
        </w:rPr>
        <w:t xml:space="preserve">как </w:t>
      </w:r>
      <w:r w:rsidRPr="002B2195">
        <w:rPr>
          <w:sz w:val="28"/>
          <w:szCs w:val="28"/>
        </w:rPr>
        <w:t>первоочередн</w:t>
      </w:r>
      <w:r>
        <w:rPr>
          <w:sz w:val="28"/>
          <w:szCs w:val="28"/>
        </w:rPr>
        <w:t xml:space="preserve">ой для реализации. </w:t>
      </w:r>
      <w:r w:rsidR="007758C6" w:rsidRPr="00317D45">
        <w:rPr>
          <w:sz w:val="28"/>
        </w:rPr>
        <w:t>В рамках муниципальной программы «Благоустройство террит</w:t>
      </w:r>
      <w:r w:rsidR="007758C6" w:rsidRPr="00317D45">
        <w:rPr>
          <w:sz w:val="28"/>
        </w:rPr>
        <w:t>о</w:t>
      </w:r>
      <w:r w:rsidR="007758C6" w:rsidRPr="00317D45">
        <w:rPr>
          <w:sz w:val="28"/>
        </w:rPr>
        <w:t>рии городского округа Новоку</w:t>
      </w:r>
      <w:r>
        <w:rPr>
          <w:sz w:val="28"/>
        </w:rPr>
        <w:t>йбышевск на 2017-2019 годы» были</w:t>
      </w:r>
      <w:r w:rsidR="003A2E7E">
        <w:rPr>
          <w:sz w:val="28"/>
        </w:rPr>
        <w:t xml:space="preserve"> предусмотр</w:t>
      </w:r>
      <w:r w:rsidR="003A2E7E">
        <w:rPr>
          <w:sz w:val="28"/>
        </w:rPr>
        <w:t>е</w:t>
      </w:r>
      <w:r w:rsidR="003A2E7E">
        <w:rPr>
          <w:sz w:val="28"/>
        </w:rPr>
        <w:t>ны</w:t>
      </w:r>
      <w:r w:rsidR="007758C6" w:rsidRPr="00317D45">
        <w:rPr>
          <w:sz w:val="28"/>
        </w:rPr>
        <w:t xml:space="preserve"> приобретение и установка конструкции </w:t>
      </w:r>
      <w:r w:rsidR="00AC6A8F">
        <w:rPr>
          <w:sz w:val="28"/>
        </w:rPr>
        <w:t xml:space="preserve">зимней </w:t>
      </w:r>
      <w:r w:rsidR="007758C6" w:rsidRPr="00317D45">
        <w:rPr>
          <w:sz w:val="28"/>
        </w:rPr>
        <w:t>горки.</w:t>
      </w:r>
      <w:r w:rsidR="00AC6A8F">
        <w:rPr>
          <w:sz w:val="28"/>
        </w:rPr>
        <w:t xml:space="preserve"> </w:t>
      </w:r>
    </w:p>
    <w:p w14:paraId="3DB7C478" w14:textId="61081225" w:rsidR="007758C6" w:rsidRPr="00FD14CF" w:rsidRDefault="00730F1A" w:rsidP="007758C6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Члены о</w:t>
      </w:r>
      <w:r w:rsidR="007758C6" w:rsidRPr="00FD14CF">
        <w:rPr>
          <w:sz w:val="28"/>
        </w:rPr>
        <w:t>бщественного совета микрора</w:t>
      </w:r>
      <w:r>
        <w:rPr>
          <w:sz w:val="28"/>
        </w:rPr>
        <w:t>йона, члены общественного совета при Г</w:t>
      </w:r>
      <w:r w:rsidR="007758C6" w:rsidRPr="00FD14CF">
        <w:rPr>
          <w:sz w:val="28"/>
        </w:rPr>
        <w:t xml:space="preserve">лаве городского округа, </w:t>
      </w:r>
      <w:r>
        <w:rPr>
          <w:sz w:val="28"/>
        </w:rPr>
        <w:t xml:space="preserve">активные граждане присутствовали </w:t>
      </w:r>
      <w:r w:rsidR="007758C6" w:rsidRPr="00FD14CF">
        <w:rPr>
          <w:sz w:val="28"/>
        </w:rPr>
        <w:t>на обществе</w:t>
      </w:r>
      <w:r w:rsidR="007758C6" w:rsidRPr="00FD14CF">
        <w:rPr>
          <w:sz w:val="28"/>
        </w:rPr>
        <w:t>н</w:t>
      </w:r>
      <w:r w:rsidR="007758C6" w:rsidRPr="00FD14CF">
        <w:rPr>
          <w:sz w:val="28"/>
        </w:rPr>
        <w:t>ном об</w:t>
      </w:r>
      <w:r>
        <w:rPr>
          <w:sz w:val="28"/>
        </w:rPr>
        <w:t>суждении и утверждении дизайн-</w:t>
      </w:r>
      <w:r w:rsidR="007758C6" w:rsidRPr="00FD14CF">
        <w:rPr>
          <w:sz w:val="28"/>
        </w:rPr>
        <w:t>проекта</w:t>
      </w:r>
      <w:r>
        <w:rPr>
          <w:sz w:val="28"/>
        </w:rPr>
        <w:t xml:space="preserve"> зимней горки</w:t>
      </w:r>
      <w:r w:rsidR="007758C6" w:rsidRPr="00FD14CF">
        <w:rPr>
          <w:sz w:val="28"/>
        </w:rPr>
        <w:t>.</w:t>
      </w:r>
    </w:p>
    <w:p w14:paraId="6433ECC8" w14:textId="1B478B89" w:rsidR="007758C6" w:rsidRPr="00FD14CF" w:rsidRDefault="005A5002" w:rsidP="005A5002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Предприятия и жител</w:t>
      </w:r>
      <w:r w:rsidR="007758C6" w:rsidRPr="00FD14CF">
        <w:rPr>
          <w:sz w:val="28"/>
        </w:rPr>
        <w:t>и го</w:t>
      </w:r>
      <w:r>
        <w:rPr>
          <w:sz w:val="28"/>
        </w:rPr>
        <w:t>рода поучаствовали в сборе</w:t>
      </w:r>
      <w:r w:rsidR="007758C6">
        <w:rPr>
          <w:sz w:val="28"/>
        </w:rPr>
        <w:t xml:space="preserve"> благотворительных </w:t>
      </w:r>
      <w:r w:rsidR="007758C6" w:rsidRPr="00FD14CF">
        <w:rPr>
          <w:sz w:val="28"/>
        </w:rPr>
        <w:t>средств</w:t>
      </w:r>
      <w:r w:rsidR="007758C6">
        <w:rPr>
          <w:sz w:val="28"/>
        </w:rPr>
        <w:t>,</w:t>
      </w:r>
      <w:r>
        <w:rPr>
          <w:sz w:val="28"/>
        </w:rPr>
        <w:t xml:space="preserve"> необходимых для реализации </w:t>
      </w:r>
      <w:r w:rsidR="007758C6" w:rsidRPr="00FD14CF">
        <w:rPr>
          <w:sz w:val="28"/>
        </w:rPr>
        <w:t>проекта. В результате, благотворительные пожер</w:t>
      </w:r>
      <w:r>
        <w:rPr>
          <w:sz w:val="28"/>
        </w:rPr>
        <w:t>твования составили 328 тыс. рублей</w:t>
      </w:r>
      <w:r w:rsidR="007758C6" w:rsidRPr="00FD14CF">
        <w:rPr>
          <w:sz w:val="28"/>
        </w:rPr>
        <w:t xml:space="preserve">, средства бюджета городского округа </w:t>
      </w:r>
      <w:r>
        <w:rPr>
          <w:sz w:val="28"/>
        </w:rPr>
        <w:t xml:space="preserve">– </w:t>
      </w:r>
      <w:r w:rsidR="007758C6" w:rsidRPr="00FD14CF">
        <w:rPr>
          <w:sz w:val="28"/>
        </w:rPr>
        <w:t>1</w:t>
      </w:r>
      <w:r>
        <w:rPr>
          <w:sz w:val="28"/>
        </w:rPr>
        <w:t xml:space="preserve"> 162 тыс. рублей, а </w:t>
      </w:r>
      <w:r w:rsidR="007758C6" w:rsidRPr="00FD14CF">
        <w:rPr>
          <w:sz w:val="28"/>
        </w:rPr>
        <w:t xml:space="preserve">средства областного бюджета </w:t>
      </w:r>
      <w:r>
        <w:rPr>
          <w:sz w:val="28"/>
        </w:rPr>
        <w:t xml:space="preserve">– </w:t>
      </w:r>
      <w:r w:rsidR="007758C6" w:rsidRPr="00FD14CF">
        <w:rPr>
          <w:sz w:val="28"/>
        </w:rPr>
        <w:t>2</w:t>
      </w:r>
      <w:r>
        <w:rPr>
          <w:sz w:val="28"/>
        </w:rPr>
        <w:t xml:space="preserve"> 000 тыс. рублей.</w:t>
      </w:r>
      <w:r w:rsidR="007758C6" w:rsidRPr="00FD14CF">
        <w:rPr>
          <w:sz w:val="28"/>
        </w:rPr>
        <w:t xml:space="preserve"> Общая стоимость </w:t>
      </w:r>
      <w:r>
        <w:rPr>
          <w:sz w:val="28"/>
        </w:rPr>
        <w:t xml:space="preserve">реализации общественного </w:t>
      </w:r>
      <w:r w:rsidR="007758C6" w:rsidRPr="00FD14CF">
        <w:rPr>
          <w:sz w:val="28"/>
        </w:rPr>
        <w:t>проекта составила 3 490 тыс. руб</w:t>
      </w:r>
      <w:r>
        <w:rPr>
          <w:sz w:val="28"/>
        </w:rPr>
        <w:t>лей</w:t>
      </w:r>
      <w:r w:rsidR="007758C6" w:rsidRPr="00FD14CF">
        <w:rPr>
          <w:sz w:val="28"/>
        </w:rPr>
        <w:t>.</w:t>
      </w:r>
    </w:p>
    <w:p w14:paraId="370F9EC1" w14:textId="0F84E41A" w:rsidR="007758C6" w:rsidRDefault="007758C6" w:rsidP="007758C6">
      <w:pPr>
        <w:pStyle w:val="Style4"/>
        <w:spacing w:line="360" w:lineRule="auto"/>
        <w:ind w:firstLine="709"/>
        <w:jc w:val="both"/>
        <w:rPr>
          <w:sz w:val="28"/>
        </w:rPr>
      </w:pPr>
      <w:r w:rsidRPr="00FD14CF">
        <w:rPr>
          <w:sz w:val="28"/>
        </w:rPr>
        <w:t>Конструкция горки и светодиодных композ</w:t>
      </w:r>
      <w:r w:rsidR="002B3831">
        <w:rPr>
          <w:sz w:val="28"/>
        </w:rPr>
        <w:t>иций являются сборно-разборными и</w:t>
      </w:r>
      <w:r w:rsidRPr="00FD14CF">
        <w:rPr>
          <w:sz w:val="28"/>
        </w:rPr>
        <w:t xml:space="preserve"> устанавливаются в зимний период времени (с декабря по март). </w:t>
      </w:r>
    </w:p>
    <w:p w14:paraId="2B52610B" w14:textId="116114D6" w:rsidR="00D06B07" w:rsidRPr="005468B7" w:rsidRDefault="00D06B07" w:rsidP="00D06B07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84F25">
        <w:rPr>
          <w:rFonts w:ascii="Times New Roman" w:hAnsi="Times New Roman"/>
          <w:sz w:val="28"/>
          <w:szCs w:val="28"/>
        </w:rPr>
        <w:t>.</w:t>
      </w:r>
      <w:r w:rsidRPr="005468B7">
        <w:rPr>
          <w:rFonts w:ascii="Times New Roman" w:hAnsi="Times New Roman"/>
          <w:b/>
          <w:sz w:val="28"/>
          <w:szCs w:val="28"/>
        </w:rPr>
        <w:t xml:space="preserve"> Общественный проект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468B7">
        <w:rPr>
          <w:rFonts w:ascii="Times New Roman" w:hAnsi="Times New Roman"/>
          <w:b/>
          <w:sz w:val="28"/>
          <w:szCs w:val="28"/>
        </w:rPr>
        <w:t>«Устройство скве</w:t>
      </w:r>
      <w:r>
        <w:rPr>
          <w:rFonts w:ascii="Times New Roman" w:hAnsi="Times New Roman"/>
          <w:b/>
          <w:sz w:val="28"/>
          <w:szCs w:val="28"/>
        </w:rPr>
        <w:t>ра в поселке городского т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па</w:t>
      </w:r>
      <w:r w:rsidRPr="005468B7">
        <w:rPr>
          <w:rFonts w:ascii="Times New Roman" w:hAnsi="Times New Roman"/>
          <w:b/>
          <w:sz w:val="28"/>
          <w:szCs w:val="28"/>
        </w:rPr>
        <w:t xml:space="preserve"> Алексеевка», реализуемый в городском округе Кинель</w:t>
      </w:r>
      <w:r>
        <w:rPr>
          <w:rFonts w:ascii="Times New Roman" w:hAnsi="Times New Roman"/>
          <w:b/>
          <w:sz w:val="28"/>
          <w:szCs w:val="28"/>
        </w:rPr>
        <w:t>.</w:t>
      </w:r>
      <w:r w:rsidRPr="005468B7">
        <w:rPr>
          <w:rFonts w:ascii="Times New Roman" w:hAnsi="Times New Roman"/>
          <w:b/>
          <w:sz w:val="28"/>
          <w:szCs w:val="28"/>
        </w:rPr>
        <w:t xml:space="preserve"> </w:t>
      </w:r>
    </w:p>
    <w:p w14:paraId="1261BD23" w14:textId="77777777" w:rsidR="00D06B07" w:rsidRPr="00F812E1" w:rsidRDefault="00D06B07" w:rsidP="00D06B07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общественного проекта была обусловлена </w:t>
      </w:r>
      <w:r w:rsidRPr="003D5BCF">
        <w:rPr>
          <w:rFonts w:ascii="Times New Roman" w:hAnsi="Times New Roman"/>
          <w:sz w:val="28"/>
          <w:szCs w:val="28"/>
        </w:rPr>
        <w:t>отсутств</w:t>
      </w:r>
      <w:r>
        <w:rPr>
          <w:rFonts w:ascii="Times New Roman" w:hAnsi="Times New Roman"/>
          <w:sz w:val="28"/>
          <w:szCs w:val="28"/>
        </w:rPr>
        <w:t>ием на те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ритории</w:t>
      </w:r>
      <w:r w:rsidRPr="005171A5">
        <w:rPr>
          <w:rFonts w:ascii="Times New Roman" w:hAnsi="Times New Roman"/>
          <w:b/>
          <w:sz w:val="28"/>
          <w:szCs w:val="28"/>
        </w:rPr>
        <w:t xml:space="preserve"> </w:t>
      </w:r>
      <w:r w:rsidRPr="005171A5">
        <w:rPr>
          <w:rFonts w:ascii="Times New Roman" w:hAnsi="Times New Roman"/>
          <w:sz w:val="28"/>
          <w:szCs w:val="28"/>
        </w:rPr>
        <w:t>поселка городского типа Алексеевка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5BCF">
        <w:rPr>
          <w:rFonts w:ascii="Times New Roman" w:hAnsi="Times New Roman"/>
          <w:sz w:val="28"/>
          <w:szCs w:val="28"/>
        </w:rPr>
        <w:t>благоустро</w:t>
      </w:r>
      <w:r>
        <w:rPr>
          <w:rFonts w:ascii="Times New Roman" w:hAnsi="Times New Roman"/>
          <w:sz w:val="28"/>
          <w:szCs w:val="28"/>
        </w:rPr>
        <w:t>енного</w:t>
      </w:r>
      <w:r w:rsidRPr="003D5BCF">
        <w:rPr>
          <w:rFonts w:ascii="Times New Roman" w:hAnsi="Times New Roman"/>
          <w:sz w:val="28"/>
          <w:szCs w:val="28"/>
        </w:rPr>
        <w:t xml:space="preserve"> места отдыха и проведения семейного досуга.</w:t>
      </w:r>
    </w:p>
    <w:p w14:paraId="4AA1AEE5" w14:textId="77777777" w:rsidR="00D06B07" w:rsidRDefault="00D06B07" w:rsidP="00D06B07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Общественным советом </w:t>
      </w:r>
      <w:r w:rsidRPr="005171A5">
        <w:rPr>
          <w:sz w:val="28"/>
          <w:szCs w:val="28"/>
        </w:rPr>
        <w:t>поселка городского типа Алексеевка</w:t>
      </w:r>
      <w:r w:rsidRPr="003D5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было </w:t>
      </w:r>
      <w:r w:rsidRPr="003D5BCF">
        <w:rPr>
          <w:sz w:val="28"/>
          <w:szCs w:val="28"/>
        </w:rPr>
        <w:t>принято решение</w:t>
      </w:r>
      <w:r>
        <w:rPr>
          <w:sz w:val="28"/>
          <w:szCs w:val="28"/>
        </w:rPr>
        <w:t xml:space="preserve"> создать благоустроенную зону отдыха – сквер</w:t>
      </w:r>
      <w:r w:rsidRPr="00A679D8">
        <w:rPr>
          <w:sz w:val="28"/>
          <w:szCs w:val="28"/>
        </w:rPr>
        <w:t xml:space="preserve"> с прогулоч</w:t>
      </w:r>
      <w:r>
        <w:rPr>
          <w:sz w:val="28"/>
          <w:szCs w:val="28"/>
        </w:rPr>
        <w:t>ными</w:t>
      </w:r>
      <w:r w:rsidRPr="00A679D8">
        <w:rPr>
          <w:sz w:val="28"/>
          <w:szCs w:val="28"/>
        </w:rPr>
        <w:t xml:space="preserve"> </w:t>
      </w:r>
      <w:r>
        <w:rPr>
          <w:sz w:val="28"/>
          <w:szCs w:val="28"/>
        </w:rPr>
        <w:t>доро</w:t>
      </w:r>
      <w:r>
        <w:rPr>
          <w:sz w:val="28"/>
          <w:szCs w:val="28"/>
        </w:rPr>
        <w:t>ж</w:t>
      </w:r>
      <w:r w:rsidRPr="00A679D8">
        <w:rPr>
          <w:sz w:val="28"/>
          <w:szCs w:val="28"/>
        </w:rPr>
        <w:t>к</w:t>
      </w:r>
      <w:r>
        <w:rPr>
          <w:sz w:val="28"/>
          <w:szCs w:val="28"/>
        </w:rPr>
        <w:t>ами и озеленением</w:t>
      </w:r>
      <w:r w:rsidRPr="00A679D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с </w:t>
      </w:r>
      <w:r w:rsidRPr="00A679D8">
        <w:rPr>
          <w:sz w:val="28"/>
          <w:szCs w:val="28"/>
        </w:rPr>
        <w:t>установ</w:t>
      </w:r>
      <w:r>
        <w:rPr>
          <w:sz w:val="28"/>
          <w:szCs w:val="28"/>
        </w:rPr>
        <w:t>кой малых архитектурных форм</w:t>
      </w:r>
      <w:r w:rsidRPr="002E57F4">
        <w:rPr>
          <w:sz w:val="28"/>
          <w:szCs w:val="28"/>
        </w:rPr>
        <w:t xml:space="preserve"> </w:t>
      </w:r>
      <w:r>
        <w:rPr>
          <w:sz w:val="28"/>
          <w:szCs w:val="28"/>
        </w:rPr>
        <w:t>и памятн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</w:t>
      </w:r>
      <w:r w:rsidRPr="00A679D8">
        <w:rPr>
          <w:sz w:val="28"/>
          <w:szCs w:val="28"/>
        </w:rPr>
        <w:t xml:space="preserve"> знак</w:t>
      </w:r>
      <w:r>
        <w:rPr>
          <w:sz w:val="28"/>
          <w:szCs w:val="28"/>
        </w:rPr>
        <w:t>а, посвященного</w:t>
      </w:r>
      <w:r w:rsidRPr="00A679D8">
        <w:rPr>
          <w:sz w:val="28"/>
          <w:szCs w:val="28"/>
        </w:rPr>
        <w:t xml:space="preserve"> творчеству поэта Петра Васильевича Петрищева</w:t>
      </w:r>
      <w:r>
        <w:rPr>
          <w:sz w:val="28"/>
          <w:szCs w:val="28"/>
        </w:rPr>
        <w:t>.</w:t>
      </w:r>
      <w:r w:rsidRPr="00A679D8">
        <w:rPr>
          <w:sz w:val="28"/>
          <w:szCs w:val="28"/>
        </w:rPr>
        <w:t xml:space="preserve"> </w:t>
      </w:r>
    </w:p>
    <w:p w14:paraId="37BF7676" w14:textId="77777777" w:rsidR="00D06B07" w:rsidRDefault="00D06B07" w:rsidP="00D06B07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Цели общественного проекта были обозначены как: </w:t>
      </w:r>
    </w:p>
    <w:p w14:paraId="47305C97" w14:textId="77777777" w:rsidR="00D06B07" w:rsidRDefault="00D06B07" w:rsidP="00D06B07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- </w:t>
      </w:r>
      <w:r>
        <w:rPr>
          <w:sz w:val="28"/>
        </w:rPr>
        <w:t xml:space="preserve">обеспечение комфортных условий </w:t>
      </w:r>
      <w:r w:rsidRPr="003D5BCF">
        <w:rPr>
          <w:sz w:val="28"/>
        </w:rPr>
        <w:t xml:space="preserve">проживания граждан; </w:t>
      </w:r>
    </w:p>
    <w:p w14:paraId="255CF0E3" w14:textId="77777777" w:rsidR="00D06B07" w:rsidRDefault="00D06B07" w:rsidP="00D06B07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D5BCF">
        <w:rPr>
          <w:sz w:val="28"/>
        </w:rPr>
        <w:t>привлеч</w:t>
      </w:r>
      <w:r>
        <w:rPr>
          <w:sz w:val="28"/>
        </w:rPr>
        <w:t>ение</w:t>
      </w:r>
      <w:r w:rsidRPr="003D5BCF">
        <w:rPr>
          <w:sz w:val="28"/>
        </w:rPr>
        <w:t xml:space="preserve"> жителей к участию в решении проблем благоустройства </w:t>
      </w:r>
      <w:r>
        <w:rPr>
          <w:sz w:val="28"/>
        </w:rPr>
        <w:t xml:space="preserve">и </w:t>
      </w:r>
      <w:r w:rsidRPr="003D5BCF">
        <w:rPr>
          <w:sz w:val="28"/>
        </w:rPr>
        <w:t>объедин</w:t>
      </w:r>
      <w:r>
        <w:rPr>
          <w:sz w:val="28"/>
        </w:rPr>
        <w:t>ение</w:t>
      </w:r>
      <w:r w:rsidRPr="003D5BCF">
        <w:rPr>
          <w:sz w:val="28"/>
        </w:rPr>
        <w:t xml:space="preserve"> </w:t>
      </w:r>
      <w:r>
        <w:rPr>
          <w:sz w:val="28"/>
        </w:rPr>
        <w:t>их</w:t>
      </w:r>
      <w:r w:rsidRPr="003D5BCF">
        <w:rPr>
          <w:sz w:val="28"/>
        </w:rPr>
        <w:t xml:space="preserve"> вокруг идеи увековечения памяти о знаменитом земляке П.В.</w:t>
      </w:r>
      <w:r>
        <w:rPr>
          <w:sz w:val="28"/>
        </w:rPr>
        <w:t xml:space="preserve"> </w:t>
      </w:r>
      <w:r w:rsidRPr="003D5BCF">
        <w:rPr>
          <w:sz w:val="28"/>
        </w:rPr>
        <w:t xml:space="preserve">Петрищеве; </w:t>
      </w:r>
    </w:p>
    <w:p w14:paraId="7991FABF" w14:textId="77777777" w:rsidR="00D06B07" w:rsidRDefault="00D06B07" w:rsidP="00D06B07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D5BCF">
        <w:rPr>
          <w:sz w:val="28"/>
        </w:rPr>
        <w:t>улучш</w:t>
      </w:r>
      <w:r>
        <w:rPr>
          <w:sz w:val="28"/>
        </w:rPr>
        <w:t>ение</w:t>
      </w:r>
      <w:r w:rsidRPr="003D5BCF">
        <w:rPr>
          <w:sz w:val="28"/>
        </w:rPr>
        <w:t xml:space="preserve"> санитарно-гигиеническо</w:t>
      </w:r>
      <w:r>
        <w:rPr>
          <w:sz w:val="28"/>
        </w:rPr>
        <w:t>го</w:t>
      </w:r>
      <w:r w:rsidRPr="003D5BCF">
        <w:rPr>
          <w:sz w:val="28"/>
        </w:rPr>
        <w:t xml:space="preserve"> состояни</w:t>
      </w:r>
      <w:r>
        <w:rPr>
          <w:sz w:val="28"/>
        </w:rPr>
        <w:t>я</w:t>
      </w:r>
      <w:r w:rsidRPr="003D5BCF">
        <w:rPr>
          <w:sz w:val="28"/>
        </w:rPr>
        <w:t xml:space="preserve"> и экологическ</w:t>
      </w:r>
      <w:r>
        <w:rPr>
          <w:sz w:val="28"/>
        </w:rPr>
        <w:t>ой</w:t>
      </w:r>
      <w:r w:rsidRPr="003D5BCF">
        <w:rPr>
          <w:sz w:val="28"/>
        </w:rPr>
        <w:t xml:space="preserve"> обст</w:t>
      </w:r>
      <w:r w:rsidRPr="003D5BCF">
        <w:rPr>
          <w:sz w:val="28"/>
        </w:rPr>
        <w:t>а</w:t>
      </w:r>
      <w:r w:rsidRPr="003D5BCF">
        <w:rPr>
          <w:sz w:val="28"/>
        </w:rPr>
        <w:t>новк</w:t>
      </w:r>
      <w:r>
        <w:rPr>
          <w:sz w:val="28"/>
        </w:rPr>
        <w:t>и территории населенного пункта.</w:t>
      </w:r>
    </w:p>
    <w:p w14:paraId="704D59C2" w14:textId="77777777" w:rsidR="00D06B07" w:rsidRDefault="00D06B07" w:rsidP="00D06B07">
      <w:pPr>
        <w:pStyle w:val="Style4"/>
        <w:spacing w:line="360" w:lineRule="auto"/>
        <w:ind w:firstLine="709"/>
        <w:jc w:val="both"/>
        <w:rPr>
          <w:sz w:val="28"/>
        </w:rPr>
      </w:pPr>
      <w:r w:rsidRPr="004A1123">
        <w:rPr>
          <w:sz w:val="28"/>
        </w:rPr>
        <w:t>Общая стоимость реализации проекта в соответствии с проведенными то</w:t>
      </w:r>
      <w:r w:rsidRPr="004A1123">
        <w:rPr>
          <w:sz w:val="28"/>
        </w:rPr>
        <w:t>р</w:t>
      </w:r>
      <w:r w:rsidRPr="004A1123">
        <w:rPr>
          <w:sz w:val="28"/>
        </w:rPr>
        <w:t>гами со</w:t>
      </w:r>
      <w:r>
        <w:rPr>
          <w:sz w:val="28"/>
        </w:rPr>
        <w:t>ставила 1 849 647</w:t>
      </w:r>
      <w:r w:rsidRPr="004A1123">
        <w:rPr>
          <w:sz w:val="28"/>
        </w:rPr>
        <w:t xml:space="preserve"> рублей</w:t>
      </w:r>
      <w:r>
        <w:rPr>
          <w:sz w:val="28"/>
        </w:rPr>
        <w:t>, из которых 799 147</w:t>
      </w:r>
      <w:r w:rsidRPr="004A1123">
        <w:rPr>
          <w:sz w:val="28"/>
        </w:rPr>
        <w:t xml:space="preserve"> рублей</w:t>
      </w:r>
      <w:r>
        <w:rPr>
          <w:sz w:val="28"/>
        </w:rPr>
        <w:t xml:space="preserve"> являлись средствами местного бюджета и пожертвованиями граждан, а 1 050, 5 тыс.</w:t>
      </w:r>
      <w:r w:rsidRPr="004A1123">
        <w:rPr>
          <w:sz w:val="28"/>
        </w:rPr>
        <w:t xml:space="preserve"> рублей</w:t>
      </w:r>
      <w:r>
        <w:rPr>
          <w:sz w:val="28"/>
        </w:rPr>
        <w:t xml:space="preserve"> были в</w:t>
      </w:r>
      <w:r>
        <w:rPr>
          <w:sz w:val="28"/>
        </w:rPr>
        <w:t>ы</w:t>
      </w:r>
      <w:r>
        <w:rPr>
          <w:sz w:val="28"/>
        </w:rPr>
        <w:t>делены из областного бюджета.</w:t>
      </w:r>
      <w:r w:rsidRPr="004A1123">
        <w:rPr>
          <w:sz w:val="28"/>
        </w:rPr>
        <w:t xml:space="preserve"> </w:t>
      </w:r>
      <w:r>
        <w:rPr>
          <w:sz w:val="28"/>
        </w:rPr>
        <w:t>Помимо внесения денежных средств населения индивидуальным предпринимателем</w:t>
      </w:r>
      <w:r w:rsidRPr="004A1123">
        <w:rPr>
          <w:sz w:val="28"/>
        </w:rPr>
        <w:t xml:space="preserve"> </w:t>
      </w:r>
      <w:r>
        <w:rPr>
          <w:sz w:val="28"/>
        </w:rPr>
        <w:t xml:space="preserve">С.П. </w:t>
      </w:r>
      <w:r w:rsidRPr="004A1123">
        <w:rPr>
          <w:sz w:val="28"/>
        </w:rPr>
        <w:t>Баклыко</w:t>
      </w:r>
      <w:r>
        <w:rPr>
          <w:sz w:val="28"/>
        </w:rPr>
        <w:t xml:space="preserve">вым были </w:t>
      </w:r>
      <w:r w:rsidRPr="004A1123">
        <w:rPr>
          <w:sz w:val="28"/>
        </w:rPr>
        <w:t>безвозмездно пред</w:t>
      </w:r>
      <w:r w:rsidRPr="004A1123">
        <w:rPr>
          <w:sz w:val="28"/>
        </w:rPr>
        <w:t>о</w:t>
      </w:r>
      <w:r w:rsidRPr="004A1123">
        <w:rPr>
          <w:sz w:val="28"/>
        </w:rPr>
        <w:t>ставлены 270 кв.</w:t>
      </w:r>
      <w:r>
        <w:rPr>
          <w:sz w:val="28"/>
        </w:rPr>
        <w:t xml:space="preserve"> метров</w:t>
      </w:r>
      <w:r w:rsidRPr="004A1123">
        <w:rPr>
          <w:sz w:val="28"/>
        </w:rPr>
        <w:t xml:space="preserve"> тротуарной плитки на общую сумму 237</w:t>
      </w:r>
      <w:r>
        <w:rPr>
          <w:sz w:val="28"/>
        </w:rPr>
        <w:t>,6 тыс.</w:t>
      </w:r>
      <w:r w:rsidRPr="004A1123">
        <w:rPr>
          <w:sz w:val="28"/>
        </w:rPr>
        <w:t xml:space="preserve"> рублей</w:t>
      </w:r>
      <w:r>
        <w:rPr>
          <w:sz w:val="28"/>
        </w:rPr>
        <w:t xml:space="preserve">. </w:t>
      </w:r>
      <w:r w:rsidRPr="004A1123">
        <w:rPr>
          <w:sz w:val="28"/>
        </w:rPr>
        <w:t xml:space="preserve">Также для проведения отдельных видов работ </w:t>
      </w:r>
      <w:r>
        <w:rPr>
          <w:sz w:val="28"/>
        </w:rPr>
        <w:t xml:space="preserve">одним из жителей была </w:t>
      </w:r>
      <w:r w:rsidRPr="004A1123">
        <w:rPr>
          <w:sz w:val="28"/>
        </w:rPr>
        <w:t>безво</w:t>
      </w:r>
      <w:r w:rsidRPr="004A1123">
        <w:rPr>
          <w:sz w:val="28"/>
        </w:rPr>
        <w:t>з</w:t>
      </w:r>
      <w:r w:rsidRPr="004A1123">
        <w:rPr>
          <w:sz w:val="28"/>
        </w:rPr>
        <w:t>мездно предо</w:t>
      </w:r>
      <w:r>
        <w:rPr>
          <w:sz w:val="28"/>
        </w:rPr>
        <w:t>ставлена</w:t>
      </w:r>
      <w:r w:rsidRPr="004A1123">
        <w:rPr>
          <w:sz w:val="28"/>
        </w:rPr>
        <w:t xml:space="preserve"> спецтехника</w:t>
      </w:r>
      <w:r>
        <w:rPr>
          <w:sz w:val="28"/>
        </w:rPr>
        <w:t>.</w:t>
      </w:r>
    </w:p>
    <w:p w14:paraId="627968BA" w14:textId="77777777" w:rsidR="00D06B07" w:rsidRDefault="00D06B07" w:rsidP="00D06B07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момент подготовки настоящего Доклада сквер был </w:t>
      </w:r>
      <w:r w:rsidRPr="004A1123">
        <w:rPr>
          <w:sz w:val="28"/>
        </w:rPr>
        <w:t>обустрое</w:t>
      </w:r>
      <w:r>
        <w:rPr>
          <w:sz w:val="28"/>
        </w:rPr>
        <w:t>н</w:t>
      </w:r>
      <w:r w:rsidRPr="004A1123">
        <w:rPr>
          <w:sz w:val="28"/>
        </w:rPr>
        <w:t xml:space="preserve"> с испол</w:t>
      </w:r>
      <w:r w:rsidRPr="004A1123">
        <w:rPr>
          <w:sz w:val="28"/>
        </w:rPr>
        <w:t>ь</w:t>
      </w:r>
      <w:r w:rsidRPr="004A1123">
        <w:rPr>
          <w:sz w:val="28"/>
        </w:rPr>
        <w:t xml:space="preserve">зованием тротуарной плитки, по периметру </w:t>
      </w:r>
      <w:r>
        <w:rPr>
          <w:sz w:val="28"/>
        </w:rPr>
        <w:t xml:space="preserve">пешеходных </w:t>
      </w:r>
      <w:r w:rsidRPr="004A1123">
        <w:rPr>
          <w:sz w:val="28"/>
        </w:rPr>
        <w:t>дорожек смонтированы опоры для фонарей и лавочки, установлены урны и завезен грунт для высадки д</w:t>
      </w:r>
      <w:r w:rsidRPr="004A1123">
        <w:rPr>
          <w:sz w:val="28"/>
        </w:rPr>
        <w:t>е</w:t>
      </w:r>
      <w:r w:rsidRPr="004A1123">
        <w:rPr>
          <w:sz w:val="28"/>
        </w:rPr>
        <w:t xml:space="preserve">коративных растений. В 2018 году планируется провести работы по озеленению и установить памятный знак в память о </w:t>
      </w:r>
      <w:r>
        <w:rPr>
          <w:sz w:val="28"/>
        </w:rPr>
        <w:t xml:space="preserve">П.В. </w:t>
      </w:r>
      <w:r w:rsidRPr="004A1123">
        <w:rPr>
          <w:sz w:val="28"/>
        </w:rPr>
        <w:t>Петрищеве.</w:t>
      </w:r>
    </w:p>
    <w:p w14:paraId="0ED2D87D" w14:textId="6E80E567" w:rsidR="0096224D" w:rsidRPr="00F768AE" w:rsidRDefault="00D06B07" w:rsidP="0096224D">
      <w:pPr>
        <w:pStyle w:val="Style4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4. </w:t>
      </w:r>
      <w:r w:rsidR="0096224D" w:rsidRPr="00F768AE">
        <w:rPr>
          <w:b/>
          <w:sz w:val="28"/>
        </w:rPr>
        <w:t>Общественный проект «Создание инфраструктуры зимнего досуга в 5-ти микрорайонах городского округа Октябрьск», реализуемый в городском округе Октябрьск.</w:t>
      </w:r>
    </w:p>
    <w:p w14:paraId="13B8123C" w14:textId="388DBDD6" w:rsidR="0096224D" w:rsidRDefault="0096224D" w:rsidP="0096224D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</w:t>
      </w:r>
      <w:r w:rsidRPr="00312A7D">
        <w:rPr>
          <w:sz w:val="28"/>
        </w:rPr>
        <w:t>а территории города</w:t>
      </w:r>
      <w:r w:rsidR="00782E76">
        <w:rPr>
          <w:sz w:val="28"/>
        </w:rPr>
        <w:t xml:space="preserve"> Октябрьск </w:t>
      </w:r>
      <w:r w:rsidRPr="00312A7D">
        <w:rPr>
          <w:sz w:val="28"/>
        </w:rPr>
        <w:t xml:space="preserve"> в 4-х микрорайонах не было организован</w:t>
      </w:r>
      <w:r>
        <w:rPr>
          <w:sz w:val="28"/>
        </w:rPr>
        <w:t>о площадок для катания и хоккея, а зимние горки были сооружены без обеспечения безопасности детей.</w:t>
      </w:r>
      <w:r w:rsidR="008D0C30" w:rsidRPr="008D0C30">
        <w:rPr>
          <w:b/>
          <w:sz w:val="28"/>
        </w:rPr>
        <w:t xml:space="preserve"> </w:t>
      </w:r>
    </w:p>
    <w:p w14:paraId="4F7D786F" w14:textId="4CBCB8D6" w:rsidR="0096224D" w:rsidRDefault="0096224D" w:rsidP="0096224D">
      <w:pPr>
        <w:pStyle w:val="Style4"/>
        <w:spacing w:line="360" w:lineRule="auto"/>
        <w:ind w:firstLine="709"/>
        <w:jc w:val="both"/>
        <w:rPr>
          <w:sz w:val="28"/>
        </w:rPr>
      </w:pPr>
      <w:r w:rsidRPr="00AA117C">
        <w:rPr>
          <w:sz w:val="28"/>
        </w:rPr>
        <w:t xml:space="preserve">Реализации проекта предшествовала большая информационно-просветительская работа с населением города. В обсуждении проекта приняло участие не менее 250 человек. Также </w:t>
      </w:r>
      <w:r>
        <w:rPr>
          <w:sz w:val="28"/>
        </w:rPr>
        <w:t xml:space="preserve">было </w:t>
      </w:r>
      <w:r w:rsidRPr="00AA117C">
        <w:rPr>
          <w:sz w:val="28"/>
        </w:rPr>
        <w:t>проведено анкетирование почти 500 жителей города на предмет их отношения к новой государственной программе, механизму софинансир</w:t>
      </w:r>
      <w:r w:rsidR="00782E76">
        <w:rPr>
          <w:sz w:val="28"/>
        </w:rPr>
        <w:t xml:space="preserve">ования общественных инициатив </w:t>
      </w:r>
      <w:r w:rsidRPr="00AA117C">
        <w:rPr>
          <w:sz w:val="28"/>
        </w:rPr>
        <w:t>к данному проекту, г</w:t>
      </w:r>
      <w:r w:rsidRPr="00AA117C">
        <w:rPr>
          <w:sz w:val="28"/>
        </w:rPr>
        <w:t>о</w:t>
      </w:r>
      <w:r w:rsidRPr="00AA117C">
        <w:rPr>
          <w:sz w:val="28"/>
        </w:rPr>
        <w:t xml:space="preserve">товности участвовать в его реализации. </w:t>
      </w:r>
      <w:r>
        <w:rPr>
          <w:sz w:val="28"/>
        </w:rPr>
        <w:t xml:space="preserve">Результаты </w:t>
      </w:r>
      <w:r w:rsidRPr="00AA117C">
        <w:rPr>
          <w:sz w:val="28"/>
        </w:rPr>
        <w:t>анкетирования были включ</w:t>
      </w:r>
      <w:r w:rsidRPr="00AA117C">
        <w:rPr>
          <w:sz w:val="28"/>
        </w:rPr>
        <w:t>е</w:t>
      </w:r>
      <w:r w:rsidRPr="00AA117C">
        <w:rPr>
          <w:sz w:val="28"/>
        </w:rPr>
        <w:t>ны в презентационный материал, используемый при проведении встреч с насел</w:t>
      </w:r>
      <w:r w:rsidRPr="00AA117C">
        <w:rPr>
          <w:sz w:val="28"/>
        </w:rPr>
        <w:t>е</w:t>
      </w:r>
      <w:r w:rsidRPr="00AA117C">
        <w:rPr>
          <w:sz w:val="28"/>
        </w:rPr>
        <w:t>нием. По итогам встреч в каждом микрорайоне были созданы инициативные группы проекта.</w:t>
      </w:r>
    </w:p>
    <w:p w14:paraId="3F1B52D9" w14:textId="678ACEB0" w:rsidR="00861DA8" w:rsidRDefault="00861DA8" w:rsidP="00861DA8">
      <w:pPr>
        <w:pStyle w:val="Style4"/>
        <w:spacing w:line="360" w:lineRule="auto"/>
        <w:ind w:firstLine="709"/>
        <w:jc w:val="both"/>
        <w:rPr>
          <w:sz w:val="28"/>
        </w:rPr>
      </w:pPr>
      <w:r w:rsidRPr="00312A7D">
        <w:rPr>
          <w:sz w:val="28"/>
        </w:rPr>
        <w:t>Главны</w:t>
      </w:r>
      <w:r>
        <w:rPr>
          <w:sz w:val="28"/>
        </w:rPr>
        <w:t>ми</w:t>
      </w:r>
      <w:r w:rsidRPr="00312A7D">
        <w:rPr>
          <w:sz w:val="28"/>
        </w:rPr>
        <w:t xml:space="preserve"> задач</w:t>
      </w:r>
      <w:r>
        <w:rPr>
          <w:sz w:val="28"/>
        </w:rPr>
        <w:t xml:space="preserve">ами </w:t>
      </w:r>
      <w:r w:rsidRPr="00312A7D">
        <w:rPr>
          <w:sz w:val="28"/>
        </w:rPr>
        <w:t>проекта</w:t>
      </w:r>
      <w:r>
        <w:rPr>
          <w:sz w:val="28"/>
        </w:rPr>
        <w:t xml:space="preserve"> стали: </w:t>
      </w:r>
    </w:p>
    <w:p w14:paraId="16461797" w14:textId="77777777" w:rsidR="00861DA8" w:rsidRDefault="00861DA8" w:rsidP="00861DA8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организация</w:t>
      </w:r>
      <w:r w:rsidRPr="00312A7D">
        <w:rPr>
          <w:sz w:val="28"/>
        </w:rPr>
        <w:t xml:space="preserve"> безопасного зимнего досуга детей и подростков</w:t>
      </w:r>
      <w:r>
        <w:rPr>
          <w:sz w:val="28"/>
        </w:rPr>
        <w:t>;</w:t>
      </w:r>
      <w:r w:rsidRPr="00312A7D">
        <w:rPr>
          <w:sz w:val="28"/>
        </w:rPr>
        <w:t xml:space="preserve"> </w:t>
      </w:r>
    </w:p>
    <w:p w14:paraId="1A03BDA5" w14:textId="77777777" w:rsidR="00861DA8" w:rsidRDefault="00861DA8" w:rsidP="00861DA8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12A7D">
        <w:rPr>
          <w:sz w:val="28"/>
        </w:rPr>
        <w:t xml:space="preserve">создание условий для занятий активными видами спорта в зимнее время </w:t>
      </w:r>
      <w:r>
        <w:rPr>
          <w:sz w:val="28"/>
        </w:rPr>
        <w:t xml:space="preserve">по месту </w:t>
      </w:r>
      <w:r w:rsidRPr="00312A7D">
        <w:rPr>
          <w:sz w:val="28"/>
        </w:rPr>
        <w:t>проживания;</w:t>
      </w:r>
      <w:r>
        <w:rPr>
          <w:sz w:val="28"/>
        </w:rPr>
        <w:t xml:space="preserve"> </w:t>
      </w:r>
    </w:p>
    <w:p w14:paraId="1C8F28DA" w14:textId="77777777" w:rsidR="00861DA8" w:rsidRDefault="00861DA8" w:rsidP="00861DA8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12A7D">
        <w:rPr>
          <w:sz w:val="28"/>
        </w:rPr>
        <w:t>вовлечение жителей в социально</w:t>
      </w:r>
      <w:r>
        <w:rPr>
          <w:sz w:val="28"/>
        </w:rPr>
        <w:t xml:space="preserve"> </w:t>
      </w:r>
      <w:r w:rsidRPr="00312A7D">
        <w:rPr>
          <w:sz w:val="28"/>
        </w:rPr>
        <w:t>полезную деятельность;</w:t>
      </w:r>
      <w:r>
        <w:rPr>
          <w:sz w:val="28"/>
        </w:rPr>
        <w:t xml:space="preserve"> </w:t>
      </w:r>
    </w:p>
    <w:p w14:paraId="3B1EF8BB" w14:textId="77777777" w:rsidR="00861DA8" w:rsidRDefault="00861DA8" w:rsidP="00861DA8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12A7D">
        <w:rPr>
          <w:sz w:val="28"/>
        </w:rPr>
        <w:t>формирование положительного опыта с</w:t>
      </w:r>
      <w:r>
        <w:rPr>
          <w:sz w:val="28"/>
        </w:rPr>
        <w:t xml:space="preserve">отрудничества органов местного </w:t>
      </w:r>
      <w:r w:rsidRPr="00312A7D">
        <w:rPr>
          <w:sz w:val="28"/>
        </w:rPr>
        <w:t>с</w:t>
      </w:r>
      <w:r>
        <w:rPr>
          <w:sz w:val="28"/>
        </w:rPr>
        <w:t xml:space="preserve">амоуправления и жителей города; </w:t>
      </w:r>
    </w:p>
    <w:p w14:paraId="2E38E6FD" w14:textId="77777777" w:rsidR="00861DA8" w:rsidRDefault="00861DA8" w:rsidP="00861DA8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12A7D">
        <w:rPr>
          <w:sz w:val="28"/>
        </w:rPr>
        <w:t>повышение гражданской активности и социальной ответственности жит</w:t>
      </w:r>
      <w:r w:rsidRPr="00312A7D">
        <w:rPr>
          <w:sz w:val="28"/>
        </w:rPr>
        <w:t>е</w:t>
      </w:r>
      <w:r w:rsidRPr="00312A7D">
        <w:rPr>
          <w:sz w:val="28"/>
        </w:rPr>
        <w:t>лей города</w:t>
      </w:r>
      <w:r>
        <w:rPr>
          <w:sz w:val="28"/>
        </w:rPr>
        <w:t>;</w:t>
      </w:r>
      <w:r w:rsidRPr="00312A7D">
        <w:rPr>
          <w:sz w:val="28"/>
        </w:rPr>
        <w:t xml:space="preserve"> </w:t>
      </w:r>
    </w:p>
    <w:p w14:paraId="289389D4" w14:textId="6C999DD3" w:rsidR="00861DA8" w:rsidRDefault="00861DA8" w:rsidP="00861DA8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312A7D">
        <w:rPr>
          <w:sz w:val="28"/>
        </w:rPr>
        <w:t>формирование сообщества активных жителей.</w:t>
      </w:r>
    </w:p>
    <w:p w14:paraId="1B821717" w14:textId="53E79C2B" w:rsidR="0096224D" w:rsidRDefault="0096224D" w:rsidP="0096224D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организации сбора средств населения на заседании инициативных групп было принято коллегиальное решение о сборе средств. </w:t>
      </w:r>
      <w:r w:rsidRPr="00D75F89">
        <w:rPr>
          <w:sz w:val="28"/>
          <w:szCs w:val="28"/>
        </w:rPr>
        <w:t>По итогам пров</w:t>
      </w:r>
      <w:r w:rsidRPr="00D75F89">
        <w:rPr>
          <w:sz w:val="28"/>
          <w:szCs w:val="28"/>
        </w:rPr>
        <w:t>е</w:t>
      </w:r>
      <w:r w:rsidRPr="00D75F89">
        <w:rPr>
          <w:sz w:val="28"/>
          <w:szCs w:val="28"/>
        </w:rPr>
        <w:t>денной работы собрано 260 783 рубля, из них направлено на мероприятия в ра</w:t>
      </w:r>
      <w:r w:rsidRPr="00D75F89">
        <w:rPr>
          <w:sz w:val="28"/>
          <w:szCs w:val="28"/>
        </w:rPr>
        <w:t>м</w:t>
      </w:r>
      <w:r w:rsidRPr="00D75F89">
        <w:rPr>
          <w:sz w:val="28"/>
          <w:szCs w:val="28"/>
        </w:rPr>
        <w:t>ках обществен</w:t>
      </w:r>
      <w:r>
        <w:rPr>
          <w:sz w:val="28"/>
          <w:szCs w:val="28"/>
        </w:rPr>
        <w:t xml:space="preserve">ного проекта – 206 тыс. рублей. </w:t>
      </w:r>
      <w:r w:rsidRPr="00D75F89">
        <w:rPr>
          <w:sz w:val="28"/>
          <w:szCs w:val="28"/>
        </w:rPr>
        <w:t>Общее количество жителей, кот</w:t>
      </w:r>
      <w:r w:rsidRPr="00D75F89">
        <w:rPr>
          <w:sz w:val="28"/>
          <w:szCs w:val="28"/>
        </w:rPr>
        <w:t>о</w:t>
      </w:r>
      <w:r w:rsidRPr="00D75F89">
        <w:rPr>
          <w:sz w:val="28"/>
          <w:szCs w:val="28"/>
        </w:rPr>
        <w:t>рые внесли собственные средства</w:t>
      </w:r>
      <w:r>
        <w:rPr>
          <w:sz w:val="28"/>
          <w:szCs w:val="28"/>
        </w:rPr>
        <w:t>,</w:t>
      </w:r>
      <w:r w:rsidR="007D73CD">
        <w:rPr>
          <w:sz w:val="28"/>
          <w:szCs w:val="28"/>
        </w:rPr>
        <w:t xml:space="preserve"> составило почти 1,5 тыс.</w:t>
      </w:r>
      <w:r w:rsidRPr="00D75F8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  <w:r w:rsidRPr="00D75F89">
        <w:rPr>
          <w:sz w:val="28"/>
          <w:szCs w:val="28"/>
        </w:rPr>
        <w:t xml:space="preserve"> Взносы юр</w:t>
      </w:r>
      <w:r w:rsidRPr="00D75F89">
        <w:rPr>
          <w:sz w:val="28"/>
          <w:szCs w:val="28"/>
        </w:rPr>
        <w:t>и</w:t>
      </w:r>
      <w:r w:rsidRPr="00D75F89">
        <w:rPr>
          <w:sz w:val="28"/>
          <w:szCs w:val="28"/>
        </w:rPr>
        <w:t>дических лиц со</w:t>
      </w:r>
      <w:r w:rsidR="007D73CD">
        <w:rPr>
          <w:sz w:val="28"/>
          <w:szCs w:val="28"/>
        </w:rPr>
        <w:t>ставили 60 тыс.</w:t>
      </w:r>
      <w:r w:rsidRPr="00D75F89">
        <w:rPr>
          <w:sz w:val="28"/>
          <w:szCs w:val="28"/>
        </w:rPr>
        <w:t xml:space="preserve"> рублей.</w:t>
      </w:r>
    </w:p>
    <w:p w14:paraId="68BC7BE2" w14:textId="3492F1BB" w:rsidR="0096224D" w:rsidRDefault="0096224D" w:rsidP="0096224D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подготовке территории для установки кортов принимали участие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зации, управляющие компании городского округа Октябрьск, а также местные жители. М</w:t>
      </w:r>
      <w:r w:rsidRPr="00D75F89">
        <w:rPr>
          <w:sz w:val="28"/>
          <w:szCs w:val="28"/>
        </w:rPr>
        <w:t>ероприятия по расчистке, планировке и выравниванию поверхности взял</w:t>
      </w:r>
      <w:r>
        <w:rPr>
          <w:sz w:val="28"/>
          <w:szCs w:val="28"/>
        </w:rPr>
        <w:t>и</w:t>
      </w:r>
      <w:r w:rsidRPr="00D75F89">
        <w:rPr>
          <w:sz w:val="28"/>
          <w:szCs w:val="28"/>
        </w:rPr>
        <w:t xml:space="preserve"> на себя ООО «</w:t>
      </w:r>
      <w:r>
        <w:rPr>
          <w:sz w:val="28"/>
          <w:szCs w:val="28"/>
        </w:rPr>
        <w:t xml:space="preserve">Управляющая компания «СИГМА» и </w:t>
      </w:r>
      <w:r w:rsidRPr="00D75F89">
        <w:rPr>
          <w:sz w:val="28"/>
          <w:szCs w:val="28"/>
        </w:rPr>
        <w:t>муниципальная служба благоустройства</w:t>
      </w:r>
      <w:r>
        <w:rPr>
          <w:sz w:val="28"/>
          <w:szCs w:val="28"/>
        </w:rPr>
        <w:t>.</w:t>
      </w:r>
      <w:r w:rsidRPr="00D75F89">
        <w:rPr>
          <w:sz w:val="28"/>
          <w:szCs w:val="28"/>
        </w:rPr>
        <w:t xml:space="preserve"> Наиболее массовое участие жителей было организовано в одном из удаленных микрорайонов</w:t>
      </w:r>
      <w:r>
        <w:rPr>
          <w:sz w:val="28"/>
          <w:szCs w:val="28"/>
        </w:rPr>
        <w:t xml:space="preserve"> (</w:t>
      </w:r>
      <w:r w:rsidR="00227F4D">
        <w:rPr>
          <w:sz w:val="28"/>
          <w:szCs w:val="28"/>
        </w:rPr>
        <w:t xml:space="preserve">участвовало около </w:t>
      </w:r>
      <w:r>
        <w:rPr>
          <w:sz w:val="28"/>
          <w:szCs w:val="28"/>
        </w:rPr>
        <w:t>40 жителей)</w:t>
      </w:r>
      <w:r w:rsidRPr="00D75F89">
        <w:rPr>
          <w:sz w:val="28"/>
          <w:szCs w:val="28"/>
        </w:rPr>
        <w:t xml:space="preserve">. </w:t>
      </w:r>
      <w:r>
        <w:rPr>
          <w:sz w:val="28"/>
          <w:szCs w:val="28"/>
        </w:rPr>
        <w:t>По итогам подгот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вительных работ жителями города о</w:t>
      </w:r>
      <w:r w:rsidRPr="00D75F89">
        <w:rPr>
          <w:sz w:val="28"/>
          <w:szCs w:val="28"/>
        </w:rPr>
        <w:t xml:space="preserve">т поросли и мусора </w:t>
      </w:r>
      <w:r>
        <w:rPr>
          <w:sz w:val="28"/>
          <w:szCs w:val="28"/>
        </w:rPr>
        <w:t>была очищена большая территория, покрашена зимняя горка на центральной площади города, собран бокс для переодевания на катке, влагозащитным составом были обработаны все горки.</w:t>
      </w:r>
    </w:p>
    <w:p w14:paraId="7E3B02B8" w14:textId="38E44ED8" w:rsidR="0096224D" w:rsidRDefault="0096224D" w:rsidP="0096224D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 w:rsidRPr="00E75708">
        <w:rPr>
          <w:sz w:val="28"/>
          <w:szCs w:val="28"/>
        </w:rPr>
        <w:t>В результате реализации общественного проекта выполнены все запланир</w:t>
      </w:r>
      <w:r w:rsidRPr="00E75708">
        <w:rPr>
          <w:sz w:val="28"/>
          <w:szCs w:val="28"/>
        </w:rPr>
        <w:t>о</w:t>
      </w:r>
      <w:r w:rsidRPr="00E75708">
        <w:rPr>
          <w:sz w:val="28"/>
          <w:szCs w:val="28"/>
        </w:rPr>
        <w:t>ванные мероприятия: в пяти микрорайонах установлены двускатные деревянные горки, 8 скамеек, осветительные приборы на мачте на ул.</w:t>
      </w:r>
      <w:r>
        <w:rPr>
          <w:sz w:val="28"/>
          <w:szCs w:val="28"/>
        </w:rPr>
        <w:t xml:space="preserve"> </w:t>
      </w:r>
      <w:r w:rsidRPr="00E75708">
        <w:rPr>
          <w:sz w:val="28"/>
          <w:szCs w:val="28"/>
        </w:rPr>
        <w:t>Ленинградской, освет</w:t>
      </w:r>
      <w:r w:rsidRPr="00E75708">
        <w:rPr>
          <w:sz w:val="28"/>
          <w:szCs w:val="28"/>
        </w:rPr>
        <w:t>и</w:t>
      </w:r>
      <w:r w:rsidRPr="00E75708">
        <w:rPr>
          <w:sz w:val="28"/>
          <w:szCs w:val="28"/>
        </w:rPr>
        <w:t>тельные приборы на имеющихся опорах в 4-х микрорайонах, 1 крытый бокс для переодевания, 3 хоккейные коробки</w:t>
      </w:r>
      <w:r>
        <w:rPr>
          <w:sz w:val="28"/>
          <w:szCs w:val="28"/>
        </w:rPr>
        <w:t>,</w:t>
      </w:r>
      <w:r w:rsidRPr="00E75708">
        <w:rPr>
          <w:sz w:val="28"/>
          <w:szCs w:val="28"/>
        </w:rPr>
        <w:t xml:space="preserve"> восстановлен каток </w:t>
      </w:r>
      <w:r>
        <w:rPr>
          <w:sz w:val="28"/>
          <w:szCs w:val="28"/>
        </w:rPr>
        <w:t>в</w:t>
      </w:r>
      <w:r w:rsidRPr="00E75708">
        <w:rPr>
          <w:sz w:val="28"/>
          <w:szCs w:val="28"/>
        </w:rPr>
        <w:t xml:space="preserve"> Первомайске.</w:t>
      </w:r>
      <w:r>
        <w:rPr>
          <w:sz w:val="28"/>
          <w:szCs w:val="28"/>
        </w:rPr>
        <w:t xml:space="preserve"> </w:t>
      </w:r>
    </w:p>
    <w:p w14:paraId="1C87B48B" w14:textId="78E0DEE0" w:rsidR="0096224D" w:rsidRDefault="0096224D" w:rsidP="0096224D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 w:rsidRPr="00E75708">
        <w:rPr>
          <w:sz w:val="28"/>
          <w:szCs w:val="28"/>
        </w:rPr>
        <w:t>На вновь созданных пространствах проведено 12 мероприятий спортивно-развлекательного характера с охватом населения более 500 человек.</w:t>
      </w:r>
      <w:r>
        <w:rPr>
          <w:sz w:val="28"/>
          <w:szCs w:val="28"/>
        </w:rPr>
        <w:t xml:space="preserve"> </w:t>
      </w:r>
      <w:r w:rsidRPr="00E75708">
        <w:rPr>
          <w:sz w:val="28"/>
          <w:szCs w:val="28"/>
        </w:rPr>
        <w:t xml:space="preserve">Активный зимний досуг </w:t>
      </w:r>
      <w:r w:rsidR="00107584">
        <w:rPr>
          <w:sz w:val="28"/>
          <w:szCs w:val="28"/>
        </w:rPr>
        <w:t xml:space="preserve">был обеспечен для </w:t>
      </w:r>
      <w:r w:rsidRPr="00E75708">
        <w:rPr>
          <w:sz w:val="28"/>
          <w:szCs w:val="28"/>
        </w:rPr>
        <w:t>3</w:t>
      </w:r>
      <w:r w:rsidR="00107584">
        <w:rPr>
          <w:sz w:val="28"/>
          <w:szCs w:val="28"/>
        </w:rPr>
        <w:t>,5 тыс.</w:t>
      </w:r>
      <w:r w:rsidRPr="00E75708">
        <w:rPr>
          <w:sz w:val="28"/>
          <w:szCs w:val="28"/>
        </w:rPr>
        <w:t xml:space="preserve"> детей и подростков </w:t>
      </w:r>
      <w:r>
        <w:rPr>
          <w:sz w:val="28"/>
          <w:szCs w:val="28"/>
        </w:rPr>
        <w:t xml:space="preserve">городского округа </w:t>
      </w:r>
      <w:r w:rsidRPr="00E75708">
        <w:rPr>
          <w:sz w:val="28"/>
          <w:szCs w:val="28"/>
        </w:rPr>
        <w:t xml:space="preserve">Октябрьск.    </w:t>
      </w:r>
    </w:p>
    <w:p w14:paraId="6652E40F" w14:textId="77777777" w:rsidR="0096224D" w:rsidRDefault="0096224D" w:rsidP="0096224D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75708">
        <w:rPr>
          <w:sz w:val="28"/>
          <w:szCs w:val="28"/>
        </w:rPr>
        <w:t xml:space="preserve"> целью поддержки инициативы населения на каждом хоккейном корте был размещен информационный баннер с указанием источников финансирования и благодарностью жителям, которые внесли свой вклад. Также большой баннер «Спасибо, уважаемые Октябрьцы!» был размещен на билборде на центральной площади города</w:t>
      </w:r>
      <w:r>
        <w:rPr>
          <w:sz w:val="28"/>
          <w:szCs w:val="28"/>
        </w:rPr>
        <w:t xml:space="preserve">. </w:t>
      </w:r>
    </w:p>
    <w:p w14:paraId="52613926" w14:textId="5844C168" w:rsidR="00D06B07" w:rsidRPr="0096224D" w:rsidRDefault="0096224D" w:rsidP="0096224D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Кроме того,</w:t>
      </w:r>
      <w:r w:rsidRPr="00E75708">
        <w:rPr>
          <w:sz w:val="28"/>
          <w:szCs w:val="28"/>
        </w:rPr>
        <w:t xml:space="preserve"> важн</w:t>
      </w:r>
      <w:r>
        <w:rPr>
          <w:sz w:val="28"/>
          <w:szCs w:val="28"/>
        </w:rPr>
        <w:t>ыми</w:t>
      </w:r>
      <w:r w:rsidRPr="00E75708">
        <w:rPr>
          <w:sz w:val="28"/>
          <w:szCs w:val="28"/>
        </w:rPr>
        <w:t xml:space="preserve"> результат</w:t>
      </w:r>
      <w:r>
        <w:rPr>
          <w:sz w:val="28"/>
          <w:szCs w:val="28"/>
        </w:rPr>
        <w:t>ами</w:t>
      </w:r>
      <w:r w:rsidRPr="00E757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реализации общественного проекта </w:t>
      </w:r>
      <w:r w:rsidRPr="00E75708">
        <w:rPr>
          <w:sz w:val="28"/>
          <w:szCs w:val="28"/>
        </w:rPr>
        <w:t>ст</w:t>
      </w:r>
      <w:r w:rsidRPr="00E75708">
        <w:rPr>
          <w:sz w:val="28"/>
          <w:szCs w:val="28"/>
        </w:rPr>
        <w:t>а</w:t>
      </w:r>
      <w:r w:rsidRPr="00E75708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Pr="00E75708">
        <w:rPr>
          <w:sz w:val="28"/>
          <w:szCs w:val="28"/>
        </w:rPr>
        <w:t xml:space="preserve"> выявление новых лидеров и активистов микрорайонов</w:t>
      </w:r>
      <w:r>
        <w:rPr>
          <w:sz w:val="28"/>
          <w:szCs w:val="28"/>
        </w:rPr>
        <w:t xml:space="preserve"> и</w:t>
      </w:r>
      <w:r w:rsidRPr="00E75708">
        <w:rPr>
          <w:sz w:val="28"/>
          <w:szCs w:val="28"/>
        </w:rPr>
        <w:t xml:space="preserve"> объединение жителей </w:t>
      </w:r>
      <w:r>
        <w:rPr>
          <w:sz w:val="28"/>
          <w:szCs w:val="28"/>
        </w:rPr>
        <w:t xml:space="preserve">для выполнение </w:t>
      </w:r>
      <w:r w:rsidRPr="00E75708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 </w:t>
      </w:r>
      <w:r w:rsidRPr="00E75708">
        <w:rPr>
          <w:sz w:val="28"/>
          <w:szCs w:val="28"/>
        </w:rPr>
        <w:t>значимы</w:t>
      </w:r>
      <w:r>
        <w:rPr>
          <w:sz w:val="28"/>
          <w:szCs w:val="28"/>
        </w:rPr>
        <w:t>х</w:t>
      </w:r>
      <w:r w:rsidRPr="00E75708">
        <w:rPr>
          <w:sz w:val="28"/>
          <w:szCs w:val="28"/>
        </w:rPr>
        <w:t xml:space="preserve"> дел. </w:t>
      </w:r>
      <w:r>
        <w:rPr>
          <w:sz w:val="28"/>
          <w:szCs w:val="28"/>
        </w:rPr>
        <w:t>Активисты и лидеры проекта отмечены благодарственными письмами на различных городских культурных мероприят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ях.</w:t>
      </w:r>
    </w:p>
    <w:p w14:paraId="4C8EBFC9" w14:textId="45DEC713" w:rsidR="00F907EC" w:rsidRPr="00EB2E04" w:rsidRDefault="00F907EC" w:rsidP="00EB2E04">
      <w:pPr>
        <w:pStyle w:val="Style4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5. </w:t>
      </w:r>
      <w:r w:rsidR="00EB2E04" w:rsidRPr="00EB2E04">
        <w:rPr>
          <w:b/>
          <w:sz w:val="28"/>
        </w:rPr>
        <w:t xml:space="preserve">Общественный проект </w:t>
      </w:r>
      <w:r w:rsidRPr="00EB2E04">
        <w:rPr>
          <w:b/>
          <w:sz w:val="28"/>
          <w:szCs w:val="28"/>
        </w:rPr>
        <w:t>«Культура без границ»</w:t>
      </w:r>
      <w:r w:rsidR="00EB2E04" w:rsidRPr="00EB2E04">
        <w:rPr>
          <w:b/>
          <w:sz w:val="28"/>
          <w:szCs w:val="28"/>
        </w:rPr>
        <w:t>, реализуемый в горо</w:t>
      </w:r>
      <w:r w:rsidR="00EB2E04" w:rsidRPr="00EB2E04">
        <w:rPr>
          <w:b/>
          <w:sz w:val="28"/>
          <w:szCs w:val="28"/>
        </w:rPr>
        <w:t>д</w:t>
      </w:r>
      <w:r w:rsidR="00EB2E04" w:rsidRPr="00EB2E04">
        <w:rPr>
          <w:b/>
          <w:sz w:val="28"/>
          <w:szCs w:val="28"/>
        </w:rPr>
        <w:t>ском поселении Новосемейкино муниципального района Красноярский.</w:t>
      </w:r>
    </w:p>
    <w:p w14:paraId="1B606262" w14:textId="77777777" w:rsidR="00F907EC" w:rsidRDefault="00F907EC" w:rsidP="00F907E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392B">
        <w:rPr>
          <w:rFonts w:ascii="Times New Roman" w:hAnsi="Times New Roman"/>
          <w:sz w:val="28"/>
          <w:szCs w:val="28"/>
        </w:rPr>
        <w:t xml:space="preserve">Целью </w:t>
      </w:r>
      <w:r>
        <w:rPr>
          <w:rFonts w:ascii="Times New Roman" w:hAnsi="Times New Roman"/>
          <w:sz w:val="28"/>
          <w:szCs w:val="28"/>
        </w:rPr>
        <w:t xml:space="preserve">общественного проекта являлось приобретение </w:t>
      </w:r>
      <w:r w:rsidRPr="009C392B">
        <w:rPr>
          <w:rFonts w:ascii="Times New Roman" w:hAnsi="Times New Roman"/>
          <w:sz w:val="28"/>
          <w:szCs w:val="28"/>
        </w:rPr>
        <w:t>мобильного</w:t>
      </w:r>
      <w:r>
        <w:rPr>
          <w:rFonts w:ascii="Times New Roman" w:hAnsi="Times New Roman"/>
          <w:sz w:val="28"/>
          <w:szCs w:val="28"/>
        </w:rPr>
        <w:t xml:space="preserve"> сцен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ческого комплекса с целью</w:t>
      </w:r>
      <w:r w:rsidRPr="009C392B">
        <w:rPr>
          <w:rFonts w:ascii="Times New Roman" w:hAnsi="Times New Roman"/>
          <w:sz w:val="28"/>
          <w:szCs w:val="28"/>
        </w:rPr>
        <w:t xml:space="preserve"> проведения общепоселковых культурно</w:t>
      </w:r>
      <w:r>
        <w:rPr>
          <w:rFonts w:ascii="Times New Roman" w:hAnsi="Times New Roman"/>
          <w:sz w:val="28"/>
          <w:szCs w:val="28"/>
        </w:rPr>
        <w:t xml:space="preserve">-просветительских, театральных, спортивных </w:t>
      </w:r>
      <w:r w:rsidRPr="009C392B">
        <w:rPr>
          <w:rFonts w:ascii="Times New Roman" w:hAnsi="Times New Roman"/>
          <w:sz w:val="28"/>
          <w:szCs w:val="28"/>
        </w:rPr>
        <w:t>мероприятий</w:t>
      </w:r>
      <w:r>
        <w:rPr>
          <w:rFonts w:ascii="Times New Roman" w:hAnsi="Times New Roman"/>
          <w:sz w:val="28"/>
          <w:szCs w:val="28"/>
        </w:rPr>
        <w:t>.</w:t>
      </w:r>
    </w:p>
    <w:p w14:paraId="5BAAF8CE" w14:textId="40B46659" w:rsidR="00F907EC" w:rsidRDefault="00F907EC" w:rsidP="00F907E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33DC">
        <w:rPr>
          <w:rFonts w:ascii="Times New Roman" w:hAnsi="Times New Roman"/>
          <w:sz w:val="28"/>
          <w:szCs w:val="28"/>
        </w:rPr>
        <w:t xml:space="preserve">Мобильная сцена </w:t>
      </w:r>
      <w:r>
        <w:rPr>
          <w:rFonts w:ascii="Times New Roman" w:hAnsi="Times New Roman"/>
          <w:sz w:val="28"/>
          <w:szCs w:val="28"/>
        </w:rPr>
        <w:t>имеет</w:t>
      </w:r>
      <w:r w:rsidRPr="005533DC">
        <w:rPr>
          <w:rFonts w:ascii="Times New Roman" w:hAnsi="Times New Roman"/>
          <w:sz w:val="28"/>
          <w:szCs w:val="28"/>
        </w:rPr>
        <w:t xml:space="preserve"> широкое применение в различных областях кул</w:t>
      </w:r>
      <w:r w:rsidRPr="005533DC">
        <w:rPr>
          <w:rFonts w:ascii="Times New Roman" w:hAnsi="Times New Roman"/>
          <w:sz w:val="28"/>
          <w:szCs w:val="28"/>
        </w:rPr>
        <w:t>ь</w:t>
      </w:r>
      <w:r w:rsidRPr="005533DC">
        <w:rPr>
          <w:rFonts w:ascii="Times New Roman" w:hAnsi="Times New Roman"/>
          <w:sz w:val="28"/>
          <w:szCs w:val="28"/>
        </w:rPr>
        <w:t>турной, рекламной и политической дея</w:t>
      </w:r>
      <w:r w:rsidR="00C36BCC">
        <w:rPr>
          <w:rFonts w:ascii="Times New Roman" w:hAnsi="Times New Roman"/>
          <w:sz w:val="28"/>
          <w:szCs w:val="28"/>
        </w:rPr>
        <w:t xml:space="preserve">тельности и может размещаться </w:t>
      </w:r>
      <w:r w:rsidRPr="005533DC">
        <w:rPr>
          <w:rFonts w:ascii="Times New Roman" w:hAnsi="Times New Roman"/>
          <w:sz w:val="28"/>
          <w:szCs w:val="28"/>
        </w:rPr>
        <w:t>на необ</w:t>
      </w:r>
      <w:r w:rsidRPr="005533DC">
        <w:rPr>
          <w:rFonts w:ascii="Times New Roman" w:hAnsi="Times New Roman"/>
          <w:sz w:val="28"/>
          <w:szCs w:val="28"/>
        </w:rPr>
        <w:t>о</w:t>
      </w:r>
      <w:r w:rsidRPr="005533DC">
        <w:rPr>
          <w:rFonts w:ascii="Times New Roman" w:hAnsi="Times New Roman"/>
          <w:sz w:val="28"/>
          <w:szCs w:val="28"/>
        </w:rPr>
        <w:t xml:space="preserve">рудованных открытых площадках или в помещениях, напрямую для этого не предназначенных. </w:t>
      </w:r>
    </w:p>
    <w:p w14:paraId="4917E14F" w14:textId="77777777" w:rsidR="00F907EC" w:rsidRPr="005533DC" w:rsidRDefault="00F907EC" w:rsidP="00F907E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проекта способствует повышению у</w:t>
      </w:r>
      <w:r w:rsidRPr="005533DC">
        <w:rPr>
          <w:rFonts w:ascii="Times New Roman" w:hAnsi="Times New Roman"/>
          <w:sz w:val="28"/>
          <w:szCs w:val="28"/>
        </w:rPr>
        <w:t>довлетворен</w:t>
      </w:r>
      <w:r>
        <w:rPr>
          <w:rFonts w:ascii="Times New Roman" w:hAnsi="Times New Roman"/>
          <w:sz w:val="28"/>
          <w:szCs w:val="28"/>
        </w:rPr>
        <w:t>ности</w:t>
      </w:r>
      <w:r w:rsidRPr="005533DC">
        <w:rPr>
          <w:rFonts w:ascii="Times New Roman" w:hAnsi="Times New Roman"/>
          <w:sz w:val="28"/>
          <w:szCs w:val="28"/>
        </w:rPr>
        <w:t xml:space="preserve"> общ</w:t>
      </w:r>
      <w:r w:rsidRPr="005533DC">
        <w:rPr>
          <w:rFonts w:ascii="Times New Roman" w:hAnsi="Times New Roman"/>
          <w:sz w:val="28"/>
          <w:szCs w:val="28"/>
        </w:rPr>
        <w:t>е</w:t>
      </w:r>
      <w:r w:rsidRPr="005533DC">
        <w:rPr>
          <w:rFonts w:ascii="Times New Roman" w:hAnsi="Times New Roman"/>
          <w:sz w:val="28"/>
          <w:szCs w:val="28"/>
        </w:rPr>
        <w:t xml:space="preserve">ственных потребностей в сохранении и развитии </w:t>
      </w:r>
      <w:r>
        <w:rPr>
          <w:rFonts w:ascii="Times New Roman" w:hAnsi="Times New Roman"/>
          <w:sz w:val="28"/>
          <w:szCs w:val="28"/>
        </w:rPr>
        <w:t>народной традиционной культ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ры, </w:t>
      </w:r>
      <w:r w:rsidRPr="005533DC">
        <w:rPr>
          <w:rFonts w:ascii="Times New Roman" w:hAnsi="Times New Roman"/>
          <w:sz w:val="28"/>
          <w:szCs w:val="28"/>
        </w:rPr>
        <w:t>поддержк</w:t>
      </w:r>
      <w:r>
        <w:rPr>
          <w:rFonts w:ascii="Times New Roman" w:hAnsi="Times New Roman"/>
          <w:sz w:val="28"/>
          <w:szCs w:val="28"/>
        </w:rPr>
        <w:t xml:space="preserve">е художественного творчества, </w:t>
      </w:r>
      <w:r w:rsidRPr="005533DC">
        <w:rPr>
          <w:rFonts w:ascii="Times New Roman" w:hAnsi="Times New Roman"/>
          <w:sz w:val="28"/>
          <w:szCs w:val="28"/>
        </w:rPr>
        <w:t>самодеятельной творческой иници</w:t>
      </w:r>
      <w:r w:rsidRPr="005533DC">
        <w:rPr>
          <w:rFonts w:ascii="Times New Roman" w:hAnsi="Times New Roman"/>
          <w:sz w:val="28"/>
          <w:szCs w:val="28"/>
        </w:rPr>
        <w:t>а</w:t>
      </w:r>
      <w:r w:rsidRPr="005533DC">
        <w:rPr>
          <w:rFonts w:ascii="Times New Roman" w:hAnsi="Times New Roman"/>
          <w:sz w:val="28"/>
          <w:szCs w:val="28"/>
        </w:rPr>
        <w:t>тивы и социально-культурной активности населения</w:t>
      </w:r>
      <w:r>
        <w:rPr>
          <w:rFonts w:ascii="Times New Roman" w:hAnsi="Times New Roman"/>
          <w:sz w:val="28"/>
          <w:szCs w:val="28"/>
        </w:rPr>
        <w:t>.</w:t>
      </w:r>
      <w:r w:rsidRPr="005533DC">
        <w:rPr>
          <w:rFonts w:ascii="Times New Roman" w:hAnsi="Times New Roman"/>
          <w:sz w:val="28"/>
          <w:szCs w:val="28"/>
        </w:rPr>
        <w:t xml:space="preserve"> </w:t>
      </w:r>
    </w:p>
    <w:p w14:paraId="342B71CF" w14:textId="77777777" w:rsidR="00F907EC" w:rsidRDefault="00F907EC" w:rsidP="00F907E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533DC">
        <w:rPr>
          <w:rFonts w:ascii="Times New Roman" w:hAnsi="Times New Roman"/>
          <w:sz w:val="28"/>
          <w:szCs w:val="28"/>
        </w:rPr>
        <w:t>бщая стоимость р</w:t>
      </w:r>
      <w:r>
        <w:rPr>
          <w:rFonts w:ascii="Times New Roman" w:hAnsi="Times New Roman"/>
          <w:sz w:val="28"/>
          <w:szCs w:val="28"/>
        </w:rPr>
        <w:t xml:space="preserve">еализации общественного проекта составила </w:t>
      </w:r>
      <w:r w:rsidRPr="005533D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</w:t>
      </w:r>
      <w:r w:rsidRPr="005533D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млн.</w:t>
      </w:r>
      <w:r w:rsidRPr="00553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рублей. Объем участия местного бюджета – 240 тыс. рублей. О</w:t>
      </w:r>
      <w:r w:rsidRPr="005533DC">
        <w:rPr>
          <w:rFonts w:ascii="Times New Roman" w:hAnsi="Times New Roman"/>
          <w:sz w:val="28"/>
          <w:szCs w:val="28"/>
        </w:rPr>
        <w:t xml:space="preserve">бъем </w:t>
      </w:r>
      <w:r>
        <w:rPr>
          <w:rFonts w:ascii="Times New Roman" w:hAnsi="Times New Roman"/>
          <w:sz w:val="28"/>
          <w:szCs w:val="28"/>
        </w:rPr>
        <w:t>участия 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зических лиц – </w:t>
      </w:r>
      <w:r w:rsidRPr="005533DC">
        <w:rPr>
          <w:rFonts w:ascii="Times New Roman" w:hAnsi="Times New Roman"/>
          <w:sz w:val="28"/>
          <w:szCs w:val="28"/>
        </w:rPr>
        <w:t xml:space="preserve">59 </w:t>
      </w:r>
      <w:r>
        <w:rPr>
          <w:rFonts w:ascii="Times New Roman" w:hAnsi="Times New Roman"/>
          <w:sz w:val="28"/>
          <w:szCs w:val="28"/>
        </w:rPr>
        <w:t>тыс.</w:t>
      </w:r>
      <w:r w:rsidRPr="005533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рублей. Объем участия юридических лиц – </w:t>
      </w:r>
      <w:r w:rsidRPr="005533DC">
        <w:rPr>
          <w:rFonts w:ascii="Times New Roman" w:hAnsi="Times New Roman"/>
          <w:sz w:val="28"/>
          <w:szCs w:val="28"/>
        </w:rPr>
        <w:t xml:space="preserve">25  </w:t>
      </w:r>
      <w:r>
        <w:rPr>
          <w:rFonts w:ascii="Times New Roman" w:hAnsi="Times New Roman"/>
          <w:sz w:val="28"/>
          <w:szCs w:val="28"/>
        </w:rPr>
        <w:t xml:space="preserve">тыс. </w:t>
      </w:r>
      <w:r w:rsidRPr="005533DC">
        <w:rPr>
          <w:rFonts w:ascii="Times New Roman" w:hAnsi="Times New Roman"/>
          <w:sz w:val="28"/>
          <w:szCs w:val="28"/>
        </w:rPr>
        <w:t>ру</w:t>
      </w:r>
      <w:r w:rsidRPr="005533DC">
        <w:rPr>
          <w:rFonts w:ascii="Times New Roman" w:hAnsi="Times New Roman"/>
          <w:sz w:val="28"/>
          <w:szCs w:val="28"/>
        </w:rPr>
        <w:t>б</w:t>
      </w:r>
      <w:r w:rsidRPr="005533DC"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z w:val="28"/>
          <w:szCs w:val="28"/>
        </w:rPr>
        <w:t>.</w:t>
      </w:r>
    </w:p>
    <w:p w14:paraId="7A8CA4F6" w14:textId="1AE5126F" w:rsidR="00F907EC" w:rsidRPr="00BB247D" w:rsidRDefault="00F907EC" w:rsidP="00BB247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использования мобильной сцены </w:t>
      </w:r>
      <w:r w:rsidRPr="00EA5795">
        <w:rPr>
          <w:rFonts w:ascii="Times New Roman" w:hAnsi="Times New Roman"/>
          <w:sz w:val="28"/>
          <w:szCs w:val="28"/>
        </w:rPr>
        <w:t>проведено более 477 мер</w:t>
      </w:r>
      <w:r w:rsidRPr="00EA5795">
        <w:rPr>
          <w:rFonts w:ascii="Times New Roman" w:hAnsi="Times New Roman"/>
          <w:sz w:val="28"/>
          <w:szCs w:val="28"/>
        </w:rPr>
        <w:t>о</w:t>
      </w:r>
      <w:r w:rsidRPr="00EA5795">
        <w:rPr>
          <w:rFonts w:ascii="Times New Roman" w:hAnsi="Times New Roman"/>
          <w:sz w:val="28"/>
          <w:szCs w:val="28"/>
        </w:rPr>
        <w:t>приятий</w:t>
      </w:r>
      <w:r>
        <w:rPr>
          <w:rFonts w:ascii="Times New Roman" w:hAnsi="Times New Roman"/>
          <w:sz w:val="28"/>
          <w:szCs w:val="28"/>
        </w:rPr>
        <w:t>.</w:t>
      </w:r>
      <w:r w:rsidRPr="00EA57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EA5795">
        <w:rPr>
          <w:rFonts w:ascii="Times New Roman" w:hAnsi="Times New Roman"/>
          <w:sz w:val="28"/>
          <w:szCs w:val="28"/>
        </w:rPr>
        <w:t>а каждом мероприятии присутствовало от 56 до 2</w:t>
      </w:r>
      <w:r>
        <w:rPr>
          <w:rFonts w:ascii="Times New Roman" w:hAnsi="Times New Roman"/>
          <w:sz w:val="28"/>
          <w:szCs w:val="28"/>
        </w:rPr>
        <w:t>,</w:t>
      </w:r>
      <w:r w:rsidRPr="00EA579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тыс.</w:t>
      </w:r>
      <w:r w:rsidRPr="00EA5795">
        <w:rPr>
          <w:rFonts w:ascii="Times New Roman" w:hAnsi="Times New Roman"/>
          <w:sz w:val="28"/>
          <w:szCs w:val="28"/>
        </w:rPr>
        <w:t xml:space="preserve"> чел</w:t>
      </w:r>
      <w:r>
        <w:rPr>
          <w:rFonts w:ascii="Times New Roman" w:hAnsi="Times New Roman"/>
          <w:sz w:val="28"/>
          <w:szCs w:val="28"/>
        </w:rPr>
        <w:t>овек.</w:t>
      </w:r>
      <w:r w:rsidRPr="00EA5795">
        <w:rPr>
          <w:rFonts w:ascii="Times New Roman" w:hAnsi="Times New Roman"/>
          <w:sz w:val="28"/>
          <w:szCs w:val="28"/>
        </w:rPr>
        <w:t xml:space="preserve"> </w:t>
      </w:r>
    </w:p>
    <w:p w14:paraId="50895C64" w14:textId="6D47BF10" w:rsidR="000E7ECA" w:rsidRPr="00BD10C7" w:rsidRDefault="00F907EC" w:rsidP="000E7ECA">
      <w:pPr>
        <w:pStyle w:val="Style4"/>
        <w:spacing w:line="360" w:lineRule="auto"/>
        <w:ind w:firstLine="709"/>
        <w:jc w:val="both"/>
        <w:rPr>
          <w:b/>
        </w:rPr>
      </w:pPr>
      <w:r>
        <w:rPr>
          <w:sz w:val="28"/>
        </w:rPr>
        <w:t>6</w:t>
      </w:r>
      <w:r w:rsidR="00EC1A64">
        <w:rPr>
          <w:sz w:val="28"/>
        </w:rPr>
        <w:t xml:space="preserve">. </w:t>
      </w:r>
      <w:r w:rsidR="00BD10C7" w:rsidRPr="00BD10C7">
        <w:rPr>
          <w:b/>
          <w:sz w:val="28"/>
        </w:rPr>
        <w:t xml:space="preserve">Общественный </w:t>
      </w:r>
      <w:r w:rsidR="000E7ECA" w:rsidRPr="00BD10C7">
        <w:rPr>
          <w:b/>
          <w:sz w:val="28"/>
          <w:szCs w:val="28"/>
        </w:rPr>
        <w:t>про</w:t>
      </w:r>
      <w:r w:rsidR="00BD10C7">
        <w:rPr>
          <w:b/>
          <w:sz w:val="28"/>
          <w:szCs w:val="28"/>
        </w:rPr>
        <w:t>ект</w:t>
      </w:r>
      <w:r w:rsidR="000E7ECA" w:rsidRPr="00BD10C7">
        <w:rPr>
          <w:b/>
          <w:sz w:val="28"/>
          <w:szCs w:val="28"/>
        </w:rPr>
        <w:t xml:space="preserve"> «</w:t>
      </w:r>
      <w:r w:rsidR="000E7ECA" w:rsidRPr="00BD10C7">
        <w:rPr>
          <w:b/>
          <w:sz w:val="28"/>
        </w:rPr>
        <w:t>Создание объектов сферы культуры мун</w:t>
      </w:r>
      <w:r w:rsidR="000E7ECA" w:rsidRPr="00BD10C7">
        <w:rPr>
          <w:b/>
          <w:sz w:val="28"/>
        </w:rPr>
        <w:t>и</w:t>
      </w:r>
      <w:r w:rsidR="000E7ECA" w:rsidRPr="00BD10C7">
        <w:rPr>
          <w:b/>
          <w:sz w:val="28"/>
        </w:rPr>
        <w:t xml:space="preserve">ципального образования </w:t>
      </w:r>
      <w:r w:rsidR="00BD10C7">
        <w:rPr>
          <w:b/>
          <w:sz w:val="28"/>
        </w:rPr>
        <w:t>–</w:t>
      </w:r>
      <w:r w:rsidR="000E7ECA" w:rsidRPr="00BD10C7">
        <w:rPr>
          <w:b/>
          <w:sz w:val="28"/>
        </w:rPr>
        <w:t xml:space="preserve"> краеведческого музея Хворостянского района»</w:t>
      </w:r>
      <w:r w:rsidR="00BD10C7">
        <w:rPr>
          <w:b/>
          <w:sz w:val="28"/>
        </w:rPr>
        <w:t>, реализуемый в</w:t>
      </w:r>
      <w:r w:rsidR="00BD10C7" w:rsidRPr="00BD10C7">
        <w:rPr>
          <w:b/>
          <w:sz w:val="28"/>
          <w:szCs w:val="28"/>
        </w:rPr>
        <w:t xml:space="preserve"> </w:t>
      </w:r>
      <w:r w:rsidR="00BD10C7">
        <w:rPr>
          <w:b/>
          <w:sz w:val="28"/>
          <w:szCs w:val="28"/>
        </w:rPr>
        <w:t>сельском поселении</w:t>
      </w:r>
      <w:r w:rsidR="00BD10C7" w:rsidRPr="00BD10C7">
        <w:rPr>
          <w:b/>
          <w:sz w:val="28"/>
          <w:szCs w:val="28"/>
        </w:rPr>
        <w:t xml:space="preserve"> Хворостянка муниципального района Хворостянский</w:t>
      </w:r>
      <w:r w:rsidR="00BD10C7">
        <w:rPr>
          <w:b/>
          <w:sz w:val="28"/>
          <w:szCs w:val="28"/>
        </w:rPr>
        <w:t>.</w:t>
      </w:r>
    </w:p>
    <w:p w14:paraId="40AA3BF3" w14:textId="0DCCBE16" w:rsidR="000E7ECA" w:rsidRDefault="00B54EE4" w:rsidP="000E7E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0E7ECA">
        <w:rPr>
          <w:rFonts w:ascii="Times New Roman" w:hAnsi="Times New Roman"/>
          <w:sz w:val="28"/>
          <w:szCs w:val="28"/>
        </w:rPr>
        <w:t>ело Хворостянка обладает большим музейным фондом: к</w:t>
      </w:r>
      <w:r w:rsidR="000E7ECA" w:rsidRPr="00FB06C7">
        <w:rPr>
          <w:rFonts w:ascii="Times New Roman" w:hAnsi="Times New Roman"/>
          <w:sz w:val="28"/>
          <w:szCs w:val="28"/>
        </w:rPr>
        <w:t>оличество эксп</w:t>
      </w:r>
      <w:r w:rsidR="000E7ECA" w:rsidRPr="00FB06C7">
        <w:rPr>
          <w:rFonts w:ascii="Times New Roman" w:hAnsi="Times New Roman"/>
          <w:sz w:val="28"/>
          <w:szCs w:val="28"/>
        </w:rPr>
        <w:t>о</w:t>
      </w:r>
      <w:r w:rsidR="000E7ECA" w:rsidRPr="00FB06C7">
        <w:rPr>
          <w:rFonts w:ascii="Times New Roman" w:hAnsi="Times New Roman"/>
          <w:sz w:val="28"/>
          <w:szCs w:val="28"/>
        </w:rPr>
        <w:t>нат</w:t>
      </w:r>
      <w:r>
        <w:rPr>
          <w:rFonts w:ascii="Times New Roman" w:hAnsi="Times New Roman"/>
          <w:sz w:val="28"/>
          <w:szCs w:val="28"/>
        </w:rPr>
        <w:t>ов основного фонда составляет</w:t>
      </w:r>
      <w:r w:rsidR="000E7ECA" w:rsidRPr="00FB06C7">
        <w:rPr>
          <w:rFonts w:ascii="Times New Roman" w:hAnsi="Times New Roman"/>
          <w:sz w:val="28"/>
          <w:szCs w:val="28"/>
        </w:rPr>
        <w:t xml:space="preserve"> 467 единиц, количество экспонатов вспомог</w:t>
      </w:r>
      <w:r w:rsidR="000E7ECA" w:rsidRPr="00FB06C7">
        <w:rPr>
          <w:rFonts w:ascii="Times New Roman" w:hAnsi="Times New Roman"/>
          <w:sz w:val="28"/>
          <w:szCs w:val="28"/>
        </w:rPr>
        <w:t>а</w:t>
      </w:r>
      <w:r w:rsidR="000E7ECA" w:rsidRPr="00FB06C7">
        <w:rPr>
          <w:rFonts w:ascii="Times New Roman" w:hAnsi="Times New Roman"/>
          <w:sz w:val="28"/>
          <w:szCs w:val="28"/>
        </w:rPr>
        <w:t>тельного фонда – 235 единиц.</w:t>
      </w:r>
      <w:r w:rsidR="000E7ECA">
        <w:rPr>
          <w:rFonts w:ascii="Times New Roman" w:hAnsi="Times New Roman"/>
          <w:sz w:val="28"/>
          <w:szCs w:val="28"/>
        </w:rPr>
        <w:t xml:space="preserve"> </w:t>
      </w:r>
      <w:r w:rsidR="000E7ECA" w:rsidRPr="00FB06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реализации общественного</w:t>
      </w:r>
      <w:r w:rsidR="000E7ECA"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>отсутств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вало </w:t>
      </w:r>
      <w:r w:rsidR="000E7ECA">
        <w:rPr>
          <w:rFonts w:ascii="Times New Roman" w:hAnsi="Times New Roman"/>
          <w:sz w:val="28"/>
          <w:szCs w:val="28"/>
        </w:rPr>
        <w:t>м</w:t>
      </w:r>
      <w:r w:rsidR="000E7ECA" w:rsidRPr="00FB06C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сто</w:t>
      </w:r>
      <w:r w:rsidR="000E7ECA" w:rsidRPr="00FB06C7">
        <w:rPr>
          <w:rFonts w:ascii="Times New Roman" w:hAnsi="Times New Roman"/>
          <w:sz w:val="28"/>
          <w:szCs w:val="28"/>
        </w:rPr>
        <w:t xml:space="preserve"> для размещения экспонатов, </w:t>
      </w:r>
      <w:r>
        <w:rPr>
          <w:rFonts w:ascii="Times New Roman" w:hAnsi="Times New Roman"/>
          <w:sz w:val="28"/>
          <w:szCs w:val="28"/>
        </w:rPr>
        <w:t xml:space="preserve">не было возможным </w:t>
      </w:r>
      <w:r w:rsidR="000E7ECA">
        <w:rPr>
          <w:rFonts w:ascii="Times New Roman" w:hAnsi="Times New Roman"/>
          <w:sz w:val="28"/>
          <w:szCs w:val="28"/>
        </w:rPr>
        <w:t>проведение</w:t>
      </w:r>
      <w:r w:rsidR="000E7ECA" w:rsidRPr="00FB06C7">
        <w:rPr>
          <w:rFonts w:ascii="Times New Roman" w:hAnsi="Times New Roman"/>
          <w:sz w:val="28"/>
          <w:szCs w:val="28"/>
        </w:rPr>
        <w:t xml:space="preserve"> э</w:t>
      </w:r>
      <w:r w:rsidR="000E7ECA">
        <w:rPr>
          <w:rFonts w:ascii="Times New Roman" w:hAnsi="Times New Roman"/>
          <w:sz w:val="28"/>
          <w:szCs w:val="28"/>
        </w:rPr>
        <w:t>кску</w:t>
      </w:r>
      <w:r w:rsidR="000E7ECA">
        <w:rPr>
          <w:rFonts w:ascii="Times New Roman" w:hAnsi="Times New Roman"/>
          <w:sz w:val="28"/>
          <w:szCs w:val="28"/>
        </w:rPr>
        <w:t>р</w:t>
      </w:r>
      <w:r w:rsidR="000E7ECA">
        <w:rPr>
          <w:rFonts w:ascii="Times New Roman" w:hAnsi="Times New Roman"/>
          <w:sz w:val="28"/>
          <w:szCs w:val="28"/>
        </w:rPr>
        <w:t xml:space="preserve">сий и памятных мероприятий. </w:t>
      </w:r>
    </w:p>
    <w:p w14:paraId="2A7C74BD" w14:textId="77777777" w:rsidR="00F04F3A" w:rsidRDefault="000E7ECA" w:rsidP="000E7E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задачами проекта являлись</w:t>
      </w:r>
      <w:r w:rsidR="00F04F3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EB0A31F" w14:textId="77777777" w:rsidR="00F04F3A" w:rsidRDefault="00F04F3A" w:rsidP="000E7E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7ECA">
        <w:rPr>
          <w:rFonts w:ascii="Times New Roman" w:hAnsi="Times New Roman"/>
          <w:sz w:val="28"/>
          <w:szCs w:val="28"/>
        </w:rPr>
        <w:t>организация и поиск новых экспо</w:t>
      </w:r>
      <w:r>
        <w:rPr>
          <w:rFonts w:ascii="Times New Roman" w:hAnsi="Times New Roman"/>
          <w:sz w:val="28"/>
          <w:szCs w:val="28"/>
        </w:rPr>
        <w:t>натов музея;</w:t>
      </w:r>
      <w:r w:rsidR="000E7ECA">
        <w:rPr>
          <w:rFonts w:ascii="Times New Roman" w:hAnsi="Times New Roman"/>
          <w:sz w:val="28"/>
          <w:szCs w:val="28"/>
        </w:rPr>
        <w:t xml:space="preserve"> </w:t>
      </w:r>
    </w:p>
    <w:p w14:paraId="643D520F" w14:textId="77777777" w:rsidR="00F04F3A" w:rsidRDefault="00F04F3A" w:rsidP="000E7E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7ECA">
        <w:rPr>
          <w:rFonts w:ascii="Times New Roman" w:hAnsi="Times New Roman"/>
          <w:sz w:val="28"/>
          <w:szCs w:val="28"/>
        </w:rPr>
        <w:t>вовлечение местных жите</w:t>
      </w:r>
      <w:r>
        <w:rPr>
          <w:rFonts w:ascii="Times New Roman" w:hAnsi="Times New Roman"/>
          <w:sz w:val="28"/>
          <w:szCs w:val="28"/>
        </w:rPr>
        <w:t xml:space="preserve">лей в </w:t>
      </w:r>
      <w:r w:rsidR="000E7ECA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музея;</w:t>
      </w:r>
      <w:r w:rsidR="000E7ECA">
        <w:rPr>
          <w:rFonts w:ascii="Times New Roman" w:hAnsi="Times New Roman"/>
          <w:sz w:val="28"/>
          <w:szCs w:val="28"/>
        </w:rPr>
        <w:t xml:space="preserve"> </w:t>
      </w:r>
    </w:p>
    <w:p w14:paraId="3D892A32" w14:textId="77777777" w:rsidR="001340F9" w:rsidRDefault="00F04F3A" w:rsidP="000E7E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7ECA">
        <w:rPr>
          <w:rFonts w:ascii="Times New Roman" w:hAnsi="Times New Roman"/>
          <w:sz w:val="28"/>
          <w:szCs w:val="28"/>
        </w:rPr>
        <w:t xml:space="preserve">сохранение исторического наследия </w:t>
      </w:r>
      <w:r>
        <w:rPr>
          <w:rFonts w:ascii="Times New Roman" w:hAnsi="Times New Roman"/>
          <w:sz w:val="28"/>
          <w:szCs w:val="28"/>
        </w:rPr>
        <w:t xml:space="preserve">сельского </w:t>
      </w:r>
      <w:r w:rsidR="000E7ECA">
        <w:rPr>
          <w:rFonts w:ascii="Times New Roman" w:hAnsi="Times New Roman"/>
          <w:sz w:val="28"/>
          <w:szCs w:val="28"/>
        </w:rPr>
        <w:t>поселения и воспитание в будущем поколении уважения к исто</w:t>
      </w:r>
      <w:r w:rsidR="001340F9">
        <w:rPr>
          <w:rFonts w:ascii="Times New Roman" w:hAnsi="Times New Roman"/>
          <w:sz w:val="28"/>
          <w:szCs w:val="28"/>
        </w:rPr>
        <w:t>рии родного края;</w:t>
      </w:r>
      <w:r w:rsidR="000E7ECA">
        <w:rPr>
          <w:rFonts w:ascii="Times New Roman" w:hAnsi="Times New Roman"/>
          <w:sz w:val="28"/>
          <w:szCs w:val="28"/>
        </w:rPr>
        <w:t xml:space="preserve"> </w:t>
      </w:r>
    </w:p>
    <w:p w14:paraId="5DCAA807" w14:textId="5F3DE0AA" w:rsidR="000E7ECA" w:rsidRDefault="001340F9" w:rsidP="000E7E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E7ECA">
        <w:rPr>
          <w:rFonts w:ascii="Times New Roman" w:hAnsi="Times New Roman"/>
          <w:sz w:val="28"/>
          <w:szCs w:val="28"/>
        </w:rPr>
        <w:t>повышение туристической привлекательности сельского поселения.</w:t>
      </w:r>
    </w:p>
    <w:p w14:paraId="429CEAB6" w14:textId="0C8BE5C5" w:rsidR="000E7ECA" w:rsidRDefault="000E7ECA" w:rsidP="000E7E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 w:rsidR="00985988">
        <w:rPr>
          <w:rFonts w:ascii="Times New Roman" w:hAnsi="Times New Roman"/>
          <w:sz w:val="28"/>
          <w:szCs w:val="28"/>
        </w:rPr>
        <w:t xml:space="preserve">подготовки к </w:t>
      </w:r>
      <w:r>
        <w:rPr>
          <w:rFonts w:ascii="Times New Roman" w:hAnsi="Times New Roman"/>
          <w:sz w:val="28"/>
          <w:szCs w:val="28"/>
        </w:rPr>
        <w:t xml:space="preserve">реализации проекта </w:t>
      </w:r>
      <w:r w:rsidRPr="008930DF">
        <w:rPr>
          <w:rFonts w:ascii="Times New Roman" w:hAnsi="Times New Roman"/>
          <w:sz w:val="28"/>
          <w:szCs w:val="28"/>
        </w:rPr>
        <w:t>общественностью села Хворостя</w:t>
      </w:r>
      <w:r w:rsidRPr="008930DF">
        <w:rPr>
          <w:rFonts w:ascii="Times New Roman" w:hAnsi="Times New Roman"/>
          <w:sz w:val="28"/>
          <w:szCs w:val="28"/>
        </w:rPr>
        <w:t>н</w:t>
      </w:r>
      <w:r w:rsidRPr="008930DF">
        <w:rPr>
          <w:rFonts w:ascii="Times New Roman" w:hAnsi="Times New Roman"/>
          <w:sz w:val="28"/>
          <w:szCs w:val="28"/>
        </w:rPr>
        <w:t>ка было принято решение о ходат</w:t>
      </w:r>
      <w:r w:rsidR="00A33E67">
        <w:rPr>
          <w:rFonts w:ascii="Times New Roman" w:hAnsi="Times New Roman"/>
          <w:sz w:val="28"/>
          <w:szCs w:val="28"/>
        </w:rPr>
        <w:t>айстве перед Администрацией муниципального района</w:t>
      </w:r>
      <w:r w:rsidRPr="008930DF">
        <w:rPr>
          <w:rFonts w:ascii="Times New Roman" w:hAnsi="Times New Roman"/>
          <w:sz w:val="28"/>
          <w:szCs w:val="28"/>
        </w:rPr>
        <w:t xml:space="preserve"> Хворостянский о передаче под краевед</w:t>
      </w:r>
      <w:r w:rsidR="00D83A1D">
        <w:rPr>
          <w:rFonts w:ascii="Times New Roman" w:hAnsi="Times New Roman"/>
          <w:sz w:val="28"/>
          <w:szCs w:val="28"/>
        </w:rPr>
        <w:t>ческий музей бывшего здания де</w:t>
      </w:r>
      <w:r w:rsidR="00D83A1D">
        <w:rPr>
          <w:rFonts w:ascii="Times New Roman" w:hAnsi="Times New Roman"/>
          <w:sz w:val="28"/>
          <w:szCs w:val="28"/>
        </w:rPr>
        <w:t>т</w:t>
      </w:r>
      <w:r w:rsidR="00D83A1D">
        <w:rPr>
          <w:rFonts w:ascii="Times New Roman" w:hAnsi="Times New Roman"/>
          <w:sz w:val="28"/>
          <w:szCs w:val="28"/>
        </w:rPr>
        <w:t>ской юношеской спортивной школы</w:t>
      </w:r>
      <w:r w:rsidR="00985988">
        <w:rPr>
          <w:rFonts w:ascii="Times New Roman" w:hAnsi="Times New Roman"/>
          <w:sz w:val="28"/>
          <w:szCs w:val="28"/>
        </w:rPr>
        <w:t>, являющегося</w:t>
      </w:r>
      <w:r w:rsidRPr="008930DF">
        <w:rPr>
          <w:rFonts w:ascii="Times New Roman" w:hAnsi="Times New Roman"/>
          <w:sz w:val="28"/>
          <w:szCs w:val="28"/>
        </w:rPr>
        <w:t xml:space="preserve"> памятни</w:t>
      </w:r>
      <w:r w:rsidR="00985988">
        <w:rPr>
          <w:rFonts w:ascii="Times New Roman" w:hAnsi="Times New Roman"/>
          <w:sz w:val="28"/>
          <w:szCs w:val="28"/>
        </w:rPr>
        <w:t>ком</w:t>
      </w:r>
      <w:r w:rsidRPr="008930DF">
        <w:rPr>
          <w:rFonts w:ascii="Times New Roman" w:hAnsi="Times New Roman"/>
          <w:sz w:val="28"/>
          <w:szCs w:val="28"/>
        </w:rPr>
        <w:t xml:space="preserve"> истории муниц</w:t>
      </w:r>
      <w:r w:rsidRPr="008930DF">
        <w:rPr>
          <w:rFonts w:ascii="Times New Roman" w:hAnsi="Times New Roman"/>
          <w:sz w:val="28"/>
          <w:szCs w:val="28"/>
        </w:rPr>
        <w:t>и</w:t>
      </w:r>
      <w:r w:rsidRPr="008930DF">
        <w:rPr>
          <w:rFonts w:ascii="Times New Roman" w:hAnsi="Times New Roman"/>
          <w:sz w:val="28"/>
          <w:szCs w:val="28"/>
        </w:rPr>
        <w:t>пального значения</w:t>
      </w:r>
      <w:r w:rsidR="00985988">
        <w:rPr>
          <w:rFonts w:ascii="Times New Roman" w:hAnsi="Times New Roman"/>
          <w:sz w:val="28"/>
          <w:szCs w:val="28"/>
        </w:rPr>
        <w:t xml:space="preserve">, </w:t>
      </w:r>
      <w:r w:rsidRPr="008930DF">
        <w:rPr>
          <w:rFonts w:ascii="Times New Roman" w:hAnsi="Times New Roman"/>
          <w:sz w:val="28"/>
          <w:szCs w:val="28"/>
        </w:rPr>
        <w:t>– склада купца Жачкина</w:t>
      </w:r>
      <w:r w:rsidR="00985988">
        <w:rPr>
          <w:rFonts w:ascii="Times New Roman" w:hAnsi="Times New Roman"/>
          <w:sz w:val="28"/>
          <w:szCs w:val="28"/>
        </w:rPr>
        <w:t xml:space="preserve"> 19 века</w:t>
      </w:r>
      <w:r w:rsidR="00D236F6">
        <w:rPr>
          <w:rFonts w:ascii="Times New Roman" w:hAnsi="Times New Roman"/>
          <w:sz w:val="28"/>
          <w:szCs w:val="28"/>
        </w:rPr>
        <w:t xml:space="preserve"> постройки</w:t>
      </w:r>
      <w:r w:rsidRPr="008930DF">
        <w:rPr>
          <w:rFonts w:ascii="Times New Roman" w:hAnsi="Times New Roman"/>
          <w:sz w:val="28"/>
          <w:szCs w:val="28"/>
        </w:rPr>
        <w:t>, расположенного на центральной пло</w:t>
      </w:r>
      <w:r w:rsidR="00D236F6">
        <w:rPr>
          <w:rFonts w:ascii="Times New Roman" w:hAnsi="Times New Roman"/>
          <w:sz w:val="28"/>
          <w:szCs w:val="28"/>
        </w:rPr>
        <w:t>щади села</w:t>
      </w:r>
      <w:r w:rsidRPr="008930DF">
        <w:rPr>
          <w:rFonts w:ascii="Times New Roman" w:hAnsi="Times New Roman"/>
          <w:sz w:val="28"/>
          <w:szCs w:val="28"/>
        </w:rPr>
        <w:t xml:space="preserve"> Хворостянка.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8E51D9D" w14:textId="70028259" w:rsidR="000E7ECA" w:rsidRDefault="000E7ECA" w:rsidP="000E7EC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4C6F">
        <w:rPr>
          <w:rFonts w:ascii="Times New Roman" w:hAnsi="Times New Roman"/>
          <w:sz w:val="28"/>
          <w:szCs w:val="28"/>
        </w:rPr>
        <w:t>Из бюджета сельского поселения Хворостянка на реализацию проекта б</w:t>
      </w:r>
      <w:r>
        <w:rPr>
          <w:rFonts w:ascii="Times New Roman" w:hAnsi="Times New Roman"/>
          <w:sz w:val="28"/>
          <w:szCs w:val="28"/>
        </w:rPr>
        <w:t xml:space="preserve">ыло выделено 987,1 тыс. рублей. </w:t>
      </w:r>
      <w:r w:rsidR="00D236F6">
        <w:rPr>
          <w:rFonts w:ascii="Times New Roman" w:hAnsi="Times New Roman"/>
          <w:sz w:val="28"/>
          <w:szCs w:val="28"/>
        </w:rPr>
        <w:t>Данная сумма была сформирована в том числе в р</w:t>
      </w:r>
      <w:r w:rsidR="00D236F6">
        <w:rPr>
          <w:rFonts w:ascii="Times New Roman" w:hAnsi="Times New Roman"/>
          <w:sz w:val="28"/>
          <w:szCs w:val="28"/>
        </w:rPr>
        <w:t>е</w:t>
      </w:r>
      <w:r w:rsidR="00D236F6">
        <w:rPr>
          <w:rFonts w:ascii="Times New Roman" w:hAnsi="Times New Roman"/>
          <w:sz w:val="28"/>
          <w:szCs w:val="28"/>
        </w:rPr>
        <w:t xml:space="preserve">зультате внесения жителями добровольных пожертвований. </w:t>
      </w:r>
      <w:r w:rsidRPr="00BE4C6F">
        <w:rPr>
          <w:rFonts w:ascii="Times New Roman" w:hAnsi="Times New Roman"/>
          <w:sz w:val="28"/>
          <w:szCs w:val="28"/>
        </w:rPr>
        <w:t>Из областного бю</w:t>
      </w:r>
      <w:r w:rsidRPr="00BE4C6F">
        <w:rPr>
          <w:rFonts w:ascii="Times New Roman" w:hAnsi="Times New Roman"/>
          <w:sz w:val="28"/>
          <w:szCs w:val="28"/>
        </w:rPr>
        <w:t>д</w:t>
      </w:r>
      <w:r w:rsidRPr="00BE4C6F">
        <w:rPr>
          <w:rFonts w:ascii="Times New Roman" w:hAnsi="Times New Roman"/>
          <w:sz w:val="28"/>
          <w:szCs w:val="28"/>
        </w:rPr>
        <w:t>жета бы</w:t>
      </w:r>
      <w:r w:rsidR="00D236F6">
        <w:rPr>
          <w:rFonts w:ascii="Times New Roman" w:hAnsi="Times New Roman"/>
          <w:sz w:val="28"/>
          <w:szCs w:val="28"/>
        </w:rPr>
        <w:t>л</w:t>
      </w:r>
      <w:r w:rsidRPr="00BE4C6F">
        <w:rPr>
          <w:rFonts w:ascii="Times New Roman" w:hAnsi="Times New Roman"/>
          <w:sz w:val="28"/>
          <w:szCs w:val="28"/>
        </w:rPr>
        <w:t xml:space="preserve"> выделе</w:t>
      </w:r>
      <w:r w:rsidR="00D236F6">
        <w:rPr>
          <w:rFonts w:ascii="Times New Roman" w:hAnsi="Times New Roman"/>
          <w:sz w:val="28"/>
          <w:szCs w:val="28"/>
        </w:rPr>
        <w:t>н 1 млн</w:t>
      </w:r>
      <w:r w:rsidRPr="00BE4C6F">
        <w:rPr>
          <w:rFonts w:ascii="Times New Roman" w:hAnsi="Times New Roman"/>
          <w:sz w:val="28"/>
          <w:szCs w:val="28"/>
        </w:rPr>
        <w:t>. рублей</w:t>
      </w:r>
      <w:r>
        <w:rPr>
          <w:rFonts w:ascii="Times New Roman" w:hAnsi="Times New Roman"/>
          <w:sz w:val="28"/>
          <w:szCs w:val="28"/>
        </w:rPr>
        <w:t>.</w:t>
      </w:r>
    </w:p>
    <w:p w14:paraId="6AD92508" w14:textId="5738F3C8" w:rsidR="000E7ECA" w:rsidRPr="00FB73D1" w:rsidRDefault="000E7ECA" w:rsidP="00FB73D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проект успешно реализован. Местные жители и общ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ственные организации поселения</w:t>
      </w:r>
      <w:r w:rsidRPr="00D851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участвуют</w:t>
      </w:r>
      <w:r w:rsidRPr="00D851C2">
        <w:rPr>
          <w:rFonts w:ascii="Times New Roman" w:hAnsi="Times New Roman"/>
          <w:sz w:val="28"/>
          <w:szCs w:val="28"/>
        </w:rPr>
        <w:t xml:space="preserve"> в районн</w:t>
      </w:r>
      <w:r>
        <w:rPr>
          <w:rFonts w:ascii="Times New Roman" w:hAnsi="Times New Roman"/>
          <w:sz w:val="28"/>
          <w:szCs w:val="28"/>
        </w:rPr>
        <w:t>ой программе</w:t>
      </w:r>
      <w:r w:rsidRPr="00D851C2">
        <w:rPr>
          <w:rFonts w:ascii="Times New Roman" w:hAnsi="Times New Roman"/>
          <w:sz w:val="28"/>
          <w:szCs w:val="28"/>
        </w:rPr>
        <w:t xml:space="preserve"> «Край родной, навек любимый», в ходе которой </w:t>
      </w:r>
      <w:r w:rsidR="00FB73D1">
        <w:rPr>
          <w:rFonts w:ascii="Times New Roman" w:hAnsi="Times New Roman"/>
          <w:sz w:val="28"/>
          <w:szCs w:val="28"/>
        </w:rPr>
        <w:t>пополняется экспозиция</w:t>
      </w:r>
      <w:r w:rsidRPr="00D851C2">
        <w:rPr>
          <w:rFonts w:ascii="Times New Roman" w:hAnsi="Times New Roman"/>
          <w:sz w:val="28"/>
          <w:szCs w:val="28"/>
        </w:rPr>
        <w:t xml:space="preserve"> музея. </w:t>
      </w:r>
    </w:p>
    <w:p w14:paraId="086E368E" w14:textId="124F6E98" w:rsidR="0088429B" w:rsidRPr="007E2A9B" w:rsidRDefault="00EB2E04" w:rsidP="007E2A9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F14CE" w:rsidRPr="007E2A9B">
        <w:rPr>
          <w:rFonts w:ascii="Times New Roman" w:hAnsi="Times New Roman"/>
          <w:sz w:val="28"/>
          <w:szCs w:val="28"/>
        </w:rPr>
        <w:t xml:space="preserve">. </w:t>
      </w:r>
      <w:r w:rsidR="0088429B" w:rsidRPr="007E2A9B">
        <w:rPr>
          <w:rFonts w:ascii="Times New Roman" w:hAnsi="Times New Roman"/>
          <w:b/>
          <w:sz w:val="28"/>
        </w:rPr>
        <w:t xml:space="preserve">Общественный </w:t>
      </w:r>
      <w:r w:rsidR="0088429B" w:rsidRPr="007E2A9B">
        <w:rPr>
          <w:rFonts w:ascii="Times New Roman" w:hAnsi="Times New Roman"/>
          <w:b/>
          <w:sz w:val="28"/>
          <w:szCs w:val="28"/>
        </w:rPr>
        <w:t xml:space="preserve">проект </w:t>
      </w:r>
      <w:r w:rsidR="007E2A9B" w:rsidRPr="007E2A9B">
        <w:rPr>
          <w:rFonts w:ascii="Times New Roman" w:hAnsi="Times New Roman"/>
          <w:b/>
          <w:sz w:val="28"/>
        </w:rPr>
        <w:t>«Восстановление универсальной спортивной площадки</w:t>
      </w:r>
      <w:r w:rsidR="007E2A9B">
        <w:rPr>
          <w:rFonts w:ascii="Times New Roman" w:hAnsi="Times New Roman"/>
          <w:b/>
          <w:sz w:val="28"/>
        </w:rPr>
        <w:t>»</w:t>
      </w:r>
      <w:r w:rsidR="0088429B" w:rsidRPr="007E2A9B">
        <w:rPr>
          <w:rFonts w:ascii="Times New Roman" w:hAnsi="Times New Roman"/>
          <w:b/>
          <w:sz w:val="28"/>
        </w:rPr>
        <w:t>, реализуемый в</w:t>
      </w:r>
      <w:r w:rsidR="007E2A9B" w:rsidRPr="007E2A9B">
        <w:rPr>
          <w:rFonts w:ascii="Times New Roman" w:hAnsi="Times New Roman"/>
          <w:b/>
          <w:sz w:val="28"/>
        </w:rPr>
        <w:t xml:space="preserve"> </w:t>
      </w:r>
      <w:r w:rsidR="007E2A9B" w:rsidRPr="007E2A9B">
        <w:rPr>
          <w:b/>
          <w:sz w:val="28"/>
        </w:rPr>
        <w:t>г</w:t>
      </w:r>
      <w:r w:rsidR="007E2A9B" w:rsidRPr="007E2A9B">
        <w:rPr>
          <w:rFonts w:ascii="Times New Roman" w:hAnsi="Times New Roman"/>
          <w:b/>
          <w:sz w:val="28"/>
        </w:rPr>
        <w:t>ородском</w:t>
      </w:r>
      <w:r w:rsidR="0088429B" w:rsidRPr="007E2A9B">
        <w:rPr>
          <w:rFonts w:ascii="Times New Roman" w:hAnsi="Times New Roman"/>
          <w:b/>
          <w:sz w:val="28"/>
        </w:rPr>
        <w:t xml:space="preserve"> округ</w:t>
      </w:r>
      <w:r w:rsidR="007E2A9B" w:rsidRPr="007E2A9B">
        <w:rPr>
          <w:rFonts w:ascii="Times New Roman" w:hAnsi="Times New Roman"/>
          <w:b/>
          <w:sz w:val="28"/>
        </w:rPr>
        <w:t>е Жигулевск.</w:t>
      </w:r>
    </w:p>
    <w:p w14:paraId="072F8822" w14:textId="77777777" w:rsidR="0088429B" w:rsidRDefault="0088429B" w:rsidP="0088429B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Целью общественного проекта являлось восстановление </w:t>
      </w:r>
      <w:r>
        <w:rPr>
          <w:sz w:val="28"/>
          <w:szCs w:val="28"/>
        </w:rPr>
        <w:t>объекта благ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устройства микрорайона в виде универсальной спортивной площадки. Площадка подвергалась различного вида деформациям и износу. Щитовое ограждение было частично разрушено и требовало замены, отсутствовали малые архитектурные формы в виде скамеек и урн. </w:t>
      </w:r>
    </w:p>
    <w:p w14:paraId="458629B6" w14:textId="79BCE694" w:rsidR="0088429B" w:rsidRDefault="0088429B" w:rsidP="0088429B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 w:rsidRPr="00714780">
        <w:rPr>
          <w:sz w:val="28"/>
        </w:rPr>
        <w:t>В связи с удаленност</w:t>
      </w:r>
      <w:r>
        <w:rPr>
          <w:sz w:val="28"/>
        </w:rPr>
        <w:t>ью микрорайона от центра города у жителей не</w:t>
      </w:r>
      <w:r w:rsidRPr="00714780">
        <w:rPr>
          <w:sz w:val="28"/>
        </w:rPr>
        <w:t xml:space="preserve"> </w:t>
      </w:r>
      <w:r w:rsidR="007F5BF4">
        <w:rPr>
          <w:sz w:val="28"/>
        </w:rPr>
        <w:t xml:space="preserve">было </w:t>
      </w:r>
      <w:r w:rsidRPr="00714780">
        <w:rPr>
          <w:sz w:val="28"/>
        </w:rPr>
        <w:t>другой альтернативы для отдыха.</w:t>
      </w:r>
    </w:p>
    <w:p w14:paraId="46FB0F25" w14:textId="5EE6AC15" w:rsidR="0088429B" w:rsidRDefault="0088429B" w:rsidP="0088429B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рассчитан на все категории жителей. Их </w:t>
      </w:r>
      <w:r>
        <w:rPr>
          <w:sz w:val="28"/>
        </w:rPr>
        <w:t>у</w:t>
      </w:r>
      <w:r w:rsidRPr="00714780">
        <w:rPr>
          <w:sz w:val="28"/>
        </w:rPr>
        <w:t xml:space="preserve">частие </w:t>
      </w:r>
      <w:r>
        <w:rPr>
          <w:sz w:val="28"/>
        </w:rPr>
        <w:t>в реализации сп</w:t>
      </w:r>
      <w:r>
        <w:rPr>
          <w:sz w:val="28"/>
        </w:rPr>
        <w:t>о</w:t>
      </w:r>
      <w:r>
        <w:rPr>
          <w:sz w:val="28"/>
        </w:rPr>
        <w:t>собствует повышению</w:t>
      </w:r>
      <w:r w:rsidRPr="00714780">
        <w:rPr>
          <w:sz w:val="28"/>
        </w:rPr>
        <w:t xml:space="preserve"> гражданской ответственности населения, в том числе в в</w:t>
      </w:r>
      <w:r w:rsidRPr="00714780">
        <w:rPr>
          <w:sz w:val="28"/>
        </w:rPr>
        <w:t>о</w:t>
      </w:r>
      <w:r w:rsidRPr="00714780">
        <w:rPr>
          <w:sz w:val="28"/>
        </w:rPr>
        <w:t xml:space="preserve">просе дальнейшего </w:t>
      </w:r>
      <w:r>
        <w:rPr>
          <w:sz w:val="28"/>
        </w:rPr>
        <w:t xml:space="preserve">содержания благоустроенного объекта. </w:t>
      </w:r>
    </w:p>
    <w:p w14:paraId="2880EB17" w14:textId="77777777" w:rsidR="0088429B" w:rsidRDefault="0088429B" w:rsidP="0088429B">
      <w:pPr>
        <w:pStyle w:val="Style4"/>
        <w:spacing w:line="360" w:lineRule="auto"/>
        <w:ind w:firstLine="709"/>
        <w:jc w:val="both"/>
        <w:rPr>
          <w:sz w:val="28"/>
        </w:rPr>
      </w:pPr>
      <w:r w:rsidRPr="00714780">
        <w:rPr>
          <w:sz w:val="28"/>
        </w:rPr>
        <w:t>Проектом</w:t>
      </w:r>
      <w:r>
        <w:rPr>
          <w:sz w:val="28"/>
        </w:rPr>
        <w:t xml:space="preserve"> были</w:t>
      </w:r>
      <w:r w:rsidRPr="00714780">
        <w:rPr>
          <w:sz w:val="28"/>
        </w:rPr>
        <w:t xml:space="preserve"> предусм</w:t>
      </w:r>
      <w:r>
        <w:rPr>
          <w:sz w:val="28"/>
        </w:rPr>
        <w:t>отрены</w:t>
      </w:r>
      <w:r w:rsidRPr="00714780">
        <w:rPr>
          <w:sz w:val="28"/>
        </w:rPr>
        <w:t xml:space="preserve"> замена ограждений и покрытия игровой площадки, ремонт асфальтного покрытия подъезда к площадке, обновление г</w:t>
      </w:r>
      <w:r w:rsidRPr="00714780">
        <w:rPr>
          <w:sz w:val="28"/>
        </w:rPr>
        <w:t>а</w:t>
      </w:r>
      <w:r w:rsidRPr="00714780">
        <w:rPr>
          <w:sz w:val="28"/>
        </w:rPr>
        <w:t>зонной травы, замена бордюрного камня, установка малых архитектурных форм, замена покрытия спортивной площадки.</w:t>
      </w:r>
    </w:p>
    <w:p w14:paraId="39E646EA" w14:textId="77777777" w:rsidR="0088429B" w:rsidRDefault="0088429B" w:rsidP="0088429B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реализации общественного проекта обсуждались с населением на собрании граждан, на котором единогласно было принято решение об участии в государственной программе. </w:t>
      </w:r>
    </w:p>
    <w:p w14:paraId="523B44FD" w14:textId="2597CCC6" w:rsidR="0088429B" w:rsidRDefault="0088429B" w:rsidP="0088429B">
      <w:pPr>
        <w:pStyle w:val="Style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Сметная стоимость п</w:t>
      </w:r>
      <w:r w:rsidR="007F5BF4">
        <w:rPr>
          <w:sz w:val="28"/>
          <w:szCs w:val="28"/>
        </w:rPr>
        <w:t>роекта составила 2 350 тыс. рублей</w:t>
      </w:r>
      <w:r>
        <w:rPr>
          <w:sz w:val="28"/>
          <w:szCs w:val="28"/>
        </w:rPr>
        <w:t xml:space="preserve">, из которых </w:t>
      </w:r>
      <w:r w:rsidR="007F5BF4">
        <w:rPr>
          <w:sz w:val="28"/>
          <w:szCs w:val="28"/>
        </w:rPr>
        <w:t>115 тыс. рублей</w:t>
      </w:r>
      <w:r>
        <w:rPr>
          <w:sz w:val="28"/>
          <w:szCs w:val="28"/>
        </w:rPr>
        <w:t xml:space="preserve"> </w:t>
      </w:r>
      <w:r w:rsidR="007F5BF4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объем участия физических лиц, </w:t>
      </w:r>
      <w:r w:rsidR="007F5BF4">
        <w:rPr>
          <w:sz w:val="28"/>
          <w:szCs w:val="28"/>
        </w:rPr>
        <w:t>50 тыс. рублей</w:t>
      </w:r>
      <w:r>
        <w:rPr>
          <w:sz w:val="28"/>
          <w:szCs w:val="28"/>
        </w:rPr>
        <w:t xml:space="preserve"> </w:t>
      </w:r>
      <w:r w:rsidR="007F5BF4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объем участия юридических лиц. </w:t>
      </w:r>
      <w:r w:rsidRPr="00714780">
        <w:rPr>
          <w:sz w:val="28"/>
          <w:szCs w:val="28"/>
        </w:rPr>
        <w:t xml:space="preserve">Участие бюджета городского округа Жигулевск в реализации проекта составило </w:t>
      </w:r>
      <w:r w:rsidR="007F5BF4">
        <w:rPr>
          <w:sz w:val="28"/>
          <w:szCs w:val="28"/>
        </w:rPr>
        <w:t>350 тыс. рублей</w:t>
      </w:r>
      <w:r w:rsidRPr="00714780">
        <w:rPr>
          <w:sz w:val="28"/>
          <w:szCs w:val="28"/>
        </w:rPr>
        <w:t xml:space="preserve"> от общей сметной стоимости</w:t>
      </w:r>
      <w:r>
        <w:rPr>
          <w:sz w:val="28"/>
          <w:szCs w:val="28"/>
        </w:rPr>
        <w:t>. Также имел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сто неденежный вклад физических лиц в реализацию данного общественного проекта. Силами жителей были проведены частичные демонтажные работы, су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ботники по уборке территории, подготовка посадочных мест и высадка саженцев. </w:t>
      </w:r>
    </w:p>
    <w:p w14:paraId="6715A8C2" w14:textId="1708E73B" w:rsidR="0088429B" w:rsidRPr="0088429B" w:rsidRDefault="0088429B" w:rsidP="0088429B">
      <w:pPr>
        <w:pStyle w:val="Style4"/>
        <w:spacing w:line="360" w:lineRule="auto"/>
        <w:ind w:firstLine="709"/>
        <w:jc w:val="both"/>
        <w:rPr>
          <w:sz w:val="28"/>
        </w:rPr>
      </w:pPr>
      <w:r w:rsidRPr="00714780">
        <w:rPr>
          <w:sz w:val="28"/>
        </w:rPr>
        <w:t xml:space="preserve">Реализация проекта позволила создать место отдыха жителей микрорайона. </w:t>
      </w:r>
      <w:r>
        <w:rPr>
          <w:color w:val="000000"/>
          <w:sz w:val="28"/>
          <w:szCs w:val="28"/>
        </w:rPr>
        <w:t xml:space="preserve">После введения в эксплуатацию универсальной спортивной площадки данная территория была передана в управление и техническое обслуживание ТСЖ «Офицерский дом». </w:t>
      </w:r>
    </w:p>
    <w:p w14:paraId="04EA9771" w14:textId="555D846F" w:rsidR="007758C6" w:rsidRPr="009F14CE" w:rsidRDefault="00EB2E04" w:rsidP="009F14CE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8429B">
        <w:rPr>
          <w:rFonts w:ascii="Times New Roman" w:hAnsi="Times New Roman"/>
          <w:sz w:val="28"/>
          <w:szCs w:val="28"/>
        </w:rPr>
        <w:t xml:space="preserve">. </w:t>
      </w:r>
      <w:r w:rsidR="009F14CE" w:rsidRPr="009F14CE">
        <w:rPr>
          <w:rFonts w:ascii="Times New Roman" w:hAnsi="Times New Roman"/>
          <w:b/>
          <w:sz w:val="28"/>
          <w:szCs w:val="28"/>
        </w:rPr>
        <w:t>Общественный</w:t>
      </w:r>
      <w:r w:rsidR="009F14CE">
        <w:rPr>
          <w:rFonts w:ascii="Times New Roman" w:hAnsi="Times New Roman"/>
          <w:sz w:val="28"/>
          <w:szCs w:val="28"/>
        </w:rPr>
        <w:t xml:space="preserve"> </w:t>
      </w:r>
      <w:r w:rsidR="009F14CE" w:rsidRPr="009F14CE">
        <w:rPr>
          <w:rFonts w:ascii="Times New Roman" w:hAnsi="Times New Roman"/>
          <w:b/>
          <w:sz w:val="28"/>
          <w:szCs w:val="28"/>
        </w:rPr>
        <w:t>про</w:t>
      </w:r>
      <w:r w:rsidR="009F14CE">
        <w:rPr>
          <w:rFonts w:ascii="Times New Roman" w:hAnsi="Times New Roman"/>
          <w:b/>
          <w:sz w:val="28"/>
          <w:szCs w:val="28"/>
        </w:rPr>
        <w:t>ект</w:t>
      </w:r>
      <w:r w:rsidR="009F14CE" w:rsidRPr="009F14CE">
        <w:rPr>
          <w:rFonts w:ascii="Times New Roman" w:hAnsi="Times New Roman"/>
          <w:b/>
          <w:sz w:val="28"/>
          <w:szCs w:val="28"/>
        </w:rPr>
        <w:t xml:space="preserve"> «Ремонт дорог местного значения»</w:t>
      </w:r>
      <w:r w:rsidR="009F14CE">
        <w:rPr>
          <w:rFonts w:ascii="Times New Roman" w:hAnsi="Times New Roman"/>
          <w:b/>
          <w:sz w:val="28"/>
          <w:szCs w:val="28"/>
        </w:rPr>
        <w:t>, реализу</w:t>
      </w:r>
      <w:r w:rsidR="009F14CE">
        <w:rPr>
          <w:rFonts w:ascii="Times New Roman" w:hAnsi="Times New Roman"/>
          <w:b/>
          <w:sz w:val="28"/>
          <w:szCs w:val="28"/>
        </w:rPr>
        <w:t>е</w:t>
      </w:r>
      <w:r w:rsidR="009F14CE">
        <w:rPr>
          <w:rFonts w:ascii="Times New Roman" w:hAnsi="Times New Roman"/>
          <w:b/>
          <w:sz w:val="28"/>
          <w:szCs w:val="28"/>
        </w:rPr>
        <w:t>мый в с</w:t>
      </w:r>
      <w:r w:rsidR="007758C6" w:rsidRPr="009F14CE">
        <w:rPr>
          <w:rFonts w:ascii="Times New Roman" w:hAnsi="Times New Roman"/>
          <w:b/>
          <w:sz w:val="28"/>
          <w:szCs w:val="28"/>
        </w:rPr>
        <w:t>ельско</w:t>
      </w:r>
      <w:r w:rsidR="009F14CE">
        <w:rPr>
          <w:rFonts w:ascii="Times New Roman" w:hAnsi="Times New Roman"/>
          <w:b/>
          <w:sz w:val="28"/>
          <w:szCs w:val="28"/>
        </w:rPr>
        <w:t>м</w:t>
      </w:r>
      <w:r w:rsidR="007758C6" w:rsidRPr="009F14CE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9F14CE">
        <w:rPr>
          <w:rFonts w:ascii="Times New Roman" w:hAnsi="Times New Roman"/>
          <w:b/>
          <w:sz w:val="28"/>
          <w:szCs w:val="28"/>
        </w:rPr>
        <w:t>и</w:t>
      </w:r>
      <w:r w:rsidR="007758C6" w:rsidRPr="009F14CE">
        <w:rPr>
          <w:rFonts w:ascii="Times New Roman" w:hAnsi="Times New Roman"/>
          <w:b/>
          <w:sz w:val="28"/>
          <w:szCs w:val="28"/>
        </w:rPr>
        <w:t xml:space="preserve"> Покровка муниципального района Нефтегорский</w:t>
      </w:r>
      <w:r w:rsidR="009F14CE">
        <w:rPr>
          <w:rFonts w:ascii="Times New Roman" w:hAnsi="Times New Roman"/>
          <w:b/>
          <w:sz w:val="28"/>
          <w:szCs w:val="28"/>
        </w:rPr>
        <w:t>.</w:t>
      </w:r>
      <w:r w:rsidR="007758C6" w:rsidRPr="009F14CE">
        <w:rPr>
          <w:rFonts w:ascii="Times New Roman" w:hAnsi="Times New Roman"/>
          <w:b/>
          <w:sz w:val="28"/>
          <w:szCs w:val="28"/>
        </w:rPr>
        <w:t xml:space="preserve"> </w:t>
      </w:r>
    </w:p>
    <w:p w14:paraId="36C06C98" w14:textId="7E6AB96B" w:rsidR="007758C6" w:rsidRDefault="00C20604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проект</w:t>
      </w:r>
      <w:r w:rsidR="007758C6">
        <w:rPr>
          <w:rFonts w:ascii="Times New Roman" w:hAnsi="Times New Roman"/>
          <w:sz w:val="28"/>
          <w:szCs w:val="28"/>
        </w:rPr>
        <w:t xml:space="preserve"> </w:t>
      </w:r>
      <w:r w:rsidR="002E624E">
        <w:rPr>
          <w:rFonts w:ascii="Times New Roman" w:hAnsi="Times New Roman"/>
          <w:sz w:val="28"/>
          <w:szCs w:val="28"/>
        </w:rPr>
        <w:t>был обусловлен</w:t>
      </w:r>
      <w:r w:rsidR="007758C6">
        <w:rPr>
          <w:rFonts w:ascii="Times New Roman" w:hAnsi="Times New Roman"/>
          <w:sz w:val="28"/>
          <w:szCs w:val="28"/>
        </w:rPr>
        <w:t xml:space="preserve"> з</w:t>
      </w:r>
      <w:r w:rsidR="007758C6" w:rsidRPr="00511B18">
        <w:rPr>
          <w:rFonts w:ascii="Times New Roman" w:hAnsi="Times New Roman"/>
          <w:sz w:val="28"/>
          <w:szCs w:val="28"/>
        </w:rPr>
        <w:t>атруднен</w:t>
      </w:r>
      <w:r w:rsidR="007758C6">
        <w:rPr>
          <w:rFonts w:ascii="Times New Roman" w:hAnsi="Times New Roman"/>
          <w:sz w:val="28"/>
          <w:szCs w:val="28"/>
        </w:rPr>
        <w:t>ием</w:t>
      </w:r>
      <w:r w:rsidR="007758C6" w:rsidRPr="00511B18">
        <w:rPr>
          <w:rFonts w:ascii="Times New Roman" w:hAnsi="Times New Roman"/>
          <w:sz w:val="28"/>
          <w:szCs w:val="28"/>
        </w:rPr>
        <w:t xml:space="preserve"> проезд</w:t>
      </w:r>
      <w:r w:rsidR="007758C6">
        <w:rPr>
          <w:rFonts w:ascii="Times New Roman" w:hAnsi="Times New Roman"/>
          <w:sz w:val="28"/>
          <w:szCs w:val="28"/>
        </w:rPr>
        <w:t>а</w:t>
      </w:r>
      <w:r w:rsidR="007758C6" w:rsidRPr="00511B18">
        <w:rPr>
          <w:rFonts w:ascii="Times New Roman" w:hAnsi="Times New Roman"/>
          <w:sz w:val="28"/>
          <w:szCs w:val="28"/>
        </w:rPr>
        <w:t xml:space="preserve"> легкового автотранспорта</w:t>
      </w:r>
      <w:r w:rsidR="007758C6">
        <w:rPr>
          <w:rFonts w:ascii="Times New Roman" w:hAnsi="Times New Roman"/>
          <w:sz w:val="28"/>
          <w:szCs w:val="28"/>
        </w:rPr>
        <w:t xml:space="preserve"> </w:t>
      </w:r>
      <w:r w:rsidR="007758C6" w:rsidRPr="00511B18">
        <w:rPr>
          <w:rFonts w:ascii="Times New Roman" w:hAnsi="Times New Roman"/>
          <w:sz w:val="28"/>
          <w:szCs w:val="28"/>
        </w:rPr>
        <w:t>в центр села и выезд</w:t>
      </w:r>
      <w:r w:rsidR="002E624E">
        <w:rPr>
          <w:rFonts w:ascii="Times New Roman" w:hAnsi="Times New Roman"/>
          <w:sz w:val="28"/>
          <w:szCs w:val="28"/>
        </w:rPr>
        <w:t>а</w:t>
      </w:r>
      <w:r w:rsidR="007758C6" w:rsidRPr="00511B18">
        <w:rPr>
          <w:rFonts w:ascii="Times New Roman" w:hAnsi="Times New Roman"/>
          <w:sz w:val="28"/>
          <w:szCs w:val="28"/>
        </w:rPr>
        <w:t xml:space="preserve"> на региональную трассу</w:t>
      </w:r>
      <w:r w:rsidR="007758C6">
        <w:rPr>
          <w:rFonts w:ascii="Times New Roman" w:hAnsi="Times New Roman"/>
          <w:sz w:val="28"/>
          <w:szCs w:val="28"/>
        </w:rPr>
        <w:t xml:space="preserve"> в сельском пос</w:t>
      </w:r>
      <w:r w:rsidR="007758C6">
        <w:rPr>
          <w:rFonts w:ascii="Times New Roman" w:hAnsi="Times New Roman"/>
          <w:sz w:val="28"/>
          <w:szCs w:val="28"/>
        </w:rPr>
        <w:t>е</w:t>
      </w:r>
      <w:r w:rsidR="007758C6">
        <w:rPr>
          <w:rFonts w:ascii="Times New Roman" w:hAnsi="Times New Roman"/>
          <w:sz w:val="28"/>
          <w:szCs w:val="28"/>
        </w:rPr>
        <w:t>лении Покровка.</w:t>
      </w:r>
    </w:p>
    <w:p w14:paraId="0F12D2F2" w14:textId="0BBFF996" w:rsidR="007758C6" w:rsidRDefault="007758C6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F4764D">
        <w:rPr>
          <w:rFonts w:ascii="Times New Roman" w:hAnsi="Times New Roman"/>
          <w:sz w:val="28"/>
          <w:szCs w:val="28"/>
        </w:rPr>
        <w:t>Сельскохозяйственны</w:t>
      </w:r>
      <w:r>
        <w:rPr>
          <w:rFonts w:ascii="Times New Roman" w:hAnsi="Times New Roman"/>
          <w:sz w:val="28"/>
          <w:szCs w:val="28"/>
        </w:rPr>
        <w:t>м</w:t>
      </w:r>
      <w:r w:rsidRPr="00F4764D">
        <w:rPr>
          <w:rFonts w:ascii="Times New Roman" w:hAnsi="Times New Roman"/>
          <w:sz w:val="28"/>
          <w:szCs w:val="28"/>
        </w:rPr>
        <w:t xml:space="preserve"> производственны</w:t>
      </w:r>
      <w:r>
        <w:rPr>
          <w:rFonts w:ascii="Times New Roman" w:hAnsi="Times New Roman"/>
          <w:sz w:val="28"/>
          <w:szCs w:val="28"/>
        </w:rPr>
        <w:t>м</w:t>
      </w:r>
      <w:r w:rsidRPr="00F4764D">
        <w:rPr>
          <w:rFonts w:ascii="Times New Roman" w:hAnsi="Times New Roman"/>
          <w:sz w:val="28"/>
          <w:szCs w:val="28"/>
        </w:rPr>
        <w:t xml:space="preserve"> кооператив</w:t>
      </w:r>
      <w:r>
        <w:rPr>
          <w:rFonts w:ascii="Times New Roman" w:hAnsi="Times New Roman"/>
          <w:sz w:val="28"/>
          <w:szCs w:val="28"/>
        </w:rPr>
        <w:t xml:space="preserve">ом «Заветы Ленина» </w:t>
      </w:r>
      <w:r w:rsidR="00896557">
        <w:rPr>
          <w:rFonts w:ascii="Times New Roman" w:hAnsi="Times New Roman"/>
          <w:sz w:val="28"/>
          <w:szCs w:val="28"/>
        </w:rPr>
        <w:t>для реализации общественного проекта было внесено добровольное пожертвов</w:t>
      </w:r>
      <w:r w:rsidR="00896557">
        <w:rPr>
          <w:rFonts w:ascii="Times New Roman" w:hAnsi="Times New Roman"/>
          <w:sz w:val="28"/>
          <w:szCs w:val="28"/>
        </w:rPr>
        <w:t>а</w:t>
      </w:r>
      <w:r w:rsidR="00896557">
        <w:rPr>
          <w:rFonts w:ascii="Times New Roman" w:hAnsi="Times New Roman"/>
          <w:sz w:val="28"/>
          <w:szCs w:val="28"/>
        </w:rPr>
        <w:t xml:space="preserve">ние в размере </w:t>
      </w:r>
      <w:r>
        <w:rPr>
          <w:rFonts w:ascii="Times New Roman" w:hAnsi="Times New Roman"/>
          <w:sz w:val="28"/>
          <w:szCs w:val="28"/>
        </w:rPr>
        <w:t>105 тыс.</w:t>
      </w:r>
      <w:r w:rsidR="00896557">
        <w:rPr>
          <w:rFonts w:ascii="Times New Roman" w:hAnsi="Times New Roman"/>
          <w:sz w:val="28"/>
          <w:szCs w:val="28"/>
        </w:rPr>
        <w:t xml:space="preserve"> рублей</w:t>
      </w:r>
      <w:r w:rsidR="003028A0">
        <w:rPr>
          <w:rFonts w:ascii="Times New Roman" w:hAnsi="Times New Roman"/>
          <w:sz w:val="28"/>
          <w:szCs w:val="28"/>
        </w:rPr>
        <w:t xml:space="preserve">. Дополнительно из местного бюджета </w:t>
      </w:r>
      <w:r>
        <w:rPr>
          <w:rFonts w:ascii="Times New Roman" w:hAnsi="Times New Roman"/>
          <w:sz w:val="28"/>
          <w:szCs w:val="28"/>
        </w:rPr>
        <w:t xml:space="preserve">сельского поселения Покровка </w:t>
      </w:r>
      <w:r w:rsidR="003028A0">
        <w:rPr>
          <w:rFonts w:ascii="Times New Roman" w:hAnsi="Times New Roman"/>
          <w:sz w:val="28"/>
          <w:szCs w:val="28"/>
        </w:rPr>
        <w:t xml:space="preserve">была выделена </w:t>
      </w:r>
      <w:r>
        <w:rPr>
          <w:rFonts w:ascii="Times New Roman" w:hAnsi="Times New Roman"/>
          <w:sz w:val="28"/>
          <w:szCs w:val="28"/>
        </w:rPr>
        <w:t xml:space="preserve">сумма в размере </w:t>
      </w:r>
      <w:r w:rsidRPr="00AE1001">
        <w:rPr>
          <w:rFonts w:ascii="Times New Roman" w:hAnsi="Times New Roman"/>
          <w:sz w:val="28"/>
          <w:szCs w:val="28"/>
        </w:rPr>
        <w:t xml:space="preserve">405 </w:t>
      </w:r>
      <w:r>
        <w:rPr>
          <w:rFonts w:ascii="Times New Roman" w:hAnsi="Times New Roman"/>
          <w:sz w:val="28"/>
          <w:szCs w:val="28"/>
        </w:rPr>
        <w:t>тыс.</w:t>
      </w:r>
      <w:r w:rsidR="003028A0">
        <w:rPr>
          <w:rFonts w:ascii="Times New Roman" w:hAnsi="Times New Roman"/>
          <w:sz w:val="28"/>
          <w:szCs w:val="28"/>
        </w:rPr>
        <w:t xml:space="preserve"> рублей. Из облас</w:t>
      </w:r>
      <w:r w:rsidR="003028A0">
        <w:rPr>
          <w:rFonts w:ascii="Times New Roman" w:hAnsi="Times New Roman"/>
          <w:sz w:val="28"/>
          <w:szCs w:val="28"/>
        </w:rPr>
        <w:t>т</w:t>
      </w:r>
      <w:r w:rsidR="003028A0">
        <w:rPr>
          <w:rFonts w:ascii="Times New Roman" w:hAnsi="Times New Roman"/>
          <w:sz w:val="28"/>
          <w:szCs w:val="28"/>
        </w:rPr>
        <w:t>ного бюджета на реализацию общественного проекта</w:t>
      </w:r>
      <w:r w:rsidR="003028A0" w:rsidRPr="003028A0">
        <w:rPr>
          <w:rFonts w:ascii="Times New Roman" w:hAnsi="Times New Roman"/>
          <w:sz w:val="28"/>
          <w:szCs w:val="28"/>
        </w:rPr>
        <w:t xml:space="preserve"> </w:t>
      </w:r>
      <w:r w:rsidR="003028A0">
        <w:rPr>
          <w:rFonts w:ascii="Times New Roman" w:hAnsi="Times New Roman"/>
          <w:sz w:val="28"/>
          <w:szCs w:val="28"/>
        </w:rPr>
        <w:t xml:space="preserve">было выделено </w:t>
      </w:r>
      <w:r>
        <w:rPr>
          <w:rFonts w:ascii="Times New Roman" w:hAnsi="Times New Roman"/>
          <w:sz w:val="28"/>
          <w:szCs w:val="28"/>
        </w:rPr>
        <w:t>990 тыс.</w:t>
      </w:r>
      <w:r w:rsidR="003028A0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0334B94" w14:textId="1E1A0593" w:rsidR="007758C6" w:rsidRDefault="00D173DD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реализации проекта д</w:t>
      </w:r>
      <w:r w:rsidR="007758C6">
        <w:rPr>
          <w:rFonts w:ascii="Times New Roman" w:hAnsi="Times New Roman"/>
          <w:sz w:val="28"/>
          <w:szCs w:val="28"/>
        </w:rPr>
        <w:t xml:space="preserve">орога введена в эксплуатацию, что обеспечило проезд жителей в любую погоду в центр села и на региональную </w:t>
      </w:r>
      <w:r>
        <w:rPr>
          <w:rFonts w:ascii="Times New Roman" w:hAnsi="Times New Roman"/>
          <w:sz w:val="28"/>
          <w:szCs w:val="28"/>
        </w:rPr>
        <w:t>трасс</w:t>
      </w:r>
      <w:r w:rsidR="007758C6">
        <w:rPr>
          <w:rFonts w:ascii="Times New Roman" w:hAnsi="Times New Roman"/>
          <w:sz w:val="28"/>
          <w:szCs w:val="28"/>
        </w:rPr>
        <w:t xml:space="preserve">у. </w:t>
      </w:r>
    </w:p>
    <w:p w14:paraId="2AE7596A" w14:textId="632000C5" w:rsidR="007758C6" w:rsidRPr="004713AB" w:rsidRDefault="00EB2E04" w:rsidP="00FF5161">
      <w:pPr>
        <w:spacing w:line="360" w:lineRule="auto"/>
        <w:ind w:right="108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713AB">
        <w:rPr>
          <w:rFonts w:ascii="Times New Roman" w:hAnsi="Times New Roman"/>
          <w:sz w:val="28"/>
          <w:szCs w:val="28"/>
        </w:rPr>
        <w:t>.</w:t>
      </w:r>
      <w:r w:rsidR="004713AB" w:rsidRPr="00FF5161">
        <w:rPr>
          <w:rFonts w:ascii="Times New Roman" w:hAnsi="Times New Roman"/>
          <w:sz w:val="28"/>
          <w:szCs w:val="28"/>
        </w:rPr>
        <w:t xml:space="preserve"> </w:t>
      </w:r>
      <w:r w:rsidR="004713AB" w:rsidRPr="004713AB">
        <w:rPr>
          <w:rFonts w:ascii="Times New Roman" w:hAnsi="Times New Roman"/>
          <w:b/>
          <w:sz w:val="28"/>
          <w:szCs w:val="28"/>
        </w:rPr>
        <w:t>Общественный проект «Обустройство прилегающей территории с целью создания зоны отдыха парка «Дружба», реализуемый в сельском п</w:t>
      </w:r>
      <w:r w:rsidR="004713AB" w:rsidRPr="004713AB">
        <w:rPr>
          <w:rFonts w:ascii="Times New Roman" w:hAnsi="Times New Roman"/>
          <w:b/>
          <w:sz w:val="28"/>
          <w:szCs w:val="28"/>
        </w:rPr>
        <w:t>о</w:t>
      </w:r>
      <w:r w:rsidR="004713AB" w:rsidRPr="004713AB">
        <w:rPr>
          <w:rFonts w:ascii="Times New Roman" w:hAnsi="Times New Roman"/>
          <w:b/>
          <w:sz w:val="28"/>
          <w:szCs w:val="28"/>
        </w:rPr>
        <w:t>селении</w:t>
      </w:r>
      <w:r w:rsidR="007758C6" w:rsidRPr="004713AB">
        <w:rPr>
          <w:rFonts w:ascii="Times New Roman" w:hAnsi="Times New Roman"/>
          <w:b/>
          <w:sz w:val="28"/>
          <w:szCs w:val="28"/>
        </w:rPr>
        <w:t xml:space="preserve"> Пестравка муниципального района Пестравский</w:t>
      </w:r>
      <w:r w:rsidR="004713AB">
        <w:rPr>
          <w:rFonts w:ascii="Times New Roman" w:hAnsi="Times New Roman"/>
          <w:b/>
          <w:sz w:val="28"/>
          <w:szCs w:val="28"/>
        </w:rPr>
        <w:t>.</w:t>
      </w:r>
      <w:r w:rsidR="007758C6" w:rsidRPr="004713AB">
        <w:rPr>
          <w:rFonts w:ascii="Times New Roman" w:hAnsi="Times New Roman"/>
          <w:b/>
          <w:sz w:val="28"/>
          <w:szCs w:val="28"/>
        </w:rPr>
        <w:t xml:space="preserve"> </w:t>
      </w:r>
    </w:p>
    <w:p w14:paraId="085DF986" w14:textId="735BD810" w:rsidR="007758C6" w:rsidRPr="00793690" w:rsidRDefault="007758C6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793690">
        <w:rPr>
          <w:rFonts w:ascii="Times New Roman" w:hAnsi="Times New Roman"/>
          <w:sz w:val="28"/>
          <w:szCs w:val="28"/>
        </w:rPr>
        <w:t>Одной из основных проблем в сфере благоустройства села Пестравка м</w:t>
      </w:r>
      <w:r w:rsidRPr="00793690">
        <w:rPr>
          <w:rFonts w:ascii="Times New Roman" w:hAnsi="Times New Roman"/>
          <w:sz w:val="28"/>
          <w:szCs w:val="28"/>
        </w:rPr>
        <w:t>у</w:t>
      </w:r>
      <w:r w:rsidRPr="00793690">
        <w:rPr>
          <w:rFonts w:ascii="Times New Roman" w:hAnsi="Times New Roman"/>
          <w:sz w:val="28"/>
          <w:szCs w:val="28"/>
        </w:rPr>
        <w:t xml:space="preserve">ниципального района Пестравский является малая обеспеченность </w:t>
      </w:r>
      <w:r w:rsidR="00A952A4">
        <w:rPr>
          <w:rFonts w:ascii="Times New Roman" w:hAnsi="Times New Roman"/>
          <w:sz w:val="28"/>
          <w:szCs w:val="28"/>
        </w:rPr>
        <w:t xml:space="preserve">жителей </w:t>
      </w:r>
      <w:r w:rsidRPr="00793690">
        <w:rPr>
          <w:rFonts w:ascii="Times New Roman" w:hAnsi="Times New Roman"/>
          <w:sz w:val="28"/>
          <w:szCs w:val="28"/>
        </w:rPr>
        <w:t>з</w:t>
      </w:r>
      <w:r w:rsidRPr="00793690">
        <w:rPr>
          <w:rFonts w:ascii="Times New Roman" w:hAnsi="Times New Roman"/>
          <w:sz w:val="28"/>
          <w:szCs w:val="28"/>
        </w:rPr>
        <w:t>о</w:t>
      </w:r>
      <w:r w:rsidRPr="00793690">
        <w:rPr>
          <w:rFonts w:ascii="Times New Roman" w:hAnsi="Times New Roman"/>
          <w:sz w:val="28"/>
          <w:szCs w:val="28"/>
        </w:rPr>
        <w:t xml:space="preserve">нами отдыха, низкая степень благоустройства существующих парков и скверов. </w:t>
      </w:r>
    </w:p>
    <w:p w14:paraId="0D6E5786" w14:textId="24A43F1F" w:rsidR="007758C6" w:rsidRDefault="007758C6" w:rsidP="009E7B5A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793690">
        <w:rPr>
          <w:rFonts w:ascii="Times New Roman" w:hAnsi="Times New Roman"/>
          <w:sz w:val="28"/>
          <w:szCs w:val="28"/>
        </w:rPr>
        <w:t>На сходах</w:t>
      </w:r>
      <w:r>
        <w:rPr>
          <w:rFonts w:ascii="Times New Roman" w:hAnsi="Times New Roman"/>
          <w:sz w:val="28"/>
          <w:szCs w:val="28"/>
        </w:rPr>
        <w:t xml:space="preserve"> граждан неоднократно обсуждался вопрос </w:t>
      </w:r>
      <w:r w:rsidR="00137E2A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необходимости проведения работ по</w:t>
      </w:r>
      <w:r w:rsidRPr="00793690">
        <w:rPr>
          <w:rFonts w:ascii="Times New Roman" w:hAnsi="Times New Roman"/>
          <w:sz w:val="28"/>
          <w:szCs w:val="28"/>
        </w:rPr>
        <w:t xml:space="preserve"> благоустройств</w:t>
      </w:r>
      <w:r>
        <w:rPr>
          <w:rFonts w:ascii="Times New Roman" w:hAnsi="Times New Roman"/>
          <w:sz w:val="28"/>
          <w:szCs w:val="28"/>
        </w:rPr>
        <w:t>у</w:t>
      </w:r>
      <w:r w:rsidRPr="00793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парка «Дружба».</w:t>
      </w:r>
      <w:r w:rsidRPr="00793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2017 году были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смотрены следующие виды работ: </w:t>
      </w:r>
      <w:r w:rsidRPr="00793690">
        <w:rPr>
          <w:rFonts w:ascii="Times New Roman" w:hAnsi="Times New Roman"/>
          <w:sz w:val="28"/>
          <w:szCs w:val="28"/>
        </w:rPr>
        <w:t>устройство арок входа в парк, устройство д</w:t>
      </w:r>
      <w:r w:rsidRPr="00793690">
        <w:rPr>
          <w:rFonts w:ascii="Times New Roman" w:hAnsi="Times New Roman"/>
          <w:sz w:val="28"/>
          <w:szCs w:val="28"/>
        </w:rPr>
        <w:t>о</w:t>
      </w:r>
      <w:r w:rsidRPr="00793690">
        <w:rPr>
          <w:rFonts w:ascii="Times New Roman" w:hAnsi="Times New Roman"/>
          <w:sz w:val="28"/>
          <w:szCs w:val="28"/>
        </w:rPr>
        <w:t>рожек из тротуарной плитки, монтаж наружного освещения, установка скамеек и урн, монтаж детского игрового комплекса «Парусник».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D2079DB" w14:textId="1176C870" w:rsidR="007758C6" w:rsidRDefault="007758C6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DA23C4">
        <w:rPr>
          <w:rFonts w:ascii="Times New Roman" w:hAnsi="Times New Roman"/>
          <w:sz w:val="28"/>
          <w:szCs w:val="28"/>
        </w:rPr>
        <w:t xml:space="preserve">Общая стоимость </w:t>
      </w:r>
      <w:r w:rsidR="008D74D3">
        <w:rPr>
          <w:rFonts w:ascii="Times New Roman" w:hAnsi="Times New Roman"/>
          <w:sz w:val="28"/>
          <w:szCs w:val="28"/>
        </w:rPr>
        <w:t xml:space="preserve">реализации </w:t>
      </w:r>
      <w:r w:rsidR="00D5518F">
        <w:rPr>
          <w:rFonts w:ascii="Times New Roman" w:hAnsi="Times New Roman"/>
          <w:sz w:val="28"/>
          <w:szCs w:val="28"/>
        </w:rPr>
        <w:t>проекта составила 1667 тыс.</w:t>
      </w:r>
      <w:r w:rsidRPr="00DA23C4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из кот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рых </w:t>
      </w:r>
      <w:r w:rsidRPr="00DA23C4">
        <w:rPr>
          <w:rFonts w:ascii="Times New Roman" w:hAnsi="Times New Roman"/>
          <w:sz w:val="28"/>
          <w:szCs w:val="28"/>
        </w:rPr>
        <w:t>финансовая поддержка со сторо</w:t>
      </w:r>
      <w:r w:rsidR="00D5518F">
        <w:rPr>
          <w:rFonts w:ascii="Times New Roman" w:hAnsi="Times New Roman"/>
          <w:sz w:val="28"/>
          <w:szCs w:val="28"/>
        </w:rPr>
        <w:t>ны населения составила 117 тыс.</w:t>
      </w:r>
      <w:r w:rsidRPr="00DA23C4">
        <w:rPr>
          <w:rFonts w:ascii="Times New Roman" w:hAnsi="Times New Roman"/>
          <w:sz w:val="28"/>
          <w:szCs w:val="28"/>
        </w:rPr>
        <w:t xml:space="preserve"> рублей</w:t>
      </w:r>
      <w:r w:rsidR="00D551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D5518F">
        <w:rPr>
          <w:rFonts w:ascii="Times New Roman" w:hAnsi="Times New Roman"/>
          <w:sz w:val="28"/>
          <w:szCs w:val="28"/>
        </w:rPr>
        <w:t>И</w:t>
      </w:r>
      <w:r w:rsidRPr="00DA23C4">
        <w:rPr>
          <w:rFonts w:ascii="Times New Roman" w:hAnsi="Times New Roman"/>
          <w:sz w:val="28"/>
          <w:szCs w:val="28"/>
        </w:rPr>
        <w:t xml:space="preserve">з местного бюджета </w:t>
      </w:r>
      <w:r w:rsidR="00D5518F">
        <w:rPr>
          <w:rFonts w:ascii="Times New Roman" w:hAnsi="Times New Roman"/>
          <w:sz w:val="28"/>
          <w:szCs w:val="28"/>
        </w:rPr>
        <w:t xml:space="preserve">была </w:t>
      </w:r>
      <w:r w:rsidRPr="00DA23C4">
        <w:rPr>
          <w:rFonts w:ascii="Times New Roman" w:hAnsi="Times New Roman"/>
          <w:sz w:val="28"/>
          <w:szCs w:val="28"/>
        </w:rPr>
        <w:t>выд</w:t>
      </w:r>
      <w:r w:rsidR="00D5518F">
        <w:rPr>
          <w:rFonts w:ascii="Times New Roman" w:hAnsi="Times New Roman"/>
          <w:sz w:val="28"/>
          <w:szCs w:val="28"/>
        </w:rPr>
        <w:t xml:space="preserve">елена сумма в размере 550 тыс. </w:t>
      </w:r>
      <w:r w:rsidRPr="00DA23C4">
        <w:rPr>
          <w:rFonts w:ascii="Times New Roman" w:hAnsi="Times New Roman"/>
          <w:sz w:val="28"/>
          <w:szCs w:val="28"/>
        </w:rPr>
        <w:t>рублей</w:t>
      </w:r>
      <w:r>
        <w:rPr>
          <w:rFonts w:ascii="Times New Roman" w:hAnsi="Times New Roman"/>
          <w:sz w:val="28"/>
          <w:szCs w:val="28"/>
        </w:rPr>
        <w:t xml:space="preserve">. </w:t>
      </w:r>
      <w:r w:rsidR="00EA107D">
        <w:rPr>
          <w:rFonts w:ascii="Times New Roman" w:hAnsi="Times New Roman"/>
          <w:sz w:val="28"/>
          <w:szCs w:val="28"/>
        </w:rPr>
        <w:t xml:space="preserve">Оставшаяся часть средств была предоставлена из областного бюджета. </w:t>
      </w:r>
    </w:p>
    <w:p w14:paraId="41094329" w14:textId="3CD9AF7B" w:rsidR="007758C6" w:rsidRPr="00EA107D" w:rsidRDefault="00EB2E04" w:rsidP="00EA107D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EA107D">
        <w:rPr>
          <w:rFonts w:ascii="Times New Roman" w:hAnsi="Times New Roman"/>
          <w:sz w:val="28"/>
          <w:szCs w:val="28"/>
        </w:rPr>
        <w:t xml:space="preserve">. </w:t>
      </w:r>
      <w:r w:rsidR="00EA107D" w:rsidRPr="00EA107D">
        <w:rPr>
          <w:rFonts w:ascii="Times New Roman" w:hAnsi="Times New Roman"/>
          <w:b/>
          <w:sz w:val="28"/>
          <w:szCs w:val="28"/>
        </w:rPr>
        <w:t>Общественный</w:t>
      </w:r>
      <w:r w:rsidR="00EA107D">
        <w:rPr>
          <w:rFonts w:ascii="Times New Roman" w:hAnsi="Times New Roman"/>
          <w:sz w:val="28"/>
          <w:szCs w:val="28"/>
        </w:rPr>
        <w:t xml:space="preserve"> </w:t>
      </w:r>
      <w:r w:rsidR="00EA107D">
        <w:rPr>
          <w:rFonts w:ascii="Times New Roman" w:hAnsi="Times New Roman"/>
          <w:b/>
          <w:sz w:val="28"/>
          <w:szCs w:val="28"/>
        </w:rPr>
        <w:t>проект</w:t>
      </w:r>
      <w:r w:rsidR="007758C6" w:rsidRPr="00EA107D">
        <w:rPr>
          <w:rFonts w:ascii="Times New Roman" w:hAnsi="Times New Roman"/>
          <w:b/>
          <w:sz w:val="28"/>
          <w:szCs w:val="28"/>
        </w:rPr>
        <w:t xml:space="preserve"> «Благоустройство территории около Дома культуры»</w:t>
      </w:r>
      <w:r w:rsidR="00EA107D">
        <w:rPr>
          <w:rFonts w:ascii="Times New Roman" w:hAnsi="Times New Roman"/>
          <w:b/>
          <w:sz w:val="28"/>
          <w:szCs w:val="28"/>
        </w:rPr>
        <w:t>, реализуемый в сельском поселении</w:t>
      </w:r>
      <w:r w:rsidR="00EA107D" w:rsidRPr="00EA107D">
        <w:rPr>
          <w:rFonts w:ascii="Times New Roman" w:hAnsi="Times New Roman"/>
          <w:b/>
          <w:sz w:val="28"/>
          <w:szCs w:val="28"/>
        </w:rPr>
        <w:t xml:space="preserve"> Криволучье-Ивановка м</w:t>
      </w:r>
      <w:r w:rsidR="00EA107D" w:rsidRPr="00EA107D">
        <w:rPr>
          <w:rFonts w:ascii="Times New Roman" w:hAnsi="Times New Roman"/>
          <w:b/>
          <w:sz w:val="28"/>
          <w:szCs w:val="28"/>
        </w:rPr>
        <w:t>у</w:t>
      </w:r>
      <w:r w:rsidR="00EA107D" w:rsidRPr="00EA107D">
        <w:rPr>
          <w:rFonts w:ascii="Times New Roman" w:hAnsi="Times New Roman"/>
          <w:b/>
          <w:sz w:val="28"/>
          <w:szCs w:val="28"/>
        </w:rPr>
        <w:t>ниципального района Красноармей</w:t>
      </w:r>
      <w:r w:rsidR="00EA107D">
        <w:rPr>
          <w:rFonts w:ascii="Times New Roman" w:hAnsi="Times New Roman"/>
          <w:b/>
          <w:sz w:val="28"/>
          <w:szCs w:val="28"/>
        </w:rPr>
        <w:t>ский.</w:t>
      </w:r>
    </w:p>
    <w:p w14:paraId="1B6251D7" w14:textId="61F487A6" w:rsidR="007758C6" w:rsidRPr="00AC0C26" w:rsidRDefault="007758C6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B41858">
        <w:rPr>
          <w:rFonts w:ascii="Times New Roman" w:hAnsi="Times New Roman"/>
          <w:sz w:val="28"/>
          <w:szCs w:val="28"/>
        </w:rPr>
        <w:t xml:space="preserve">Все </w:t>
      </w:r>
      <w:r w:rsidR="006775D4">
        <w:rPr>
          <w:rFonts w:ascii="Times New Roman" w:hAnsi="Times New Roman"/>
          <w:sz w:val="28"/>
          <w:szCs w:val="28"/>
        </w:rPr>
        <w:t xml:space="preserve">общественные </w:t>
      </w:r>
      <w:r w:rsidRPr="00B41858">
        <w:rPr>
          <w:rFonts w:ascii="Times New Roman" w:hAnsi="Times New Roman"/>
          <w:sz w:val="28"/>
          <w:szCs w:val="28"/>
        </w:rPr>
        <w:t xml:space="preserve">мероприятия </w:t>
      </w:r>
      <w:r>
        <w:rPr>
          <w:rFonts w:ascii="Times New Roman" w:hAnsi="Times New Roman"/>
          <w:sz w:val="28"/>
          <w:szCs w:val="28"/>
        </w:rPr>
        <w:t xml:space="preserve">в селе </w:t>
      </w:r>
      <w:r w:rsidR="006775D4" w:rsidRPr="00B41858">
        <w:rPr>
          <w:rFonts w:ascii="Times New Roman" w:hAnsi="Times New Roman"/>
          <w:sz w:val="28"/>
          <w:szCs w:val="28"/>
        </w:rPr>
        <w:t xml:space="preserve">Криволучье-Ивановка </w:t>
      </w:r>
      <w:r>
        <w:rPr>
          <w:rFonts w:ascii="Times New Roman" w:hAnsi="Times New Roman"/>
          <w:sz w:val="28"/>
          <w:szCs w:val="28"/>
        </w:rPr>
        <w:t xml:space="preserve">проходят на </w:t>
      </w:r>
      <w:r w:rsidR="006775D4">
        <w:rPr>
          <w:rFonts w:ascii="Times New Roman" w:hAnsi="Times New Roman"/>
          <w:sz w:val="28"/>
          <w:szCs w:val="28"/>
        </w:rPr>
        <w:t xml:space="preserve">центральной </w:t>
      </w:r>
      <w:r>
        <w:rPr>
          <w:rFonts w:ascii="Times New Roman" w:hAnsi="Times New Roman"/>
          <w:sz w:val="28"/>
          <w:szCs w:val="28"/>
        </w:rPr>
        <w:t>площади</w:t>
      </w:r>
      <w:r w:rsidR="006775D4">
        <w:rPr>
          <w:rFonts w:ascii="Times New Roman" w:hAnsi="Times New Roman"/>
          <w:sz w:val="28"/>
          <w:szCs w:val="28"/>
        </w:rPr>
        <w:t xml:space="preserve"> около</w:t>
      </w:r>
      <w:r>
        <w:rPr>
          <w:rFonts w:ascii="Times New Roman" w:hAnsi="Times New Roman"/>
          <w:sz w:val="28"/>
          <w:szCs w:val="28"/>
        </w:rPr>
        <w:t xml:space="preserve"> </w:t>
      </w:r>
      <w:r w:rsidR="006775D4" w:rsidRPr="00B41858">
        <w:rPr>
          <w:rFonts w:ascii="Times New Roman" w:hAnsi="Times New Roman"/>
          <w:sz w:val="28"/>
          <w:szCs w:val="28"/>
        </w:rPr>
        <w:t>Дом</w:t>
      </w:r>
      <w:r w:rsidR="006775D4">
        <w:rPr>
          <w:rFonts w:ascii="Times New Roman" w:hAnsi="Times New Roman"/>
          <w:sz w:val="28"/>
          <w:szCs w:val="28"/>
        </w:rPr>
        <w:t>а</w:t>
      </w:r>
      <w:r w:rsidR="006775D4" w:rsidRPr="00B41858">
        <w:rPr>
          <w:rFonts w:ascii="Times New Roman" w:hAnsi="Times New Roman"/>
          <w:sz w:val="28"/>
          <w:szCs w:val="28"/>
        </w:rPr>
        <w:t xml:space="preserve"> культуры</w:t>
      </w:r>
      <w:r w:rsidRPr="00B4185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</w:t>
      </w:r>
      <w:r w:rsidR="00176E36">
        <w:rPr>
          <w:rFonts w:ascii="Times New Roman" w:hAnsi="Times New Roman"/>
          <w:sz w:val="28"/>
          <w:szCs w:val="28"/>
        </w:rPr>
        <w:t>та территория</w:t>
      </w:r>
      <w:r w:rsidRPr="00B41858">
        <w:rPr>
          <w:rFonts w:ascii="Times New Roman" w:hAnsi="Times New Roman"/>
          <w:sz w:val="28"/>
          <w:szCs w:val="28"/>
        </w:rPr>
        <w:t xml:space="preserve"> </w:t>
      </w:r>
      <w:r w:rsidR="00176E36">
        <w:rPr>
          <w:rFonts w:ascii="Times New Roman" w:hAnsi="Times New Roman"/>
          <w:sz w:val="28"/>
          <w:szCs w:val="28"/>
        </w:rPr>
        <w:t xml:space="preserve">является основным местом </w:t>
      </w:r>
      <w:r w:rsidRPr="00B41858">
        <w:rPr>
          <w:rFonts w:ascii="Times New Roman" w:hAnsi="Times New Roman"/>
          <w:sz w:val="28"/>
          <w:szCs w:val="28"/>
        </w:rPr>
        <w:t>досуга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858">
        <w:rPr>
          <w:rFonts w:ascii="Times New Roman" w:hAnsi="Times New Roman"/>
          <w:sz w:val="28"/>
          <w:szCs w:val="28"/>
        </w:rPr>
        <w:t>и отдыха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6A4">
        <w:rPr>
          <w:rFonts w:ascii="Times New Roman" w:hAnsi="Times New Roman"/>
          <w:sz w:val="28"/>
          <w:szCs w:val="28"/>
        </w:rPr>
        <w:t xml:space="preserve">подрастающего поколения. </w:t>
      </w:r>
      <w:r w:rsidR="002C2054" w:rsidRPr="004A56A4">
        <w:rPr>
          <w:rFonts w:ascii="Times New Roman" w:hAnsi="Times New Roman"/>
          <w:sz w:val="28"/>
          <w:szCs w:val="28"/>
        </w:rPr>
        <w:t>Ежегодно А</w:t>
      </w:r>
      <w:r w:rsidRPr="004A56A4">
        <w:rPr>
          <w:rFonts w:ascii="Times New Roman" w:hAnsi="Times New Roman"/>
          <w:sz w:val="28"/>
          <w:szCs w:val="28"/>
        </w:rPr>
        <w:t xml:space="preserve">дминистрация сельского поселения совместно с работниками культуры </w:t>
      </w:r>
      <w:r w:rsidR="004A56A4" w:rsidRPr="004A56A4">
        <w:rPr>
          <w:rFonts w:ascii="Times New Roman" w:hAnsi="Times New Roman"/>
          <w:sz w:val="28"/>
          <w:szCs w:val="28"/>
        </w:rPr>
        <w:t>занимае</w:t>
      </w:r>
      <w:r w:rsidRPr="004A56A4">
        <w:rPr>
          <w:rFonts w:ascii="Times New Roman" w:hAnsi="Times New Roman"/>
          <w:sz w:val="28"/>
          <w:szCs w:val="28"/>
        </w:rPr>
        <w:t>тся благ</w:t>
      </w:r>
      <w:r w:rsidRPr="004A56A4">
        <w:rPr>
          <w:rFonts w:ascii="Times New Roman" w:hAnsi="Times New Roman"/>
          <w:sz w:val="28"/>
          <w:szCs w:val="28"/>
        </w:rPr>
        <w:t>о</w:t>
      </w:r>
      <w:r w:rsidRPr="004A56A4">
        <w:rPr>
          <w:rFonts w:ascii="Times New Roman" w:hAnsi="Times New Roman"/>
          <w:sz w:val="28"/>
          <w:szCs w:val="28"/>
        </w:rPr>
        <w:t xml:space="preserve">устройством площади. Регулярно </w:t>
      </w:r>
      <w:r w:rsidR="004A56A4">
        <w:rPr>
          <w:rFonts w:ascii="Times New Roman" w:hAnsi="Times New Roman"/>
          <w:sz w:val="28"/>
          <w:szCs w:val="28"/>
        </w:rPr>
        <w:t>осуществляетс</w:t>
      </w:r>
      <w:r w:rsidRPr="004A56A4">
        <w:rPr>
          <w:rFonts w:ascii="Times New Roman" w:hAnsi="Times New Roman"/>
          <w:sz w:val="28"/>
          <w:szCs w:val="28"/>
        </w:rPr>
        <w:t>я уход</w:t>
      </w:r>
      <w:r>
        <w:rPr>
          <w:rFonts w:ascii="Times New Roman" w:hAnsi="Times New Roman"/>
          <w:sz w:val="28"/>
          <w:szCs w:val="28"/>
        </w:rPr>
        <w:t xml:space="preserve"> за зелеными насажден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ями. </w:t>
      </w:r>
    </w:p>
    <w:p w14:paraId="25EA65B2" w14:textId="3B6AD624" w:rsidR="007758C6" w:rsidRDefault="00D553C4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</w:t>
      </w:r>
      <w:r w:rsidR="007758C6">
        <w:rPr>
          <w:rFonts w:ascii="Times New Roman" w:hAnsi="Times New Roman"/>
          <w:sz w:val="28"/>
          <w:szCs w:val="28"/>
        </w:rPr>
        <w:t>дминистрацию сельско</w:t>
      </w:r>
      <w:r>
        <w:rPr>
          <w:rFonts w:ascii="Times New Roman" w:hAnsi="Times New Roman"/>
          <w:sz w:val="28"/>
          <w:szCs w:val="28"/>
        </w:rPr>
        <w:t>го поселения поступало большое количество</w:t>
      </w:r>
      <w:r w:rsidR="007758C6">
        <w:rPr>
          <w:rFonts w:ascii="Times New Roman" w:hAnsi="Times New Roman"/>
          <w:sz w:val="28"/>
          <w:szCs w:val="28"/>
        </w:rPr>
        <w:t xml:space="preserve"> обращений по </w:t>
      </w:r>
      <w:r>
        <w:rPr>
          <w:rFonts w:ascii="Times New Roman" w:hAnsi="Times New Roman"/>
          <w:sz w:val="28"/>
          <w:szCs w:val="28"/>
        </w:rPr>
        <w:t xml:space="preserve">вопросу </w:t>
      </w:r>
      <w:r w:rsidR="007758C6">
        <w:rPr>
          <w:rFonts w:ascii="Times New Roman" w:hAnsi="Times New Roman"/>
          <w:sz w:val="28"/>
          <w:szCs w:val="28"/>
        </w:rPr>
        <w:t>благо</w:t>
      </w:r>
      <w:r>
        <w:rPr>
          <w:rFonts w:ascii="Times New Roman" w:hAnsi="Times New Roman"/>
          <w:sz w:val="28"/>
          <w:szCs w:val="28"/>
        </w:rPr>
        <w:t>устройства</w:t>
      </w:r>
      <w:r w:rsidR="007758C6">
        <w:rPr>
          <w:rFonts w:ascii="Times New Roman" w:hAnsi="Times New Roman"/>
          <w:sz w:val="28"/>
          <w:szCs w:val="28"/>
        </w:rPr>
        <w:t xml:space="preserve"> территории около Дома культуры. Обобщив и </w:t>
      </w:r>
      <w:r w:rsidR="007758C6" w:rsidRPr="00AC0C26">
        <w:rPr>
          <w:rFonts w:ascii="Times New Roman" w:hAnsi="Times New Roman"/>
          <w:sz w:val="28"/>
          <w:szCs w:val="28"/>
        </w:rPr>
        <w:t>рассмотрев</w:t>
      </w:r>
      <w:r w:rsidR="007758C6">
        <w:rPr>
          <w:rFonts w:ascii="Times New Roman" w:hAnsi="Times New Roman"/>
          <w:sz w:val="28"/>
          <w:szCs w:val="28"/>
        </w:rPr>
        <w:t xml:space="preserve"> предложения граждан</w:t>
      </w:r>
      <w:r>
        <w:rPr>
          <w:rFonts w:ascii="Times New Roman" w:hAnsi="Times New Roman"/>
          <w:sz w:val="28"/>
          <w:szCs w:val="28"/>
        </w:rPr>
        <w:t>, А</w:t>
      </w:r>
      <w:r w:rsidR="007758C6" w:rsidRPr="00AC0C26">
        <w:rPr>
          <w:rFonts w:ascii="Times New Roman" w:hAnsi="Times New Roman"/>
          <w:sz w:val="28"/>
          <w:szCs w:val="28"/>
        </w:rPr>
        <w:t>дминистрац</w:t>
      </w:r>
      <w:r w:rsidR="007758C6">
        <w:rPr>
          <w:rFonts w:ascii="Times New Roman" w:hAnsi="Times New Roman"/>
          <w:sz w:val="28"/>
          <w:szCs w:val="28"/>
        </w:rPr>
        <w:t>ия сельского посел</w:t>
      </w:r>
      <w:r w:rsidR="007758C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ния</w:t>
      </w:r>
      <w:r w:rsidR="007758C6">
        <w:rPr>
          <w:rFonts w:ascii="Times New Roman" w:hAnsi="Times New Roman"/>
          <w:sz w:val="28"/>
          <w:szCs w:val="28"/>
        </w:rPr>
        <w:t xml:space="preserve"> совместно с </w:t>
      </w:r>
      <w:r>
        <w:rPr>
          <w:rFonts w:ascii="Times New Roman" w:hAnsi="Times New Roman"/>
          <w:sz w:val="28"/>
          <w:szCs w:val="28"/>
        </w:rPr>
        <w:t>депутатами</w:t>
      </w:r>
      <w:r w:rsidR="007758C6" w:rsidRPr="00AC0C26">
        <w:rPr>
          <w:rFonts w:ascii="Times New Roman" w:hAnsi="Times New Roman"/>
          <w:sz w:val="28"/>
          <w:szCs w:val="28"/>
        </w:rPr>
        <w:t xml:space="preserve"> Собрания представителей </w:t>
      </w:r>
      <w:r w:rsidR="007758C6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758C6" w:rsidRPr="00AC0C26">
        <w:rPr>
          <w:rFonts w:ascii="Times New Roman" w:hAnsi="Times New Roman"/>
          <w:sz w:val="28"/>
          <w:szCs w:val="28"/>
        </w:rPr>
        <w:t>пр</w:t>
      </w:r>
      <w:r w:rsidR="007758C6" w:rsidRPr="00AC0C2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информировала</w:t>
      </w:r>
      <w:r w:rsidR="007758C6" w:rsidRPr="00AC0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жителей </w:t>
      </w:r>
      <w:r w:rsidR="007758C6">
        <w:rPr>
          <w:rFonts w:ascii="Times New Roman" w:hAnsi="Times New Roman"/>
          <w:sz w:val="28"/>
          <w:szCs w:val="28"/>
        </w:rPr>
        <w:t>о государственной программе «</w:t>
      </w:r>
      <w:r w:rsidR="007758C6" w:rsidRPr="00AC0C26">
        <w:rPr>
          <w:rFonts w:ascii="Times New Roman" w:hAnsi="Times New Roman"/>
          <w:sz w:val="28"/>
          <w:szCs w:val="28"/>
        </w:rPr>
        <w:t>Поддержка инициатив населения муниципальных образований в Самарской области</w:t>
      </w:r>
      <w:r w:rsidR="007758C6">
        <w:rPr>
          <w:rFonts w:ascii="Times New Roman" w:hAnsi="Times New Roman"/>
          <w:sz w:val="28"/>
          <w:szCs w:val="28"/>
        </w:rPr>
        <w:t>»</w:t>
      </w:r>
      <w:r w:rsidR="007758C6" w:rsidRPr="00AC0C26">
        <w:rPr>
          <w:rFonts w:ascii="Times New Roman" w:hAnsi="Times New Roman"/>
          <w:sz w:val="28"/>
          <w:szCs w:val="28"/>
        </w:rPr>
        <w:t xml:space="preserve"> на собрании акт</w:t>
      </w:r>
      <w:r w:rsidR="007758C6" w:rsidRPr="00AC0C26">
        <w:rPr>
          <w:rFonts w:ascii="Times New Roman" w:hAnsi="Times New Roman"/>
          <w:sz w:val="28"/>
          <w:szCs w:val="28"/>
        </w:rPr>
        <w:t>и</w:t>
      </w:r>
      <w:r w:rsidR="007758C6" w:rsidRPr="00AC0C26">
        <w:rPr>
          <w:rFonts w:ascii="Times New Roman" w:hAnsi="Times New Roman"/>
          <w:sz w:val="28"/>
          <w:szCs w:val="28"/>
        </w:rPr>
        <w:t>ва села и вышла с предложением об участии в данной программе.</w:t>
      </w:r>
    </w:p>
    <w:p w14:paraId="0BC9CCD3" w14:textId="57C3825C" w:rsidR="000E65B5" w:rsidRDefault="004D0643" w:rsidP="000E65B5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Добровольные пожертвования </w:t>
      </w:r>
      <w:r w:rsidR="007758C6" w:rsidRPr="00DD2C56">
        <w:rPr>
          <w:rFonts w:ascii="Times New Roman" w:hAnsi="Times New Roman"/>
          <w:sz w:val="28"/>
          <w:szCs w:val="28"/>
        </w:rPr>
        <w:t>жителей</w:t>
      </w:r>
      <w:r w:rsidR="007758C6">
        <w:rPr>
          <w:rFonts w:ascii="Times New Roman" w:hAnsi="Times New Roman"/>
          <w:sz w:val="28"/>
          <w:szCs w:val="28"/>
        </w:rPr>
        <w:t xml:space="preserve"> составили 7% от </w:t>
      </w:r>
      <w:r>
        <w:rPr>
          <w:rFonts w:ascii="Times New Roman" w:hAnsi="Times New Roman"/>
          <w:sz w:val="28"/>
          <w:szCs w:val="28"/>
        </w:rPr>
        <w:t xml:space="preserve">общей </w:t>
      </w:r>
      <w:r w:rsidR="007758C6">
        <w:rPr>
          <w:rFonts w:ascii="Times New Roman" w:hAnsi="Times New Roman"/>
          <w:sz w:val="28"/>
          <w:szCs w:val="28"/>
        </w:rPr>
        <w:t>стоимости проекта, о</w:t>
      </w:r>
      <w:r w:rsidR="007758C6" w:rsidRPr="00DD2C56">
        <w:rPr>
          <w:rFonts w:ascii="Times New Roman" w:hAnsi="Times New Roman"/>
          <w:sz w:val="28"/>
          <w:szCs w:val="28"/>
        </w:rPr>
        <w:t>бъем участия местного бюджета составил 13,9 % от стоимости реал</w:t>
      </w:r>
      <w:r w:rsidR="007758C6" w:rsidRPr="00DD2C56">
        <w:rPr>
          <w:rFonts w:ascii="Times New Roman" w:hAnsi="Times New Roman"/>
          <w:sz w:val="28"/>
          <w:szCs w:val="28"/>
        </w:rPr>
        <w:t>и</w:t>
      </w:r>
      <w:r w:rsidR="007758C6" w:rsidRPr="00DD2C56">
        <w:rPr>
          <w:rFonts w:ascii="Times New Roman" w:hAnsi="Times New Roman"/>
          <w:sz w:val="28"/>
          <w:szCs w:val="28"/>
        </w:rPr>
        <w:t>зации проекта.</w:t>
      </w:r>
      <w:r w:rsidR="00262DEB">
        <w:rPr>
          <w:rFonts w:ascii="Times New Roman" w:hAnsi="Times New Roman"/>
          <w:sz w:val="28"/>
          <w:szCs w:val="28"/>
        </w:rPr>
        <w:t xml:space="preserve"> </w:t>
      </w:r>
      <w:r w:rsidR="000E65B5">
        <w:rPr>
          <w:rFonts w:ascii="Times New Roman" w:hAnsi="Times New Roman"/>
          <w:sz w:val="28"/>
          <w:szCs w:val="28"/>
        </w:rPr>
        <w:t xml:space="preserve">Оставшаяся часть средств была предоставлена из областного бюджета. </w:t>
      </w:r>
    </w:p>
    <w:p w14:paraId="00877DBB" w14:textId="0802D4C6" w:rsidR="007758C6" w:rsidRDefault="000E65B5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реализацию</w:t>
      </w:r>
      <w:r w:rsidR="007758C6">
        <w:rPr>
          <w:rFonts w:ascii="Times New Roman" w:hAnsi="Times New Roman"/>
          <w:sz w:val="28"/>
          <w:szCs w:val="28"/>
        </w:rPr>
        <w:t xml:space="preserve"> проекта б</w:t>
      </w:r>
      <w:r>
        <w:rPr>
          <w:rFonts w:ascii="Times New Roman" w:hAnsi="Times New Roman"/>
          <w:sz w:val="28"/>
          <w:szCs w:val="28"/>
        </w:rPr>
        <w:t>ыло вовлечено около 250 человек</w:t>
      </w:r>
      <w:r w:rsidR="007758C6">
        <w:rPr>
          <w:rFonts w:ascii="Times New Roman" w:hAnsi="Times New Roman"/>
          <w:sz w:val="28"/>
          <w:szCs w:val="28"/>
        </w:rPr>
        <w:t xml:space="preserve">. </w:t>
      </w:r>
    </w:p>
    <w:p w14:paraId="68EF31FE" w14:textId="63A9BEB9" w:rsidR="007758C6" w:rsidRDefault="000E65B5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п</w:t>
      </w:r>
      <w:r w:rsidR="007758C6">
        <w:rPr>
          <w:rFonts w:ascii="Times New Roman" w:hAnsi="Times New Roman"/>
          <w:sz w:val="28"/>
          <w:szCs w:val="28"/>
        </w:rPr>
        <w:t xml:space="preserve">роект </w:t>
      </w:r>
      <w:r>
        <w:rPr>
          <w:rFonts w:ascii="Times New Roman" w:hAnsi="Times New Roman"/>
          <w:sz w:val="28"/>
          <w:szCs w:val="28"/>
        </w:rPr>
        <w:t xml:space="preserve">был </w:t>
      </w:r>
      <w:r w:rsidR="007758C6">
        <w:rPr>
          <w:rFonts w:ascii="Times New Roman" w:hAnsi="Times New Roman"/>
          <w:sz w:val="28"/>
          <w:szCs w:val="28"/>
        </w:rPr>
        <w:t xml:space="preserve">реализован </w:t>
      </w:r>
      <w:r w:rsidR="007758C6" w:rsidRPr="00DD2C56">
        <w:rPr>
          <w:rFonts w:ascii="Times New Roman" w:hAnsi="Times New Roman"/>
          <w:sz w:val="28"/>
          <w:szCs w:val="28"/>
        </w:rPr>
        <w:t>в конце ноября 2017 года.</w:t>
      </w:r>
      <w:r w:rsidR="007758C6">
        <w:rPr>
          <w:rFonts w:ascii="Times New Roman" w:hAnsi="Times New Roman"/>
          <w:sz w:val="28"/>
          <w:szCs w:val="28"/>
        </w:rPr>
        <w:t xml:space="preserve"> В рамках реализации данного проекта были установлены детский игровой комплекс с п</w:t>
      </w:r>
      <w:r w:rsidR="007758C6">
        <w:rPr>
          <w:rFonts w:ascii="Times New Roman" w:hAnsi="Times New Roman"/>
          <w:sz w:val="28"/>
          <w:szCs w:val="28"/>
        </w:rPr>
        <w:t>е</w:t>
      </w:r>
      <w:r w:rsidR="007758C6">
        <w:rPr>
          <w:rFonts w:ascii="Times New Roman" w:hAnsi="Times New Roman"/>
          <w:sz w:val="28"/>
          <w:szCs w:val="28"/>
        </w:rPr>
        <w:t xml:space="preserve">сочницей и горкой, скамейки, </w:t>
      </w:r>
      <w:r w:rsidR="007758C6" w:rsidRPr="00AC0C26">
        <w:rPr>
          <w:rFonts w:ascii="Times New Roman" w:hAnsi="Times New Roman"/>
          <w:sz w:val="28"/>
          <w:szCs w:val="28"/>
        </w:rPr>
        <w:t>урны</w:t>
      </w:r>
      <w:r w:rsidR="001F177B">
        <w:rPr>
          <w:rFonts w:ascii="Times New Roman" w:hAnsi="Times New Roman"/>
          <w:sz w:val="28"/>
          <w:szCs w:val="28"/>
        </w:rPr>
        <w:t>, вазоны,</w:t>
      </w:r>
      <w:r w:rsidR="007758C6" w:rsidRPr="00AC0C26">
        <w:rPr>
          <w:rFonts w:ascii="Times New Roman" w:hAnsi="Times New Roman"/>
          <w:sz w:val="28"/>
          <w:szCs w:val="28"/>
        </w:rPr>
        <w:t xml:space="preserve"> стенд «Доска почета»</w:t>
      </w:r>
      <w:r w:rsidR="007758C6">
        <w:rPr>
          <w:rFonts w:ascii="Times New Roman" w:hAnsi="Times New Roman"/>
          <w:sz w:val="28"/>
          <w:szCs w:val="28"/>
        </w:rPr>
        <w:t>, м</w:t>
      </w:r>
      <w:r w:rsidR="007758C6" w:rsidRPr="00AC0C26">
        <w:rPr>
          <w:rFonts w:ascii="Times New Roman" w:hAnsi="Times New Roman"/>
          <w:sz w:val="28"/>
          <w:szCs w:val="28"/>
        </w:rPr>
        <w:t>еталлич</w:t>
      </w:r>
      <w:r w:rsidR="007758C6" w:rsidRPr="00AC0C26">
        <w:rPr>
          <w:rFonts w:ascii="Times New Roman" w:hAnsi="Times New Roman"/>
          <w:sz w:val="28"/>
          <w:szCs w:val="28"/>
        </w:rPr>
        <w:t>е</w:t>
      </w:r>
      <w:r w:rsidR="007758C6" w:rsidRPr="00AC0C26">
        <w:rPr>
          <w:rFonts w:ascii="Times New Roman" w:hAnsi="Times New Roman"/>
          <w:sz w:val="28"/>
          <w:szCs w:val="28"/>
        </w:rPr>
        <w:t>ское ограждение</w:t>
      </w:r>
      <w:r w:rsidR="007758C6">
        <w:rPr>
          <w:rFonts w:ascii="Times New Roman" w:hAnsi="Times New Roman"/>
          <w:sz w:val="28"/>
          <w:szCs w:val="28"/>
        </w:rPr>
        <w:t xml:space="preserve">. Также было произведено устройство тротуарной плитки и </w:t>
      </w:r>
      <w:r w:rsidR="007758C6" w:rsidRPr="00AC0C26">
        <w:rPr>
          <w:rFonts w:ascii="Times New Roman" w:hAnsi="Times New Roman"/>
          <w:sz w:val="28"/>
          <w:szCs w:val="28"/>
        </w:rPr>
        <w:t>бо</w:t>
      </w:r>
      <w:r w:rsidR="007758C6" w:rsidRPr="00AC0C26">
        <w:rPr>
          <w:rFonts w:ascii="Times New Roman" w:hAnsi="Times New Roman"/>
          <w:sz w:val="28"/>
          <w:szCs w:val="28"/>
        </w:rPr>
        <w:t>р</w:t>
      </w:r>
      <w:r w:rsidR="007758C6" w:rsidRPr="00AC0C26">
        <w:rPr>
          <w:rFonts w:ascii="Times New Roman" w:hAnsi="Times New Roman"/>
          <w:sz w:val="28"/>
          <w:szCs w:val="28"/>
        </w:rPr>
        <w:t>дюрного камня</w:t>
      </w:r>
      <w:r w:rsidR="007758C6">
        <w:rPr>
          <w:rFonts w:ascii="Times New Roman" w:hAnsi="Times New Roman"/>
          <w:sz w:val="28"/>
          <w:szCs w:val="28"/>
        </w:rPr>
        <w:t xml:space="preserve">, была высажена ель. </w:t>
      </w:r>
      <w:r w:rsidR="007758C6" w:rsidRPr="00AC0C26">
        <w:rPr>
          <w:rFonts w:ascii="Times New Roman" w:hAnsi="Times New Roman"/>
          <w:sz w:val="28"/>
          <w:szCs w:val="28"/>
        </w:rPr>
        <w:t xml:space="preserve"> </w:t>
      </w:r>
    </w:p>
    <w:p w14:paraId="2DFEE60A" w14:textId="28513518" w:rsidR="007758C6" w:rsidRPr="00841505" w:rsidRDefault="00EB2E04" w:rsidP="00841505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841505">
        <w:rPr>
          <w:rFonts w:ascii="Times New Roman" w:hAnsi="Times New Roman"/>
          <w:sz w:val="28"/>
          <w:szCs w:val="28"/>
        </w:rPr>
        <w:t xml:space="preserve">. </w:t>
      </w:r>
      <w:r w:rsidR="001D18A3" w:rsidRPr="001D18A3">
        <w:rPr>
          <w:rFonts w:ascii="Times New Roman" w:hAnsi="Times New Roman"/>
          <w:b/>
          <w:sz w:val="28"/>
          <w:szCs w:val="28"/>
        </w:rPr>
        <w:t>Общественный</w:t>
      </w:r>
      <w:r w:rsidR="001D18A3">
        <w:rPr>
          <w:rFonts w:ascii="Times New Roman" w:hAnsi="Times New Roman"/>
          <w:sz w:val="28"/>
          <w:szCs w:val="28"/>
        </w:rPr>
        <w:t xml:space="preserve"> </w:t>
      </w:r>
      <w:r w:rsidR="007758C6" w:rsidRPr="00841505">
        <w:rPr>
          <w:rFonts w:ascii="Times New Roman" w:hAnsi="Times New Roman"/>
          <w:b/>
          <w:sz w:val="28"/>
          <w:szCs w:val="28"/>
        </w:rPr>
        <w:t>проект «Установка накопительной емкости в целях решения проблем водоснабжения»</w:t>
      </w:r>
      <w:r w:rsidR="001D18A3">
        <w:rPr>
          <w:rFonts w:ascii="Times New Roman" w:hAnsi="Times New Roman"/>
          <w:b/>
          <w:sz w:val="28"/>
          <w:szCs w:val="28"/>
        </w:rPr>
        <w:t>, реализуемый в сельском поселении</w:t>
      </w:r>
      <w:r w:rsidR="001D18A3" w:rsidRPr="00841505">
        <w:rPr>
          <w:rFonts w:ascii="Times New Roman" w:hAnsi="Times New Roman"/>
          <w:b/>
          <w:sz w:val="28"/>
          <w:szCs w:val="28"/>
        </w:rPr>
        <w:t xml:space="preserve"> В</w:t>
      </w:r>
      <w:r w:rsidR="001D18A3" w:rsidRPr="00841505">
        <w:rPr>
          <w:rFonts w:ascii="Times New Roman" w:hAnsi="Times New Roman"/>
          <w:b/>
          <w:sz w:val="28"/>
          <w:szCs w:val="28"/>
        </w:rPr>
        <w:t>а</w:t>
      </w:r>
      <w:r w:rsidR="001D18A3" w:rsidRPr="00841505">
        <w:rPr>
          <w:rFonts w:ascii="Times New Roman" w:hAnsi="Times New Roman"/>
          <w:b/>
          <w:sz w:val="28"/>
          <w:szCs w:val="28"/>
        </w:rPr>
        <w:t>сильевка муниципального района Ставрополь</w:t>
      </w:r>
      <w:r w:rsidR="001D18A3">
        <w:rPr>
          <w:rFonts w:ascii="Times New Roman" w:hAnsi="Times New Roman"/>
          <w:b/>
          <w:sz w:val="28"/>
          <w:szCs w:val="28"/>
        </w:rPr>
        <w:t>ский</w:t>
      </w:r>
      <w:r w:rsidR="00841505" w:rsidRPr="00841505">
        <w:rPr>
          <w:rFonts w:ascii="Times New Roman" w:hAnsi="Times New Roman"/>
          <w:b/>
          <w:sz w:val="28"/>
          <w:szCs w:val="28"/>
        </w:rPr>
        <w:t>.</w:t>
      </w:r>
    </w:p>
    <w:p w14:paraId="26CBEB72" w14:textId="4FD729FA" w:rsidR="007758C6" w:rsidRDefault="007758C6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943D3">
        <w:rPr>
          <w:rFonts w:ascii="Times New Roman" w:hAnsi="Times New Roman"/>
          <w:sz w:val="28"/>
          <w:szCs w:val="28"/>
        </w:rPr>
        <w:t xml:space="preserve"> селе Зеленовка</w:t>
      </w:r>
      <w:r>
        <w:rPr>
          <w:rFonts w:ascii="Times New Roman" w:hAnsi="Times New Roman"/>
          <w:sz w:val="28"/>
          <w:szCs w:val="28"/>
        </w:rPr>
        <w:t xml:space="preserve"> сельского поселения Васильевка</w:t>
      </w:r>
      <w:r w:rsidRPr="00E943D3">
        <w:rPr>
          <w:rFonts w:ascii="Times New Roman" w:hAnsi="Times New Roman"/>
          <w:sz w:val="28"/>
          <w:szCs w:val="28"/>
        </w:rPr>
        <w:t xml:space="preserve"> </w:t>
      </w:r>
      <w:r w:rsidR="004F3E21" w:rsidRPr="004F3E21">
        <w:rPr>
          <w:rFonts w:ascii="Times New Roman" w:hAnsi="Times New Roman"/>
          <w:sz w:val="28"/>
          <w:szCs w:val="28"/>
        </w:rPr>
        <w:t>муниципального района Ставропольский</w:t>
      </w:r>
      <w:r w:rsidR="004F3E21" w:rsidRPr="00E943D3">
        <w:rPr>
          <w:rFonts w:ascii="Times New Roman" w:hAnsi="Times New Roman"/>
          <w:sz w:val="28"/>
          <w:szCs w:val="28"/>
        </w:rPr>
        <w:t xml:space="preserve"> </w:t>
      </w:r>
      <w:r w:rsidRPr="00E943D3">
        <w:rPr>
          <w:rFonts w:ascii="Times New Roman" w:hAnsi="Times New Roman"/>
          <w:sz w:val="28"/>
          <w:szCs w:val="28"/>
        </w:rPr>
        <w:t xml:space="preserve">ежегодно </w:t>
      </w:r>
      <w:r w:rsidR="00983A56">
        <w:rPr>
          <w:rFonts w:ascii="Times New Roman" w:hAnsi="Times New Roman"/>
          <w:sz w:val="28"/>
          <w:szCs w:val="28"/>
        </w:rPr>
        <w:t xml:space="preserve">в засушливую </w:t>
      </w:r>
      <w:r w:rsidRPr="00E943D3">
        <w:rPr>
          <w:rFonts w:ascii="Times New Roman" w:hAnsi="Times New Roman"/>
          <w:sz w:val="28"/>
          <w:szCs w:val="28"/>
        </w:rPr>
        <w:t xml:space="preserve">погоду отсутствует давление </w:t>
      </w:r>
      <w:r w:rsidR="00C25F9F">
        <w:rPr>
          <w:rFonts w:ascii="Times New Roman" w:hAnsi="Times New Roman"/>
          <w:sz w:val="28"/>
          <w:szCs w:val="28"/>
        </w:rPr>
        <w:t>в вод</w:t>
      </w:r>
      <w:r w:rsidR="00C25F9F">
        <w:rPr>
          <w:rFonts w:ascii="Times New Roman" w:hAnsi="Times New Roman"/>
          <w:sz w:val="28"/>
          <w:szCs w:val="28"/>
        </w:rPr>
        <w:t>о</w:t>
      </w:r>
      <w:r w:rsidR="00C25F9F">
        <w:rPr>
          <w:rFonts w:ascii="Times New Roman" w:hAnsi="Times New Roman"/>
          <w:sz w:val="28"/>
          <w:szCs w:val="28"/>
        </w:rPr>
        <w:t>проводе. В А</w:t>
      </w:r>
      <w:r w:rsidRPr="00E943D3">
        <w:rPr>
          <w:rFonts w:ascii="Times New Roman" w:hAnsi="Times New Roman"/>
          <w:sz w:val="28"/>
          <w:szCs w:val="28"/>
        </w:rPr>
        <w:t>дминистрацию</w:t>
      </w:r>
      <w:r w:rsidR="00C25F9F" w:rsidRPr="00C25F9F">
        <w:rPr>
          <w:rFonts w:ascii="Times New Roman" w:hAnsi="Times New Roman"/>
          <w:sz w:val="28"/>
          <w:szCs w:val="28"/>
        </w:rPr>
        <w:t xml:space="preserve"> </w:t>
      </w:r>
      <w:r w:rsidR="00C25F9F">
        <w:rPr>
          <w:rFonts w:ascii="Times New Roman" w:hAnsi="Times New Roman"/>
          <w:sz w:val="28"/>
          <w:szCs w:val="28"/>
        </w:rPr>
        <w:t>сельского поселения</w:t>
      </w:r>
      <w:r w:rsidRPr="00E943D3">
        <w:rPr>
          <w:rFonts w:ascii="Times New Roman" w:hAnsi="Times New Roman"/>
          <w:sz w:val="28"/>
          <w:szCs w:val="28"/>
        </w:rPr>
        <w:t xml:space="preserve"> поступа</w:t>
      </w:r>
      <w:r>
        <w:rPr>
          <w:rFonts w:ascii="Times New Roman" w:hAnsi="Times New Roman"/>
          <w:sz w:val="28"/>
          <w:szCs w:val="28"/>
        </w:rPr>
        <w:t>ли</w:t>
      </w:r>
      <w:r w:rsidRPr="00E943D3">
        <w:rPr>
          <w:rFonts w:ascii="Times New Roman" w:hAnsi="Times New Roman"/>
          <w:sz w:val="28"/>
          <w:szCs w:val="28"/>
        </w:rPr>
        <w:t xml:space="preserve"> жалобы от жителей о перебоях с водой. Отсутствие </w:t>
      </w:r>
      <w:r w:rsidR="003E2298">
        <w:rPr>
          <w:rFonts w:ascii="Times New Roman" w:hAnsi="Times New Roman"/>
          <w:sz w:val="28"/>
          <w:szCs w:val="28"/>
        </w:rPr>
        <w:t xml:space="preserve">полноценного </w:t>
      </w:r>
      <w:r w:rsidRPr="00E943D3">
        <w:rPr>
          <w:rFonts w:ascii="Times New Roman" w:hAnsi="Times New Roman"/>
          <w:sz w:val="28"/>
          <w:szCs w:val="28"/>
        </w:rPr>
        <w:t>водоснабжения</w:t>
      </w:r>
      <w:r w:rsidR="00983A56">
        <w:rPr>
          <w:rFonts w:ascii="Times New Roman" w:hAnsi="Times New Roman"/>
          <w:sz w:val="28"/>
          <w:szCs w:val="28"/>
        </w:rPr>
        <w:t xml:space="preserve"> в жаркий летний период</w:t>
      </w:r>
      <w:r w:rsidRPr="00E943D3">
        <w:rPr>
          <w:rFonts w:ascii="Times New Roman" w:hAnsi="Times New Roman"/>
          <w:sz w:val="28"/>
          <w:szCs w:val="28"/>
        </w:rPr>
        <w:t xml:space="preserve"> не </w:t>
      </w:r>
      <w:r w:rsidR="00983A56">
        <w:rPr>
          <w:rFonts w:ascii="Times New Roman" w:hAnsi="Times New Roman"/>
          <w:sz w:val="28"/>
          <w:szCs w:val="28"/>
        </w:rPr>
        <w:t xml:space="preserve">позволяет </w:t>
      </w:r>
      <w:r>
        <w:rPr>
          <w:rFonts w:ascii="Times New Roman" w:hAnsi="Times New Roman"/>
          <w:sz w:val="28"/>
          <w:szCs w:val="28"/>
        </w:rPr>
        <w:t xml:space="preserve">местным </w:t>
      </w:r>
      <w:r w:rsidRPr="00E943D3">
        <w:rPr>
          <w:rFonts w:ascii="Times New Roman" w:hAnsi="Times New Roman"/>
          <w:sz w:val="28"/>
          <w:szCs w:val="28"/>
        </w:rPr>
        <w:t xml:space="preserve">жителям вести </w:t>
      </w:r>
      <w:r w:rsidR="00D62B5C">
        <w:rPr>
          <w:rFonts w:ascii="Times New Roman" w:hAnsi="Times New Roman"/>
          <w:sz w:val="28"/>
          <w:szCs w:val="28"/>
        </w:rPr>
        <w:t xml:space="preserve">личное подсобное </w:t>
      </w:r>
      <w:r w:rsidRPr="00E943D3">
        <w:rPr>
          <w:rFonts w:ascii="Times New Roman" w:hAnsi="Times New Roman"/>
          <w:sz w:val="28"/>
          <w:szCs w:val="28"/>
        </w:rPr>
        <w:t>хозяйство</w:t>
      </w:r>
      <w:r w:rsidR="00D62B5C">
        <w:rPr>
          <w:rFonts w:ascii="Times New Roman" w:hAnsi="Times New Roman"/>
          <w:sz w:val="28"/>
          <w:szCs w:val="28"/>
        </w:rPr>
        <w:t>, зан</w:t>
      </w:r>
      <w:r w:rsidR="00D62B5C">
        <w:rPr>
          <w:rFonts w:ascii="Times New Roman" w:hAnsi="Times New Roman"/>
          <w:sz w:val="28"/>
          <w:szCs w:val="28"/>
        </w:rPr>
        <w:t>и</w:t>
      </w:r>
      <w:r w:rsidR="00D62B5C">
        <w:rPr>
          <w:rFonts w:ascii="Times New Roman" w:hAnsi="Times New Roman"/>
          <w:sz w:val="28"/>
          <w:szCs w:val="28"/>
        </w:rPr>
        <w:t>маться садоводством, огородничеством</w:t>
      </w:r>
      <w:r>
        <w:rPr>
          <w:rFonts w:ascii="Times New Roman" w:hAnsi="Times New Roman"/>
          <w:sz w:val="28"/>
          <w:szCs w:val="28"/>
        </w:rPr>
        <w:t>.</w:t>
      </w:r>
    </w:p>
    <w:p w14:paraId="3AAC8C15" w14:textId="2C012872" w:rsidR="007758C6" w:rsidRPr="00C702E4" w:rsidRDefault="007758C6" w:rsidP="007758C6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C702E4">
        <w:rPr>
          <w:rFonts w:ascii="Times New Roman" w:hAnsi="Times New Roman"/>
          <w:bCs/>
          <w:sz w:val="28"/>
          <w:szCs w:val="28"/>
        </w:rPr>
        <w:t>Собранием представителей</w:t>
      </w:r>
      <w:r w:rsidR="000C62EA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504198">
        <w:rPr>
          <w:rFonts w:ascii="Times New Roman" w:hAnsi="Times New Roman"/>
          <w:bCs/>
          <w:sz w:val="28"/>
          <w:szCs w:val="28"/>
        </w:rPr>
        <w:t xml:space="preserve"> с участием сотрудников местной а</w:t>
      </w:r>
      <w:r w:rsidRPr="00C702E4">
        <w:rPr>
          <w:rFonts w:ascii="Times New Roman" w:hAnsi="Times New Roman"/>
          <w:bCs/>
          <w:sz w:val="28"/>
          <w:szCs w:val="28"/>
        </w:rPr>
        <w:t xml:space="preserve">дминистрации </w:t>
      </w:r>
      <w:r w:rsidR="00504198">
        <w:rPr>
          <w:rFonts w:ascii="Times New Roman" w:hAnsi="Times New Roman"/>
          <w:bCs/>
          <w:sz w:val="28"/>
          <w:szCs w:val="28"/>
        </w:rPr>
        <w:t xml:space="preserve">по отмеченной проблеме </w:t>
      </w:r>
      <w:r w:rsidRPr="00C702E4">
        <w:rPr>
          <w:rFonts w:ascii="Times New Roman" w:hAnsi="Times New Roman"/>
          <w:bCs/>
          <w:sz w:val="28"/>
          <w:szCs w:val="28"/>
        </w:rPr>
        <w:t>было проведено собрание граждан</w:t>
      </w:r>
      <w:r>
        <w:rPr>
          <w:rFonts w:ascii="Times New Roman" w:hAnsi="Times New Roman"/>
          <w:bCs/>
          <w:sz w:val="28"/>
          <w:szCs w:val="28"/>
        </w:rPr>
        <w:t>.</w:t>
      </w:r>
      <w:r w:rsidRPr="00C702E4">
        <w:rPr>
          <w:rFonts w:ascii="Times New Roman" w:hAnsi="Times New Roman"/>
          <w:sz w:val="28"/>
          <w:szCs w:val="28"/>
        </w:rPr>
        <w:t xml:space="preserve"> </w:t>
      </w:r>
      <w:r w:rsidR="00504198">
        <w:rPr>
          <w:rFonts w:ascii="Times New Roman" w:hAnsi="Times New Roman"/>
          <w:sz w:val="28"/>
          <w:szCs w:val="28"/>
        </w:rPr>
        <w:t xml:space="preserve">В результате был подготовлен общественный проект, </w:t>
      </w:r>
      <w:r>
        <w:rPr>
          <w:rFonts w:ascii="Times New Roman" w:hAnsi="Times New Roman"/>
          <w:sz w:val="28"/>
          <w:szCs w:val="28"/>
        </w:rPr>
        <w:t>граждане</w:t>
      </w:r>
      <w:r w:rsidRPr="00C702E4">
        <w:rPr>
          <w:rFonts w:ascii="Times New Roman" w:hAnsi="Times New Roman"/>
          <w:sz w:val="28"/>
          <w:szCs w:val="28"/>
        </w:rPr>
        <w:t xml:space="preserve"> выд</w:t>
      </w:r>
      <w:r w:rsidRPr="00C702E4">
        <w:rPr>
          <w:rFonts w:ascii="Times New Roman" w:hAnsi="Times New Roman"/>
          <w:sz w:val="28"/>
          <w:szCs w:val="28"/>
        </w:rPr>
        <w:t>е</w:t>
      </w:r>
      <w:r w:rsidRPr="00C702E4">
        <w:rPr>
          <w:rFonts w:ascii="Times New Roman" w:hAnsi="Times New Roman"/>
          <w:sz w:val="28"/>
          <w:szCs w:val="28"/>
        </w:rPr>
        <w:t>лили личные денежные средства</w:t>
      </w:r>
      <w:r w:rsidR="00504198">
        <w:rPr>
          <w:rFonts w:ascii="Times New Roman" w:hAnsi="Times New Roman"/>
          <w:sz w:val="28"/>
          <w:szCs w:val="28"/>
        </w:rPr>
        <w:t xml:space="preserve"> для его реализации</w:t>
      </w:r>
      <w:r w:rsidRPr="00C702E4">
        <w:rPr>
          <w:rFonts w:ascii="Times New Roman" w:hAnsi="Times New Roman"/>
          <w:sz w:val="28"/>
          <w:szCs w:val="28"/>
        </w:rPr>
        <w:t>.</w:t>
      </w:r>
    </w:p>
    <w:p w14:paraId="39E04DC8" w14:textId="140CD85B" w:rsidR="007758C6" w:rsidRPr="00DB3AA8" w:rsidRDefault="007758C6" w:rsidP="00DB3AA8">
      <w:pPr>
        <w:spacing w:line="360" w:lineRule="auto"/>
        <w:ind w:right="108" w:firstLine="709"/>
        <w:jc w:val="both"/>
        <w:rPr>
          <w:rFonts w:ascii="Times New Roman" w:hAnsi="Times New Roman"/>
          <w:bCs/>
          <w:sz w:val="28"/>
          <w:szCs w:val="28"/>
        </w:rPr>
      </w:pPr>
      <w:r w:rsidRPr="00C702E4">
        <w:rPr>
          <w:rFonts w:ascii="Times New Roman" w:hAnsi="Times New Roman"/>
          <w:bCs/>
          <w:sz w:val="28"/>
          <w:szCs w:val="28"/>
        </w:rPr>
        <w:t xml:space="preserve">На </w:t>
      </w:r>
      <w:r w:rsidR="00504198">
        <w:rPr>
          <w:rFonts w:ascii="Times New Roman" w:hAnsi="Times New Roman"/>
          <w:bCs/>
          <w:sz w:val="28"/>
          <w:szCs w:val="28"/>
        </w:rPr>
        <w:t xml:space="preserve">момент подготовки настоящего Доклада </w:t>
      </w:r>
      <w:r w:rsidRPr="00C702E4">
        <w:rPr>
          <w:rFonts w:ascii="Times New Roman" w:hAnsi="Times New Roman"/>
          <w:sz w:val="28"/>
          <w:szCs w:val="28"/>
        </w:rPr>
        <w:t>накопительная</w:t>
      </w:r>
      <w:r w:rsidRPr="00C702E4">
        <w:rPr>
          <w:rFonts w:ascii="Times New Roman" w:hAnsi="Times New Roman"/>
          <w:bCs/>
          <w:sz w:val="28"/>
          <w:szCs w:val="28"/>
        </w:rPr>
        <w:t xml:space="preserve"> емкость уст</w:t>
      </w:r>
      <w:r w:rsidRPr="00C702E4">
        <w:rPr>
          <w:rFonts w:ascii="Times New Roman" w:hAnsi="Times New Roman"/>
          <w:bCs/>
          <w:sz w:val="28"/>
          <w:szCs w:val="28"/>
        </w:rPr>
        <w:t>а</w:t>
      </w:r>
      <w:r w:rsidRPr="00C702E4">
        <w:rPr>
          <w:rFonts w:ascii="Times New Roman" w:hAnsi="Times New Roman"/>
          <w:bCs/>
          <w:sz w:val="28"/>
          <w:szCs w:val="28"/>
        </w:rPr>
        <w:t>новле</w:t>
      </w:r>
      <w:r w:rsidR="00DB3AA8">
        <w:rPr>
          <w:rFonts w:ascii="Times New Roman" w:hAnsi="Times New Roman"/>
          <w:bCs/>
          <w:sz w:val="28"/>
          <w:szCs w:val="28"/>
        </w:rPr>
        <w:t>на. В мае 2018 года</w:t>
      </w:r>
      <w:r w:rsidRPr="00C702E4">
        <w:rPr>
          <w:rFonts w:ascii="Times New Roman" w:hAnsi="Times New Roman"/>
          <w:bCs/>
          <w:sz w:val="28"/>
          <w:szCs w:val="28"/>
        </w:rPr>
        <w:t xml:space="preserve"> будет проведена процедура промывания, очищения </w:t>
      </w:r>
      <w:r w:rsidRPr="00C702E4">
        <w:rPr>
          <w:rFonts w:ascii="Times New Roman" w:hAnsi="Times New Roman"/>
          <w:sz w:val="28"/>
          <w:szCs w:val="28"/>
        </w:rPr>
        <w:t>накопительной</w:t>
      </w:r>
      <w:r w:rsidRPr="00C702E4">
        <w:rPr>
          <w:rFonts w:ascii="Times New Roman" w:hAnsi="Times New Roman"/>
          <w:bCs/>
          <w:sz w:val="28"/>
          <w:szCs w:val="28"/>
        </w:rPr>
        <w:t xml:space="preserve"> емкости и </w:t>
      </w:r>
      <w:r w:rsidR="00DB3AA8">
        <w:rPr>
          <w:rFonts w:ascii="Times New Roman" w:hAnsi="Times New Roman"/>
          <w:bCs/>
          <w:sz w:val="28"/>
          <w:szCs w:val="28"/>
        </w:rPr>
        <w:t xml:space="preserve">её </w:t>
      </w:r>
      <w:r w:rsidRPr="00C702E4">
        <w:rPr>
          <w:rFonts w:ascii="Times New Roman" w:hAnsi="Times New Roman"/>
          <w:bCs/>
          <w:sz w:val="28"/>
          <w:szCs w:val="28"/>
        </w:rPr>
        <w:t>запуска.</w:t>
      </w:r>
      <w:r w:rsidRPr="00C702E4">
        <w:rPr>
          <w:rFonts w:ascii="Times New Roman" w:eastAsia="Times New Roman" w:hAnsi="Times New Roman"/>
          <w:sz w:val="18"/>
          <w:szCs w:val="18"/>
        </w:rPr>
        <w:t xml:space="preserve"> </w:t>
      </w:r>
    </w:p>
    <w:p w14:paraId="15D92E66" w14:textId="6A3FBA6D" w:rsidR="00B31A98" w:rsidRPr="00DA548E" w:rsidRDefault="00EB2E04" w:rsidP="00DA548E">
      <w:pPr>
        <w:pStyle w:val="Style4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>12</w:t>
      </w:r>
      <w:r w:rsidR="00931539">
        <w:rPr>
          <w:sz w:val="28"/>
        </w:rPr>
        <w:t xml:space="preserve">. </w:t>
      </w:r>
      <w:r w:rsidR="00B31A98" w:rsidRPr="00DA548E">
        <w:rPr>
          <w:b/>
          <w:sz w:val="28"/>
        </w:rPr>
        <w:t xml:space="preserve">Общественный проект </w:t>
      </w:r>
      <w:r w:rsidR="00DA548E" w:rsidRPr="00DA548E">
        <w:rPr>
          <w:b/>
          <w:sz w:val="28"/>
          <w:szCs w:val="28"/>
        </w:rPr>
        <w:t xml:space="preserve">«Обустройство площади Славы, монтаж напольного покрытия, озеленение территории», реализуемый в </w:t>
      </w:r>
      <w:r w:rsidR="00DA548E" w:rsidRPr="00DA548E">
        <w:rPr>
          <w:b/>
          <w:sz w:val="28"/>
        </w:rPr>
        <w:t>с</w:t>
      </w:r>
      <w:r w:rsidR="00DA548E" w:rsidRPr="00DA548E">
        <w:rPr>
          <w:b/>
          <w:sz w:val="28"/>
          <w:szCs w:val="28"/>
        </w:rPr>
        <w:t>ельском</w:t>
      </w:r>
      <w:r w:rsidR="00B31A98" w:rsidRPr="00DA548E">
        <w:rPr>
          <w:b/>
          <w:sz w:val="28"/>
          <w:szCs w:val="28"/>
        </w:rPr>
        <w:t xml:space="preserve"> п</w:t>
      </w:r>
      <w:r w:rsidR="00B31A98" w:rsidRPr="00DA548E">
        <w:rPr>
          <w:b/>
          <w:sz w:val="28"/>
          <w:szCs w:val="28"/>
        </w:rPr>
        <w:t>о</w:t>
      </w:r>
      <w:r w:rsidR="00B31A98" w:rsidRPr="00DA548E">
        <w:rPr>
          <w:b/>
          <w:sz w:val="28"/>
          <w:szCs w:val="28"/>
        </w:rPr>
        <w:t>селе</w:t>
      </w:r>
      <w:r w:rsidR="00DA548E" w:rsidRPr="00DA548E">
        <w:rPr>
          <w:b/>
          <w:sz w:val="28"/>
          <w:szCs w:val="28"/>
        </w:rPr>
        <w:t>нии</w:t>
      </w:r>
      <w:r w:rsidR="00B31A98" w:rsidRPr="00DA548E">
        <w:rPr>
          <w:b/>
          <w:sz w:val="28"/>
          <w:szCs w:val="28"/>
        </w:rPr>
        <w:t xml:space="preserve"> Шентала муниципального района Шенталинский</w:t>
      </w:r>
      <w:r w:rsidR="00DA548E" w:rsidRPr="00DA548E">
        <w:rPr>
          <w:b/>
          <w:sz w:val="28"/>
          <w:szCs w:val="28"/>
        </w:rPr>
        <w:t>.</w:t>
      </w:r>
      <w:r w:rsidR="00B31A98" w:rsidRPr="00DA548E">
        <w:rPr>
          <w:b/>
          <w:sz w:val="28"/>
          <w:szCs w:val="28"/>
        </w:rPr>
        <w:t xml:space="preserve"> </w:t>
      </w:r>
    </w:p>
    <w:p w14:paraId="47D5B2FB" w14:textId="14B0AA9A" w:rsidR="00B31A98" w:rsidRDefault="00B31A98" w:rsidP="00B31A98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533A69">
        <w:rPr>
          <w:rFonts w:ascii="Times New Roman" w:hAnsi="Times New Roman"/>
          <w:sz w:val="28"/>
          <w:szCs w:val="28"/>
        </w:rPr>
        <w:t>Площадь Славы является одн</w:t>
      </w:r>
      <w:r>
        <w:rPr>
          <w:rFonts w:ascii="Times New Roman" w:hAnsi="Times New Roman"/>
          <w:sz w:val="28"/>
          <w:szCs w:val="28"/>
        </w:rPr>
        <w:t>ой</w:t>
      </w:r>
      <w:r w:rsidRPr="00533A69">
        <w:rPr>
          <w:rFonts w:ascii="Times New Roman" w:hAnsi="Times New Roman"/>
          <w:sz w:val="28"/>
          <w:szCs w:val="28"/>
        </w:rPr>
        <w:t xml:space="preserve"> из центральных площадей районного це</w:t>
      </w:r>
      <w:r w:rsidRPr="00533A69">
        <w:rPr>
          <w:rFonts w:ascii="Times New Roman" w:hAnsi="Times New Roman"/>
          <w:sz w:val="28"/>
          <w:szCs w:val="28"/>
        </w:rPr>
        <w:t>н</w:t>
      </w:r>
      <w:r w:rsidRPr="00533A69">
        <w:rPr>
          <w:rFonts w:ascii="Times New Roman" w:hAnsi="Times New Roman"/>
          <w:sz w:val="28"/>
          <w:szCs w:val="28"/>
        </w:rPr>
        <w:t>тра. На площади Славы проходят ежегодные м</w:t>
      </w:r>
      <w:r>
        <w:rPr>
          <w:rFonts w:ascii="Times New Roman" w:hAnsi="Times New Roman"/>
          <w:sz w:val="28"/>
          <w:szCs w:val="28"/>
        </w:rPr>
        <w:t>ероприятия в честь Д</w:t>
      </w:r>
      <w:r w:rsidRPr="00533A69">
        <w:rPr>
          <w:rFonts w:ascii="Times New Roman" w:hAnsi="Times New Roman"/>
          <w:sz w:val="28"/>
          <w:szCs w:val="28"/>
        </w:rPr>
        <w:t>ня Победы</w:t>
      </w:r>
      <w:r>
        <w:rPr>
          <w:rFonts w:ascii="Times New Roman" w:hAnsi="Times New Roman"/>
          <w:sz w:val="28"/>
          <w:szCs w:val="28"/>
        </w:rPr>
        <w:t xml:space="preserve"> 9 мая </w:t>
      </w:r>
      <w:r w:rsidR="002433FE">
        <w:rPr>
          <w:rFonts w:ascii="Times New Roman" w:hAnsi="Times New Roman"/>
          <w:sz w:val="28"/>
          <w:szCs w:val="28"/>
        </w:rPr>
        <w:t>и Д</w:t>
      </w:r>
      <w:r w:rsidRPr="00533A69">
        <w:rPr>
          <w:rFonts w:ascii="Times New Roman" w:hAnsi="Times New Roman"/>
          <w:sz w:val="28"/>
          <w:szCs w:val="28"/>
        </w:rPr>
        <w:t xml:space="preserve">ня </w:t>
      </w:r>
      <w:r>
        <w:rPr>
          <w:rFonts w:ascii="Times New Roman" w:hAnsi="Times New Roman"/>
          <w:sz w:val="28"/>
          <w:szCs w:val="28"/>
        </w:rPr>
        <w:t xml:space="preserve">памяти и </w:t>
      </w:r>
      <w:r w:rsidRPr="00533A69">
        <w:rPr>
          <w:rFonts w:ascii="Times New Roman" w:hAnsi="Times New Roman"/>
          <w:sz w:val="28"/>
          <w:szCs w:val="28"/>
        </w:rPr>
        <w:t>скорби 22 июня.</w:t>
      </w:r>
    </w:p>
    <w:p w14:paraId="6C401C4D" w14:textId="77777777" w:rsidR="00B31A98" w:rsidRDefault="00B31A98" w:rsidP="00B31A98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533A69">
        <w:rPr>
          <w:rFonts w:ascii="Times New Roman" w:hAnsi="Times New Roman"/>
          <w:sz w:val="28"/>
          <w:szCs w:val="28"/>
        </w:rPr>
        <w:t>Проектом ремонта площади Славы предусмотрен</w:t>
      </w:r>
      <w:r>
        <w:rPr>
          <w:rFonts w:ascii="Times New Roman" w:hAnsi="Times New Roman"/>
          <w:sz w:val="28"/>
          <w:szCs w:val="28"/>
        </w:rPr>
        <w:t>ы</w:t>
      </w:r>
      <w:r w:rsidRPr="00533A69">
        <w:rPr>
          <w:rFonts w:ascii="Times New Roman" w:hAnsi="Times New Roman"/>
          <w:sz w:val="28"/>
          <w:szCs w:val="28"/>
        </w:rPr>
        <w:t xml:space="preserve"> замена устаревших и пришедших в негодность плит на покрытие из тротуарной декоративной плитки (брусчатка), демонтаж ограждающих железных стоек и цепей и устройство бо</w:t>
      </w:r>
      <w:r w:rsidRPr="00533A69">
        <w:rPr>
          <w:rFonts w:ascii="Times New Roman" w:hAnsi="Times New Roman"/>
          <w:sz w:val="28"/>
          <w:szCs w:val="28"/>
        </w:rPr>
        <w:t>р</w:t>
      </w:r>
      <w:r w:rsidRPr="00533A69">
        <w:rPr>
          <w:rFonts w:ascii="Times New Roman" w:hAnsi="Times New Roman"/>
          <w:sz w:val="28"/>
          <w:szCs w:val="28"/>
        </w:rPr>
        <w:t>дюрного камня с зеленым газоном.</w:t>
      </w:r>
    </w:p>
    <w:p w14:paraId="778EAA33" w14:textId="050A8EDF" w:rsidR="00AE3DDA" w:rsidRPr="000F26E5" w:rsidRDefault="00B31A98" w:rsidP="000F26E5">
      <w:pPr>
        <w:spacing w:line="360" w:lineRule="auto"/>
        <w:ind w:right="108" w:firstLine="709"/>
        <w:jc w:val="both"/>
        <w:rPr>
          <w:rFonts w:ascii="Times New Roman" w:hAnsi="Times New Roman"/>
          <w:sz w:val="28"/>
          <w:szCs w:val="28"/>
        </w:rPr>
      </w:pPr>
      <w:r w:rsidRPr="00533A69">
        <w:rPr>
          <w:rFonts w:ascii="Times New Roman" w:hAnsi="Times New Roman"/>
          <w:sz w:val="28"/>
          <w:szCs w:val="28"/>
        </w:rPr>
        <w:t>Количество благополучателей по итогам реализации общественного прое</w:t>
      </w:r>
      <w:r w:rsidRPr="00533A69">
        <w:rPr>
          <w:rFonts w:ascii="Times New Roman" w:hAnsi="Times New Roman"/>
          <w:sz w:val="28"/>
          <w:szCs w:val="28"/>
        </w:rPr>
        <w:t>к</w:t>
      </w:r>
      <w:r w:rsidRPr="00533A69">
        <w:rPr>
          <w:rFonts w:ascii="Times New Roman" w:hAnsi="Times New Roman"/>
          <w:sz w:val="28"/>
          <w:szCs w:val="28"/>
        </w:rPr>
        <w:t xml:space="preserve">та </w:t>
      </w:r>
      <w:r w:rsidR="00C95615">
        <w:rPr>
          <w:rFonts w:ascii="Times New Roman" w:hAnsi="Times New Roman"/>
          <w:sz w:val="28"/>
          <w:szCs w:val="28"/>
        </w:rPr>
        <w:t>оценивает</w:t>
      </w:r>
      <w:r w:rsidR="00B7716F">
        <w:rPr>
          <w:rFonts w:ascii="Times New Roman" w:hAnsi="Times New Roman"/>
          <w:sz w:val="28"/>
          <w:szCs w:val="28"/>
        </w:rPr>
        <w:t>ся Администрацией муниципального района Шенталинский</w:t>
      </w:r>
      <w:r w:rsidR="00C95615">
        <w:rPr>
          <w:rFonts w:ascii="Times New Roman" w:hAnsi="Times New Roman"/>
          <w:sz w:val="28"/>
          <w:szCs w:val="28"/>
        </w:rPr>
        <w:t xml:space="preserve"> более чем в</w:t>
      </w:r>
      <w:r>
        <w:rPr>
          <w:rFonts w:ascii="Times New Roman" w:hAnsi="Times New Roman"/>
          <w:sz w:val="28"/>
          <w:szCs w:val="28"/>
        </w:rPr>
        <w:t xml:space="preserve"> </w:t>
      </w:r>
      <w:r w:rsidR="00C95615">
        <w:rPr>
          <w:rFonts w:ascii="Times New Roman" w:hAnsi="Times New Roman"/>
          <w:sz w:val="28"/>
          <w:szCs w:val="28"/>
        </w:rPr>
        <w:t>11 тыс.</w:t>
      </w:r>
      <w:r w:rsidRPr="00533A69">
        <w:rPr>
          <w:rFonts w:ascii="Times New Roman" w:hAnsi="Times New Roman"/>
          <w:sz w:val="28"/>
          <w:szCs w:val="28"/>
        </w:rPr>
        <w:t xml:space="preserve"> человек (</w:t>
      </w:r>
      <w:r w:rsidR="00C95615">
        <w:rPr>
          <w:rFonts w:ascii="Times New Roman" w:hAnsi="Times New Roman"/>
          <w:sz w:val="28"/>
          <w:szCs w:val="28"/>
        </w:rPr>
        <w:t>более 70</w:t>
      </w:r>
      <w:r w:rsidRPr="00533A69">
        <w:rPr>
          <w:rFonts w:ascii="Times New Roman" w:hAnsi="Times New Roman"/>
          <w:sz w:val="28"/>
          <w:szCs w:val="28"/>
        </w:rPr>
        <w:t xml:space="preserve">% от </w:t>
      </w:r>
      <w:r>
        <w:rPr>
          <w:rFonts w:ascii="Times New Roman" w:hAnsi="Times New Roman"/>
          <w:sz w:val="28"/>
          <w:szCs w:val="28"/>
        </w:rPr>
        <w:t xml:space="preserve">общего </w:t>
      </w:r>
      <w:r w:rsidRPr="00533A69">
        <w:rPr>
          <w:rFonts w:ascii="Times New Roman" w:hAnsi="Times New Roman"/>
          <w:sz w:val="28"/>
          <w:szCs w:val="28"/>
        </w:rPr>
        <w:t>количества жителей района)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1A71B72" w14:textId="77777777" w:rsidR="00931539" w:rsidRPr="00BF4DAF" w:rsidRDefault="00A67587" w:rsidP="00931539">
      <w:pPr>
        <w:pStyle w:val="Style4"/>
        <w:spacing w:line="360" w:lineRule="auto"/>
        <w:ind w:firstLine="709"/>
        <w:jc w:val="both"/>
        <w:rPr>
          <w:b/>
          <w:sz w:val="28"/>
        </w:rPr>
      </w:pPr>
      <w:r>
        <w:rPr>
          <w:sz w:val="28"/>
        </w:rPr>
        <w:t xml:space="preserve">13. </w:t>
      </w:r>
      <w:r w:rsidR="00931539" w:rsidRPr="00560193">
        <w:rPr>
          <w:b/>
          <w:sz w:val="28"/>
        </w:rPr>
        <w:t>Общественный проект по благоустройству дворовой территории многоквартирного дома, реализуемый в городском округе Чапаевск.</w:t>
      </w:r>
    </w:p>
    <w:p w14:paraId="12D4CF57" w14:textId="77777777" w:rsidR="00931539" w:rsidRDefault="00931539" w:rsidP="00931539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Общественный проект был направлен</w:t>
      </w:r>
      <w:r w:rsidRPr="00F812E1">
        <w:rPr>
          <w:sz w:val="28"/>
        </w:rPr>
        <w:t xml:space="preserve"> на улучшение</w:t>
      </w:r>
      <w:r>
        <w:rPr>
          <w:sz w:val="28"/>
        </w:rPr>
        <w:t xml:space="preserve"> состояния придомовой территории многоквартирного дома </w:t>
      </w:r>
      <w:r w:rsidRPr="00F812E1">
        <w:rPr>
          <w:sz w:val="28"/>
        </w:rPr>
        <w:t>и включ</w:t>
      </w:r>
      <w:r>
        <w:rPr>
          <w:sz w:val="28"/>
        </w:rPr>
        <w:t>ил</w:t>
      </w:r>
      <w:r w:rsidRPr="00F812E1">
        <w:rPr>
          <w:sz w:val="28"/>
        </w:rPr>
        <w:t xml:space="preserve"> в себя следующие работы: ремонт покры</w:t>
      </w:r>
      <w:r>
        <w:rPr>
          <w:sz w:val="28"/>
        </w:rPr>
        <w:t>тий входов в подъезды</w:t>
      </w:r>
      <w:r w:rsidRPr="00F812E1">
        <w:rPr>
          <w:sz w:val="28"/>
        </w:rPr>
        <w:t xml:space="preserve"> дома и размещение площадки для игр детей (уст</w:t>
      </w:r>
      <w:r w:rsidRPr="00F812E1">
        <w:rPr>
          <w:sz w:val="28"/>
        </w:rPr>
        <w:t>а</w:t>
      </w:r>
      <w:r w:rsidRPr="00F812E1">
        <w:rPr>
          <w:sz w:val="28"/>
        </w:rPr>
        <w:t>новка песочницы, качалки-балансира, детского игрового комплекса «Карапуз»).</w:t>
      </w:r>
    </w:p>
    <w:p w14:paraId="0922F7CD" w14:textId="77777777" w:rsidR="00931539" w:rsidRDefault="00931539" w:rsidP="00931539">
      <w:pPr>
        <w:pStyle w:val="Style4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Общая стоимость реализации проекта составила 312 500 рублей, из которых</w:t>
      </w:r>
      <w:r w:rsidRPr="0037275F">
        <w:rPr>
          <w:sz w:val="28"/>
        </w:rPr>
        <w:t xml:space="preserve"> 285 500 руб</w:t>
      </w:r>
      <w:r>
        <w:rPr>
          <w:sz w:val="28"/>
        </w:rPr>
        <w:t>лей были привлечены из</w:t>
      </w:r>
      <w:r w:rsidRPr="0037275F">
        <w:rPr>
          <w:sz w:val="28"/>
        </w:rPr>
        <w:t xml:space="preserve"> </w:t>
      </w:r>
      <w:r>
        <w:rPr>
          <w:sz w:val="28"/>
        </w:rPr>
        <w:t>областного бюджета, 22 тыс. рублей – п</w:t>
      </w:r>
      <w:r>
        <w:rPr>
          <w:sz w:val="28"/>
        </w:rPr>
        <w:t>о</w:t>
      </w:r>
      <w:r>
        <w:rPr>
          <w:sz w:val="28"/>
        </w:rPr>
        <w:t xml:space="preserve">жертвования </w:t>
      </w:r>
      <w:r w:rsidRPr="0037275F">
        <w:rPr>
          <w:sz w:val="28"/>
        </w:rPr>
        <w:t>населе</w:t>
      </w:r>
      <w:r>
        <w:rPr>
          <w:sz w:val="28"/>
        </w:rPr>
        <w:t>ния, 5 тыс.</w:t>
      </w:r>
      <w:r w:rsidRPr="0037275F">
        <w:rPr>
          <w:sz w:val="28"/>
        </w:rPr>
        <w:t xml:space="preserve"> руб</w:t>
      </w:r>
      <w:r>
        <w:rPr>
          <w:sz w:val="28"/>
        </w:rPr>
        <w:t>лей</w:t>
      </w:r>
      <w:r w:rsidRPr="0037275F">
        <w:rPr>
          <w:sz w:val="28"/>
        </w:rPr>
        <w:t xml:space="preserve"> </w:t>
      </w:r>
      <w:r>
        <w:rPr>
          <w:sz w:val="28"/>
        </w:rPr>
        <w:t>–</w:t>
      </w:r>
      <w:r w:rsidRPr="0037275F">
        <w:rPr>
          <w:sz w:val="28"/>
        </w:rPr>
        <w:t xml:space="preserve"> объем софинансирования за счет средств местного бюджета</w:t>
      </w:r>
      <w:r>
        <w:rPr>
          <w:sz w:val="28"/>
        </w:rPr>
        <w:t xml:space="preserve">. </w:t>
      </w:r>
    </w:p>
    <w:p w14:paraId="5DD15D21" w14:textId="77777777" w:rsidR="00A07336" w:rsidRDefault="00A07336" w:rsidP="006104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CFBCC88" w14:textId="77777777" w:rsidR="00C73BD8" w:rsidRDefault="00C73BD8" w:rsidP="006104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2E2730C" w14:textId="77777777" w:rsidR="00C73BD8" w:rsidRDefault="00C73BD8" w:rsidP="006104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4645BF8" w14:textId="77777777" w:rsidR="00C73BD8" w:rsidRDefault="00C73BD8" w:rsidP="006104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928ECF2" w14:textId="77777777" w:rsidR="00C73BD8" w:rsidRDefault="00C73BD8" w:rsidP="00610420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1ACFCC6" w14:textId="259601BA" w:rsidR="00722D25" w:rsidRDefault="00722D25" w:rsidP="00610420">
      <w:pPr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722D25">
        <w:rPr>
          <w:rFonts w:ascii="Times New Roman" w:hAnsi="Times New Roman"/>
          <w:b/>
          <w:sz w:val="28"/>
          <w:szCs w:val="28"/>
        </w:rPr>
        <w:t xml:space="preserve">3. </w:t>
      </w:r>
      <w:r w:rsidRPr="00722D25">
        <w:rPr>
          <w:rFonts w:ascii="Times New Roman" w:hAnsi="Times New Roman"/>
          <w:b/>
          <w:iCs/>
          <w:sz w:val="28"/>
          <w:szCs w:val="28"/>
        </w:rPr>
        <w:t>Практики органов местного самоуправления, рассмотренные на з</w:t>
      </w:r>
      <w:r w:rsidRPr="00722D25">
        <w:rPr>
          <w:rFonts w:ascii="Times New Roman" w:hAnsi="Times New Roman"/>
          <w:b/>
          <w:iCs/>
          <w:sz w:val="28"/>
          <w:szCs w:val="28"/>
        </w:rPr>
        <w:t>а</w:t>
      </w:r>
      <w:r w:rsidRPr="00722D25">
        <w:rPr>
          <w:rFonts w:ascii="Times New Roman" w:hAnsi="Times New Roman"/>
          <w:b/>
          <w:iCs/>
          <w:sz w:val="28"/>
          <w:szCs w:val="28"/>
        </w:rPr>
        <w:t>седаниях Палаты городских округов и Палаты муниципальных районов</w:t>
      </w:r>
    </w:p>
    <w:p w14:paraId="58256F83" w14:textId="77777777" w:rsidR="00A76145" w:rsidRPr="00216566" w:rsidRDefault="00A76145" w:rsidP="00D437E5">
      <w:pPr>
        <w:rPr>
          <w:rFonts w:ascii="Times New Roman" w:hAnsi="Times New Roman"/>
          <w:b/>
          <w:sz w:val="28"/>
          <w:szCs w:val="28"/>
        </w:rPr>
      </w:pPr>
    </w:p>
    <w:p w14:paraId="0655FD8A" w14:textId="4C3AC228" w:rsidR="00984179" w:rsidRPr="009D534C" w:rsidRDefault="00050392" w:rsidP="0005039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C36848">
        <w:rPr>
          <w:sz w:val="28"/>
          <w:szCs w:val="28"/>
          <w:lang w:val="en-US"/>
        </w:rPr>
        <w:t>1.</w:t>
      </w:r>
      <w:r w:rsidR="00984179" w:rsidRPr="009D534C">
        <w:rPr>
          <w:b/>
          <w:sz w:val="28"/>
          <w:szCs w:val="28"/>
        </w:rPr>
        <w:t xml:space="preserve"> Опыт работы по </w:t>
      </w:r>
      <w:r w:rsidR="00241D8C" w:rsidRPr="009D534C">
        <w:rPr>
          <w:b/>
          <w:sz w:val="28"/>
          <w:szCs w:val="28"/>
        </w:rPr>
        <w:t xml:space="preserve">повышению </w:t>
      </w:r>
      <w:r w:rsidR="00984179" w:rsidRPr="009D534C">
        <w:rPr>
          <w:b/>
          <w:sz w:val="28"/>
          <w:szCs w:val="28"/>
        </w:rPr>
        <w:t>туристической привлекательности г</w:t>
      </w:r>
      <w:r w:rsidR="00984179" w:rsidRPr="009D534C">
        <w:rPr>
          <w:b/>
          <w:sz w:val="28"/>
          <w:szCs w:val="28"/>
        </w:rPr>
        <w:t>о</w:t>
      </w:r>
      <w:r w:rsidR="00984179" w:rsidRPr="009D534C">
        <w:rPr>
          <w:b/>
          <w:sz w:val="28"/>
          <w:szCs w:val="28"/>
        </w:rPr>
        <w:t>родского округа Сызрань</w:t>
      </w:r>
      <w:r w:rsidR="00085B5D" w:rsidRPr="009D534C">
        <w:rPr>
          <w:b/>
          <w:sz w:val="28"/>
          <w:szCs w:val="28"/>
        </w:rPr>
        <w:t>.</w:t>
      </w:r>
    </w:p>
    <w:p w14:paraId="417141B1" w14:textId="25CDFAD1" w:rsidR="00984179" w:rsidRPr="00F5265D" w:rsidRDefault="00BA5B50" w:rsidP="00F5265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В рамках ведомственной целевой программы</w:t>
      </w:r>
      <w:r w:rsidR="00984179" w:rsidRPr="00216566">
        <w:rPr>
          <w:rFonts w:ascii="Times New Roman" w:hAnsi="Times New Roman"/>
          <w:bCs/>
          <w:iCs/>
          <w:sz w:val="28"/>
          <w:szCs w:val="28"/>
        </w:rPr>
        <w:t xml:space="preserve"> по реализации муниципальной молодеж</w:t>
      </w:r>
      <w:r>
        <w:rPr>
          <w:rFonts w:ascii="Times New Roman" w:hAnsi="Times New Roman"/>
          <w:bCs/>
          <w:iCs/>
          <w:sz w:val="28"/>
          <w:szCs w:val="28"/>
        </w:rPr>
        <w:t>ной политики</w:t>
      </w:r>
      <w:r w:rsidR="00984179" w:rsidRPr="00216566">
        <w:rPr>
          <w:rFonts w:ascii="Times New Roman" w:hAnsi="Times New Roman"/>
          <w:bCs/>
          <w:iCs/>
          <w:sz w:val="28"/>
          <w:szCs w:val="28"/>
        </w:rPr>
        <w:t xml:space="preserve"> на территории городского округа Сызрань «Молодежь Сызрани</w:t>
      </w:r>
      <w:r>
        <w:rPr>
          <w:rFonts w:ascii="Times New Roman" w:hAnsi="Times New Roman"/>
          <w:bCs/>
          <w:iCs/>
          <w:sz w:val="28"/>
          <w:szCs w:val="28"/>
        </w:rPr>
        <w:t xml:space="preserve">» на 2016 – 2020 годы было предусмотрено </w:t>
      </w:r>
      <w:r>
        <w:rPr>
          <w:rFonts w:ascii="Times New Roman" w:hAnsi="Times New Roman"/>
          <w:sz w:val="28"/>
          <w:szCs w:val="28"/>
        </w:rPr>
        <w:t>п</w:t>
      </w:r>
      <w:r w:rsidR="00984179" w:rsidRPr="00216566">
        <w:rPr>
          <w:rFonts w:ascii="Times New Roman" w:hAnsi="Times New Roman"/>
          <w:sz w:val="28"/>
          <w:szCs w:val="28"/>
        </w:rPr>
        <w:t>редоставление субсидий  некоммерческим организа</w:t>
      </w:r>
      <w:r>
        <w:rPr>
          <w:rFonts w:ascii="Times New Roman" w:hAnsi="Times New Roman"/>
          <w:sz w:val="28"/>
          <w:szCs w:val="28"/>
        </w:rPr>
        <w:t xml:space="preserve">циям, </w:t>
      </w:r>
      <w:r w:rsidR="00984179" w:rsidRPr="00216566">
        <w:rPr>
          <w:rFonts w:ascii="Times New Roman" w:hAnsi="Times New Roman"/>
          <w:sz w:val="28"/>
          <w:szCs w:val="28"/>
        </w:rPr>
        <w:t>не являющимся государственными (муниципал</w:t>
      </w:r>
      <w:r w:rsidR="00984179" w:rsidRPr="00216566">
        <w:rPr>
          <w:rFonts w:ascii="Times New Roman" w:hAnsi="Times New Roman"/>
          <w:sz w:val="28"/>
          <w:szCs w:val="28"/>
        </w:rPr>
        <w:t>ь</w:t>
      </w:r>
      <w:r w:rsidR="00984179" w:rsidRPr="00216566">
        <w:rPr>
          <w:rFonts w:ascii="Times New Roman" w:hAnsi="Times New Roman"/>
          <w:sz w:val="28"/>
          <w:szCs w:val="28"/>
        </w:rPr>
        <w:t>ными) учреждения</w:t>
      </w:r>
      <w:r>
        <w:rPr>
          <w:rFonts w:ascii="Times New Roman" w:hAnsi="Times New Roman"/>
          <w:sz w:val="28"/>
          <w:szCs w:val="28"/>
        </w:rPr>
        <w:t xml:space="preserve">ми, </w:t>
      </w:r>
      <w:r w:rsidR="00984179" w:rsidRPr="00216566">
        <w:rPr>
          <w:rFonts w:ascii="Times New Roman" w:hAnsi="Times New Roman"/>
          <w:sz w:val="28"/>
          <w:szCs w:val="28"/>
        </w:rPr>
        <w:t>на р</w:t>
      </w:r>
      <w:r>
        <w:rPr>
          <w:rFonts w:ascii="Times New Roman" w:hAnsi="Times New Roman"/>
          <w:sz w:val="28"/>
          <w:szCs w:val="28"/>
        </w:rPr>
        <w:t>еализацию проектов по повышению</w:t>
      </w:r>
      <w:r w:rsidR="00984179" w:rsidRPr="00216566">
        <w:rPr>
          <w:rFonts w:ascii="Times New Roman" w:hAnsi="Times New Roman"/>
          <w:sz w:val="28"/>
          <w:szCs w:val="28"/>
        </w:rPr>
        <w:t xml:space="preserve"> доступности м</w:t>
      </w:r>
      <w:r w:rsidR="00984179" w:rsidRPr="00216566">
        <w:rPr>
          <w:rFonts w:ascii="Times New Roman" w:hAnsi="Times New Roman"/>
          <w:sz w:val="28"/>
          <w:szCs w:val="28"/>
        </w:rPr>
        <w:t>о</w:t>
      </w:r>
      <w:r w:rsidR="00984179" w:rsidRPr="00216566">
        <w:rPr>
          <w:rFonts w:ascii="Times New Roman" w:hAnsi="Times New Roman"/>
          <w:sz w:val="28"/>
          <w:szCs w:val="28"/>
        </w:rPr>
        <w:t>лодежного туризма и развитию его инфраструктуры.</w:t>
      </w:r>
      <w:r w:rsidR="00F5265D">
        <w:rPr>
          <w:rFonts w:ascii="Times New Roman" w:hAnsi="Times New Roman"/>
          <w:sz w:val="28"/>
          <w:szCs w:val="28"/>
        </w:rPr>
        <w:t xml:space="preserve"> </w:t>
      </w:r>
      <w:r w:rsidR="00984179" w:rsidRPr="00216566">
        <w:rPr>
          <w:rFonts w:ascii="Times New Roman" w:hAnsi="Times New Roman"/>
          <w:sz w:val="28"/>
          <w:szCs w:val="28"/>
        </w:rPr>
        <w:t xml:space="preserve">В реализации </w:t>
      </w:r>
      <w:r w:rsidR="00F5265D">
        <w:rPr>
          <w:rFonts w:ascii="Times New Roman" w:hAnsi="Times New Roman"/>
          <w:sz w:val="28"/>
          <w:szCs w:val="28"/>
        </w:rPr>
        <w:t xml:space="preserve">упомянутой </w:t>
      </w:r>
      <w:r w:rsidR="00984179" w:rsidRPr="00216566">
        <w:rPr>
          <w:rFonts w:ascii="Times New Roman" w:hAnsi="Times New Roman"/>
          <w:sz w:val="28"/>
          <w:szCs w:val="28"/>
        </w:rPr>
        <w:t>программы принимают участие Сызранская городская молодежная общественная организация «Лидер» с проектом «Единый мир» и Общественная организация «Оператив</w:t>
      </w:r>
      <w:r w:rsidR="00BD6363">
        <w:rPr>
          <w:rFonts w:ascii="Times New Roman" w:hAnsi="Times New Roman"/>
          <w:sz w:val="28"/>
          <w:szCs w:val="28"/>
        </w:rPr>
        <w:t>ные отряды Сызрани»</w:t>
      </w:r>
      <w:r w:rsidR="00984179" w:rsidRPr="00216566">
        <w:rPr>
          <w:rFonts w:ascii="Times New Roman" w:hAnsi="Times New Roman"/>
          <w:sz w:val="28"/>
          <w:szCs w:val="28"/>
        </w:rPr>
        <w:t xml:space="preserve"> с проектом «Всегда вперед и вместе!».</w:t>
      </w:r>
    </w:p>
    <w:p w14:paraId="30F20143" w14:textId="77777777" w:rsidR="00984179" w:rsidRPr="00216566" w:rsidRDefault="00984179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Проект Сызранской городской молодежной общественной организации «Лидер» «Единый мир» реализуется в городском округе Сызрань с 2006 года и представляет собой комплекс мероприятий по развитию волонтерства, спортивн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 xml:space="preserve">го отдыха и международного туризма в городе Сызрани и окрестностях. В рамках проекта группа сызранских добровольцев совместно с делегацией волонтеров из Германии, Польши и Чехии работает на социально-значимых объектах города и совершает экскурсионно-туристские поездки по историческим, культурным и природным объектам Самарской области. </w:t>
      </w:r>
    </w:p>
    <w:p w14:paraId="2EB4A221" w14:textId="1D105826" w:rsidR="00984179" w:rsidRPr="00BD6363" w:rsidRDefault="00BD6363" w:rsidP="00BD636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свою очередь, в рамках п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>роект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16566">
        <w:rPr>
          <w:rFonts w:ascii="Times New Roman" w:hAnsi="Times New Roman"/>
          <w:color w:val="000000"/>
          <w:sz w:val="28"/>
          <w:szCs w:val="28"/>
        </w:rPr>
        <w:t xml:space="preserve">«Всегда вперед и вместе!» </w:t>
      </w:r>
      <w:r w:rsidR="00984179" w:rsidRPr="00216566">
        <w:rPr>
          <w:rFonts w:ascii="Times New Roman" w:hAnsi="Times New Roman"/>
          <w:sz w:val="28"/>
          <w:szCs w:val="28"/>
        </w:rPr>
        <w:t>Общественной организации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 xml:space="preserve"> «Оперативные отряды Сызрани» </w:t>
      </w:r>
      <w:r>
        <w:rPr>
          <w:rFonts w:ascii="Times New Roman" w:hAnsi="Times New Roman"/>
          <w:color w:val="000000"/>
          <w:sz w:val="28"/>
          <w:szCs w:val="28"/>
        </w:rPr>
        <w:t xml:space="preserve">проходил трехдневный поход, включающий 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>тактиче</w:t>
      </w:r>
      <w:r>
        <w:rPr>
          <w:rFonts w:ascii="Times New Roman" w:hAnsi="Times New Roman"/>
          <w:color w:val="000000"/>
          <w:sz w:val="28"/>
          <w:szCs w:val="28"/>
        </w:rPr>
        <w:t>скую</w:t>
      </w:r>
      <w:r w:rsidR="007436EC">
        <w:rPr>
          <w:rFonts w:ascii="Times New Roman" w:hAnsi="Times New Roman"/>
          <w:color w:val="000000"/>
          <w:sz w:val="28"/>
          <w:szCs w:val="28"/>
        </w:rPr>
        <w:t xml:space="preserve"> игру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 xml:space="preserve"> во время перехода до места расположения лагеря, разбив</w:t>
      </w:r>
      <w:r>
        <w:rPr>
          <w:rFonts w:ascii="Times New Roman" w:hAnsi="Times New Roman"/>
          <w:color w:val="000000"/>
          <w:sz w:val="28"/>
          <w:szCs w:val="28"/>
        </w:rPr>
        <w:t>ку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 xml:space="preserve"> лагеря, </w:t>
      </w:r>
      <w:r w:rsidRPr="00216566">
        <w:rPr>
          <w:rFonts w:ascii="Times New Roman" w:hAnsi="Times New Roman"/>
          <w:color w:val="000000"/>
          <w:sz w:val="28"/>
          <w:szCs w:val="28"/>
        </w:rPr>
        <w:t>посвященное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кино</w:t>
      </w:r>
      <w:r w:rsidRPr="0021656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 xml:space="preserve">культурно-досуговое мероприятие, занятия по огневой, физической подготовке, </w:t>
      </w:r>
      <w:r>
        <w:rPr>
          <w:rFonts w:ascii="Times New Roman" w:hAnsi="Times New Roman"/>
          <w:color w:val="000000"/>
          <w:sz w:val="28"/>
          <w:szCs w:val="28"/>
        </w:rPr>
        <w:t xml:space="preserve">экскурсию по 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>местам, имеющи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 xml:space="preserve"> историческое, </w:t>
      </w:r>
      <w:r w:rsidR="00984179" w:rsidRPr="00216566">
        <w:rPr>
          <w:rFonts w:ascii="Times New Roman" w:hAnsi="Times New Roman"/>
          <w:sz w:val="28"/>
          <w:szCs w:val="28"/>
        </w:rPr>
        <w:t>культурное и природное</w:t>
      </w:r>
      <w:r>
        <w:rPr>
          <w:rFonts w:ascii="Times New Roman" w:hAnsi="Times New Roman"/>
          <w:sz w:val="28"/>
          <w:szCs w:val="28"/>
        </w:rPr>
        <w:t xml:space="preserve"> значение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984179" w:rsidRPr="00216566">
        <w:rPr>
          <w:rFonts w:ascii="Times New Roman" w:hAnsi="Times New Roman"/>
          <w:sz w:val="28"/>
          <w:szCs w:val="28"/>
        </w:rPr>
        <w:t>Проект позволил изучить родной край, пол</w:t>
      </w:r>
      <w:r w:rsidR="00984179" w:rsidRPr="00216566">
        <w:rPr>
          <w:rFonts w:ascii="Times New Roman" w:hAnsi="Times New Roman"/>
          <w:sz w:val="28"/>
          <w:szCs w:val="28"/>
        </w:rPr>
        <w:t>у</w:t>
      </w:r>
      <w:r w:rsidR="00984179" w:rsidRPr="00216566">
        <w:rPr>
          <w:rFonts w:ascii="Times New Roman" w:hAnsi="Times New Roman"/>
          <w:sz w:val="28"/>
          <w:szCs w:val="28"/>
        </w:rPr>
        <w:t xml:space="preserve">чить навыки походной жизни, улучшить физическую подготовку участников, подготовить информационный и рекламный материал об 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>историческом, культу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>р</w:t>
      </w:r>
      <w:r w:rsidR="00984179" w:rsidRPr="00216566">
        <w:rPr>
          <w:rFonts w:ascii="Times New Roman" w:hAnsi="Times New Roman"/>
          <w:color w:val="000000"/>
          <w:sz w:val="28"/>
          <w:szCs w:val="28"/>
        </w:rPr>
        <w:t>ном и природном наследии.</w:t>
      </w:r>
    </w:p>
    <w:p w14:paraId="364B4955" w14:textId="095404A2" w:rsidR="00984179" w:rsidRPr="00216566" w:rsidRDefault="00984179" w:rsidP="002D4FB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Впервые в 2016 году на территории городского округа Сызрань прошел г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>родской конкурс «Лидеры туристической индустрии на террито</w:t>
      </w:r>
      <w:r w:rsidR="002D4FBA">
        <w:rPr>
          <w:rFonts w:ascii="Times New Roman" w:hAnsi="Times New Roman"/>
          <w:sz w:val="28"/>
          <w:szCs w:val="28"/>
        </w:rPr>
        <w:t xml:space="preserve">рии городского округа Сызрань» </w:t>
      </w:r>
      <w:r w:rsidRPr="00216566">
        <w:rPr>
          <w:rFonts w:ascii="Times New Roman" w:hAnsi="Times New Roman"/>
          <w:sz w:val="28"/>
          <w:szCs w:val="28"/>
        </w:rPr>
        <w:t>на лучшую деятельность в сфере туризма. Ос</w:t>
      </w:r>
      <w:r w:rsidR="00BA5698">
        <w:rPr>
          <w:rFonts w:ascii="Times New Roman" w:hAnsi="Times New Roman"/>
          <w:sz w:val="28"/>
          <w:szCs w:val="28"/>
        </w:rPr>
        <w:t>новными целями</w:t>
      </w:r>
      <w:r w:rsidRPr="00216566">
        <w:rPr>
          <w:rFonts w:ascii="Times New Roman" w:hAnsi="Times New Roman"/>
          <w:sz w:val="28"/>
          <w:szCs w:val="28"/>
        </w:rPr>
        <w:t xml:space="preserve"> кон</w:t>
      </w:r>
      <w:r w:rsidR="00BA5698">
        <w:rPr>
          <w:rFonts w:ascii="Times New Roman" w:hAnsi="Times New Roman"/>
          <w:sz w:val="28"/>
          <w:szCs w:val="28"/>
        </w:rPr>
        <w:t>курса стали</w:t>
      </w:r>
      <w:r w:rsidRPr="00216566">
        <w:rPr>
          <w:rFonts w:ascii="Times New Roman" w:hAnsi="Times New Roman"/>
          <w:sz w:val="28"/>
          <w:szCs w:val="28"/>
        </w:rPr>
        <w:t xml:space="preserve"> п</w:t>
      </w:r>
      <w:r w:rsidR="002D4FBA">
        <w:rPr>
          <w:rFonts w:ascii="Times New Roman" w:hAnsi="Times New Roman"/>
          <w:sz w:val="28"/>
          <w:szCs w:val="28"/>
        </w:rPr>
        <w:t>опуляризация и создание условий для</w:t>
      </w:r>
      <w:r w:rsidRPr="00216566">
        <w:rPr>
          <w:rFonts w:ascii="Times New Roman" w:hAnsi="Times New Roman"/>
          <w:sz w:val="28"/>
          <w:szCs w:val="28"/>
        </w:rPr>
        <w:t xml:space="preserve"> развития туристической индустрии на территории городского округа Сызрань.</w:t>
      </w:r>
      <w:r w:rsidR="002D4FBA">
        <w:rPr>
          <w:rFonts w:ascii="Times New Roman" w:hAnsi="Times New Roman"/>
          <w:sz w:val="28"/>
          <w:szCs w:val="28"/>
        </w:rPr>
        <w:t xml:space="preserve"> Задачами конкурса явл</w:t>
      </w:r>
      <w:r w:rsidR="002D4FBA">
        <w:rPr>
          <w:rFonts w:ascii="Times New Roman" w:hAnsi="Times New Roman"/>
          <w:sz w:val="28"/>
          <w:szCs w:val="28"/>
        </w:rPr>
        <w:t>я</w:t>
      </w:r>
      <w:r w:rsidR="002D4FBA">
        <w:rPr>
          <w:rFonts w:ascii="Times New Roman" w:hAnsi="Times New Roman"/>
          <w:sz w:val="28"/>
          <w:szCs w:val="28"/>
        </w:rPr>
        <w:t>лись</w:t>
      </w:r>
      <w:r w:rsidRPr="00216566">
        <w:rPr>
          <w:rFonts w:ascii="Times New Roman" w:hAnsi="Times New Roman"/>
          <w:sz w:val="28"/>
          <w:szCs w:val="28"/>
        </w:rPr>
        <w:t>:</w:t>
      </w:r>
    </w:p>
    <w:p w14:paraId="01491401" w14:textId="37F99413" w:rsidR="00984179" w:rsidRPr="00216566" w:rsidRDefault="002D4FBA" w:rsidP="007C1833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привлечение представителей </w:t>
      </w:r>
      <w:r w:rsidRPr="00216566">
        <w:rPr>
          <w:rFonts w:ascii="Times New Roman" w:hAnsi="Times New Roman"/>
          <w:sz w:val="28"/>
          <w:szCs w:val="28"/>
        </w:rPr>
        <w:t>туристической индустрии</w:t>
      </w:r>
      <w:r w:rsidR="00984179" w:rsidRPr="00216566">
        <w:rPr>
          <w:rFonts w:ascii="Times New Roman" w:hAnsi="Times New Roman"/>
          <w:sz w:val="28"/>
          <w:szCs w:val="28"/>
        </w:rPr>
        <w:t xml:space="preserve"> (коллективные средства размеще</w:t>
      </w:r>
      <w:r>
        <w:rPr>
          <w:rFonts w:ascii="Times New Roman" w:hAnsi="Times New Roman"/>
          <w:sz w:val="28"/>
          <w:szCs w:val="28"/>
        </w:rPr>
        <w:t>ния, объекты общественного питания, туристско-</w:t>
      </w:r>
      <w:r w:rsidR="00984179" w:rsidRPr="00216566">
        <w:rPr>
          <w:rFonts w:ascii="Times New Roman" w:hAnsi="Times New Roman"/>
          <w:sz w:val="28"/>
          <w:szCs w:val="28"/>
        </w:rPr>
        <w:t>экскурсионные организа</w:t>
      </w:r>
      <w:r>
        <w:rPr>
          <w:rFonts w:ascii="Times New Roman" w:hAnsi="Times New Roman"/>
          <w:sz w:val="28"/>
          <w:szCs w:val="28"/>
        </w:rPr>
        <w:t>ции</w:t>
      </w:r>
      <w:r w:rsidR="00984179" w:rsidRPr="0021656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84179" w:rsidRPr="00216566">
        <w:rPr>
          <w:rFonts w:ascii="Times New Roman" w:hAnsi="Times New Roman"/>
          <w:sz w:val="28"/>
          <w:szCs w:val="28"/>
        </w:rPr>
        <w:t>сот</w:t>
      </w:r>
      <w:r>
        <w:rPr>
          <w:rFonts w:ascii="Times New Roman" w:hAnsi="Times New Roman"/>
          <w:sz w:val="28"/>
          <w:szCs w:val="28"/>
        </w:rPr>
        <w:t>рудничеству</w:t>
      </w:r>
      <w:r w:rsidR="00984179" w:rsidRPr="0021656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органами местного самоуправления </w:t>
      </w:r>
      <w:r w:rsidR="00984179" w:rsidRPr="00216566">
        <w:rPr>
          <w:rFonts w:ascii="Times New Roman" w:hAnsi="Times New Roman"/>
          <w:sz w:val="28"/>
          <w:szCs w:val="28"/>
        </w:rPr>
        <w:t>городского округа Сызрань</w:t>
      </w:r>
      <w:r>
        <w:rPr>
          <w:rFonts w:ascii="Times New Roman" w:hAnsi="Times New Roman"/>
          <w:sz w:val="28"/>
          <w:szCs w:val="28"/>
        </w:rPr>
        <w:t>;</w:t>
      </w:r>
    </w:p>
    <w:p w14:paraId="39A58D9B" w14:textId="6BFFD16A" w:rsidR="00984179" w:rsidRPr="00216566" w:rsidRDefault="00BC75E8" w:rsidP="00BC75E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лучших</w:t>
      </w:r>
      <w:r w:rsidR="00984179" w:rsidRPr="00216566">
        <w:rPr>
          <w:rFonts w:ascii="Times New Roman" w:hAnsi="Times New Roman"/>
          <w:sz w:val="28"/>
          <w:szCs w:val="28"/>
        </w:rPr>
        <w:t xml:space="preserve"> представителей </w:t>
      </w:r>
      <w:r w:rsidRPr="00216566">
        <w:rPr>
          <w:rFonts w:ascii="Times New Roman" w:hAnsi="Times New Roman"/>
          <w:sz w:val="28"/>
          <w:szCs w:val="28"/>
        </w:rPr>
        <w:t>туристической индустрии</w:t>
      </w:r>
      <w:r w:rsidR="00984179" w:rsidRPr="00216566">
        <w:rPr>
          <w:rFonts w:ascii="Times New Roman" w:hAnsi="Times New Roman"/>
          <w:sz w:val="28"/>
          <w:szCs w:val="28"/>
        </w:rPr>
        <w:t>.</w:t>
      </w:r>
    </w:p>
    <w:p w14:paraId="1F364CDA" w14:textId="3691D68F" w:rsidR="00984179" w:rsidRPr="00216566" w:rsidRDefault="00984179" w:rsidP="007C18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Учас</w:t>
      </w:r>
      <w:r w:rsidR="0082174A">
        <w:rPr>
          <w:rFonts w:ascii="Times New Roman" w:hAnsi="Times New Roman"/>
          <w:sz w:val="28"/>
          <w:szCs w:val="28"/>
        </w:rPr>
        <w:t>тники конкурса презентовали свои</w:t>
      </w:r>
      <w:r w:rsidRPr="00216566">
        <w:rPr>
          <w:rFonts w:ascii="Times New Roman" w:hAnsi="Times New Roman"/>
          <w:sz w:val="28"/>
          <w:szCs w:val="28"/>
        </w:rPr>
        <w:t xml:space="preserve"> организации, пр</w:t>
      </w:r>
      <w:r w:rsidR="00834FEE">
        <w:rPr>
          <w:rFonts w:ascii="Times New Roman" w:hAnsi="Times New Roman"/>
          <w:sz w:val="28"/>
          <w:szCs w:val="28"/>
        </w:rPr>
        <w:t>едложили</w:t>
      </w:r>
      <w:r w:rsidRPr="00216566">
        <w:rPr>
          <w:rFonts w:ascii="Times New Roman" w:hAnsi="Times New Roman"/>
          <w:sz w:val="28"/>
          <w:szCs w:val="28"/>
        </w:rPr>
        <w:t xml:space="preserve"> дегуст</w:t>
      </w:r>
      <w:r w:rsidRPr="00216566">
        <w:rPr>
          <w:rFonts w:ascii="Times New Roman" w:hAnsi="Times New Roman"/>
          <w:sz w:val="28"/>
          <w:szCs w:val="28"/>
        </w:rPr>
        <w:t>а</w:t>
      </w:r>
      <w:r w:rsidRPr="00216566">
        <w:rPr>
          <w:rFonts w:ascii="Times New Roman" w:hAnsi="Times New Roman"/>
          <w:sz w:val="28"/>
          <w:szCs w:val="28"/>
        </w:rPr>
        <w:t xml:space="preserve">цию своей продукции и отвечали на вопросы экспертов. </w:t>
      </w:r>
    </w:p>
    <w:p w14:paraId="4AE5F67E" w14:textId="4398F2C8" w:rsidR="009F68FD" w:rsidRDefault="001506F8" w:rsidP="009F68FD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</w:t>
      </w:r>
      <w:r w:rsidR="00EA50B5">
        <w:rPr>
          <w:rFonts w:ascii="Times New Roman" w:hAnsi="Times New Roman"/>
          <w:sz w:val="28"/>
          <w:szCs w:val="28"/>
        </w:rPr>
        <w:t>ет отметить ежегодное проведение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родского</w:t>
      </w:r>
      <w:r w:rsidRPr="00216566">
        <w:rPr>
          <w:rFonts w:ascii="Times New Roman" w:hAnsi="Times New Roman"/>
          <w:sz w:val="28"/>
          <w:szCs w:val="28"/>
        </w:rPr>
        <w:t xml:space="preserve"> праздник</w:t>
      </w:r>
      <w:r>
        <w:rPr>
          <w:rFonts w:ascii="Times New Roman" w:hAnsi="Times New Roman"/>
          <w:sz w:val="28"/>
          <w:szCs w:val="28"/>
        </w:rPr>
        <w:t>а</w:t>
      </w:r>
      <w:r w:rsidRPr="00216566">
        <w:rPr>
          <w:rFonts w:ascii="Times New Roman" w:hAnsi="Times New Roman"/>
          <w:sz w:val="28"/>
          <w:szCs w:val="28"/>
        </w:rPr>
        <w:t xml:space="preserve"> «Сызра</w:t>
      </w:r>
      <w:r w:rsidRPr="00216566">
        <w:rPr>
          <w:rFonts w:ascii="Times New Roman" w:hAnsi="Times New Roman"/>
          <w:sz w:val="28"/>
          <w:szCs w:val="28"/>
        </w:rPr>
        <w:t>н</w:t>
      </w:r>
      <w:r w:rsidRPr="00216566">
        <w:rPr>
          <w:rFonts w:ascii="Times New Roman" w:hAnsi="Times New Roman"/>
          <w:sz w:val="28"/>
          <w:szCs w:val="28"/>
        </w:rPr>
        <w:t>ский помидор»</w:t>
      </w:r>
      <w:r>
        <w:rPr>
          <w:rFonts w:ascii="Times New Roman" w:hAnsi="Times New Roman"/>
          <w:sz w:val="28"/>
          <w:szCs w:val="28"/>
        </w:rPr>
        <w:t xml:space="preserve">. В 2013 году </w:t>
      </w:r>
      <w:r w:rsidR="001D0FA8">
        <w:rPr>
          <w:rFonts w:ascii="Times New Roman" w:hAnsi="Times New Roman"/>
          <w:sz w:val="28"/>
          <w:szCs w:val="28"/>
        </w:rPr>
        <w:t>праздник был признан</w:t>
      </w:r>
      <w:r w:rsidR="00E540F1">
        <w:rPr>
          <w:rFonts w:ascii="Times New Roman" w:hAnsi="Times New Roman"/>
          <w:sz w:val="28"/>
          <w:szCs w:val="28"/>
        </w:rPr>
        <w:t xml:space="preserve"> Всероссийским фестивалем</w:t>
      </w:r>
      <w:r w:rsidR="00984179" w:rsidRPr="00216566">
        <w:rPr>
          <w:rFonts w:ascii="Times New Roman" w:hAnsi="Times New Roman"/>
          <w:sz w:val="28"/>
          <w:szCs w:val="28"/>
        </w:rPr>
        <w:t xml:space="preserve"> </w:t>
      </w:r>
      <w:r w:rsidR="009F68FD">
        <w:rPr>
          <w:rFonts w:ascii="Times New Roman" w:hAnsi="Times New Roman"/>
          <w:bCs/>
          <w:sz w:val="28"/>
          <w:szCs w:val="28"/>
        </w:rPr>
        <w:t xml:space="preserve">Национальной Премией </w:t>
      </w:r>
      <w:r w:rsidR="00984179" w:rsidRPr="00216566">
        <w:rPr>
          <w:rFonts w:ascii="Times New Roman" w:hAnsi="Times New Roman"/>
          <w:bCs/>
          <w:sz w:val="28"/>
          <w:szCs w:val="28"/>
        </w:rPr>
        <w:t>в области Событийного туризма «RUSSIAN EVENT AWARDS».</w:t>
      </w:r>
      <w:r w:rsidR="00FC650A" w:rsidRPr="00FC650A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</w:t>
      </w:r>
      <w:r w:rsidR="00FC650A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Ежегодно </w:t>
      </w:r>
      <w:r w:rsidR="00FC650A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растёт</w:t>
      </w:r>
      <w:r w:rsidR="00FC650A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количество туристов, приезжающих на праздник.</w:t>
      </w:r>
    </w:p>
    <w:p w14:paraId="2FA32C89" w14:textId="5DA6BB98" w:rsidR="00984179" w:rsidRPr="009F68FD" w:rsidRDefault="00984179" w:rsidP="009F68F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В августе 2017 года на территории городского округа Сызрань состоялась торжественная церемония награждения победителей и лауреатов областного ко</w:t>
      </w:r>
      <w:r w:rsidRPr="00216566">
        <w:rPr>
          <w:rFonts w:ascii="Times New Roman" w:hAnsi="Times New Roman"/>
          <w:sz w:val="28"/>
          <w:szCs w:val="28"/>
        </w:rPr>
        <w:t>н</w:t>
      </w:r>
      <w:r w:rsidRPr="00216566">
        <w:rPr>
          <w:rFonts w:ascii="Times New Roman" w:hAnsi="Times New Roman"/>
          <w:sz w:val="28"/>
          <w:szCs w:val="28"/>
        </w:rPr>
        <w:t>курса «Лучший проект туристского маршрута малых городов и сёл Самарской области». Этот конкурс проводился за счет гранта Русского географического о</w:t>
      </w:r>
      <w:r w:rsidRPr="00216566">
        <w:rPr>
          <w:rFonts w:ascii="Times New Roman" w:hAnsi="Times New Roman"/>
          <w:sz w:val="28"/>
          <w:szCs w:val="28"/>
        </w:rPr>
        <w:t>б</w:t>
      </w:r>
      <w:r w:rsidRPr="00216566">
        <w:rPr>
          <w:rFonts w:ascii="Times New Roman" w:hAnsi="Times New Roman"/>
          <w:sz w:val="28"/>
          <w:szCs w:val="28"/>
        </w:rPr>
        <w:t>щества и при поддержке аппарата полномочного представителя Президента Р</w:t>
      </w:r>
      <w:r w:rsidR="009F68FD">
        <w:rPr>
          <w:rFonts w:ascii="Times New Roman" w:hAnsi="Times New Roman"/>
          <w:sz w:val="28"/>
          <w:szCs w:val="28"/>
        </w:rPr>
        <w:t>о</w:t>
      </w:r>
      <w:r w:rsidR="009F68FD">
        <w:rPr>
          <w:rFonts w:ascii="Times New Roman" w:hAnsi="Times New Roman"/>
          <w:sz w:val="28"/>
          <w:szCs w:val="28"/>
        </w:rPr>
        <w:t>с</w:t>
      </w:r>
      <w:r w:rsidR="009F68FD">
        <w:rPr>
          <w:rFonts w:ascii="Times New Roman" w:hAnsi="Times New Roman"/>
          <w:sz w:val="28"/>
          <w:szCs w:val="28"/>
        </w:rPr>
        <w:t xml:space="preserve">сийской </w:t>
      </w:r>
      <w:r w:rsidRPr="00216566">
        <w:rPr>
          <w:rFonts w:ascii="Times New Roman" w:hAnsi="Times New Roman"/>
          <w:sz w:val="28"/>
          <w:szCs w:val="28"/>
        </w:rPr>
        <w:t>Ф</w:t>
      </w:r>
      <w:r w:rsidR="009F68FD">
        <w:rPr>
          <w:rFonts w:ascii="Times New Roman" w:hAnsi="Times New Roman"/>
          <w:sz w:val="28"/>
          <w:szCs w:val="28"/>
        </w:rPr>
        <w:t>едерации</w:t>
      </w:r>
      <w:r w:rsidRPr="00216566">
        <w:rPr>
          <w:rFonts w:ascii="Times New Roman" w:hAnsi="Times New Roman"/>
          <w:sz w:val="28"/>
          <w:szCs w:val="28"/>
        </w:rPr>
        <w:t xml:space="preserve"> в Приволжском федеральном округе. </w:t>
      </w:r>
      <w:r w:rsidRPr="00216566">
        <w:rPr>
          <w:rFonts w:ascii="Times New Roman" w:hAnsi="Times New Roman"/>
          <w:bCs/>
          <w:sz w:val="28"/>
          <w:szCs w:val="28"/>
        </w:rPr>
        <w:t>Победителями в ном</w:t>
      </w:r>
      <w:r w:rsidRPr="00216566">
        <w:rPr>
          <w:rFonts w:ascii="Times New Roman" w:hAnsi="Times New Roman"/>
          <w:bCs/>
          <w:sz w:val="28"/>
          <w:szCs w:val="28"/>
        </w:rPr>
        <w:t>и</w:t>
      </w:r>
      <w:r w:rsidRPr="00216566">
        <w:rPr>
          <w:rFonts w:ascii="Times New Roman" w:hAnsi="Times New Roman"/>
          <w:bCs/>
          <w:sz w:val="28"/>
          <w:szCs w:val="28"/>
        </w:rPr>
        <w:t>нации «Лучший гастрономический маршрут» и  «Лучший познавательный мар</w:t>
      </w:r>
      <w:r w:rsidRPr="00216566">
        <w:rPr>
          <w:rFonts w:ascii="Times New Roman" w:hAnsi="Times New Roman"/>
          <w:bCs/>
          <w:sz w:val="28"/>
          <w:szCs w:val="28"/>
        </w:rPr>
        <w:t>ш</w:t>
      </w:r>
      <w:r w:rsidRPr="00216566">
        <w:rPr>
          <w:rFonts w:ascii="Times New Roman" w:hAnsi="Times New Roman"/>
          <w:bCs/>
          <w:sz w:val="28"/>
          <w:szCs w:val="28"/>
        </w:rPr>
        <w:t xml:space="preserve">рут» маршруты городского округа Сызрань </w:t>
      </w:r>
      <w:r w:rsidRPr="009F68FD">
        <w:rPr>
          <w:rFonts w:ascii="Times New Roman" w:hAnsi="Times New Roman"/>
          <w:bCs/>
          <w:sz w:val="28"/>
          <w:szCs w:val="28"/>
        </w:rPr>
        <w:t>«</w:t>
      </w:r>
      <w:hyperlink r:id="rId10" w:history="1">
        <w:r w:rsidRPr="009F68FD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Были и легенды Сызрани</w:t>
        </w:r>
      </w:hyperlink>
      <w:r w:rsidRPr="009F68FD">
        <w:rPr>
          <w:rFonts w:ascii="Times New Roman" w:hAnsi="Times New Roman"/>
          <w:bCs/>
          <w:color w:val="000000"/>
          <w:sz w:val="28"/>
          <w:szCs w:val="28"/>
        </w:rPr>
        <w:t>»,  велотур «</w:t>
      </w:r>
      <w:hyperlink r:id="rId11" w:anchor="!prettyPhoto" w:history="1">
        <w:r w:rsidRPr="009F68FD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Новые грани родного города</w:t>
        </w:r>
      </w:hyperlink>
      <w:r w:rsidRPr="009F68FD">
        <w:rPr>
          <w:rFonts w:ascii="Times New Roman" w:hAnsi="Times New Roman"/>
          <w:bCs/>
          <w:color w:val="000000"/>
          <w:sz w:val="28"/>
          <w:szCs w:val="28"/>
        </w:rPr>
        <w:t>» и маршрут «</w:t>
      </w:r>
      <w:hyperlink r:id="rId12" w:history="1">
        <w:r w:rsidR="00B43AC4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 xml:space="preserve">Почтово-телеграфная контора – </w:t>
        </w:r>
        <w:r w:rsidRPr="009F68FD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п</w:t>
        </w:r>
        <w:r w:rsidRPr="009F68FD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а</w:t>
        </w:r>
        <w:r w:rsidRPr="009F68FD">
          <w:rPr>
            <w:rStyle w:val="a6"/>
            <w:rFonts w:ascii="Times New Roman" w:hAnsi="Times New Roman"/>
            <w:bCs/>
            <w:color w:val="000000"/>
            <w:sz w:val="28"/>
            <w:szCs w:val="28"/>
            <w:u w:val="none"/>
          </w:rPr>
          <w:t>мятник архитектуры XIX века</w:t>
        </w:r>
      </w:hyperlink>
      <w:r w:rsidRPr="009F68FD">
        <w:rPr>
          <w:rFonts w:ascii="Times New Roman" w:hAnsi="Times New Roman"/>
          <w:bCs/>
          <w:color w:val="000000"/>
          <w:sz w:val="28"/>
          <w:szCs w:val="28"/>
        </w:rPr>
        <w:t xml:space="preserve">» </w:t>
      </w:r>
      <w:r w:rsidRPr="009F68FD">
        <w:rPr>
          <w:rFonts w:ascii="Times New Roman" w:hAnsi="Times New Roman"/>
          <w:bCs/>
          <w:sz w:val="28"/>
          <w:szCs w:val="28"/>
        </w:rPr>
        <w:t>для детей с ограниченными возможностями зд</w:t>
      </w:r>
      <w:r w:rsidRPr="009F68FD">
        <w:rPr>
          <w:rFonts w:ascii="Times New Roman" w:hAnsi="Times New Roman"/>
          <w:bCs/>
          <w:sz w:val="28"/>
          <w:szCs w:val="28"/>
        </w:rPr>
        <w:t>о</w:t>
      </w:r>
      <w:r w:rsidRPr="009F68FD">
        <w:rPr>
          <w:rFonts w:ascii="Times New Roman" w:hAnsi="Times New Roman"/>
          <w:bCs/>
          <w:sz w:val="28"/>
          <w:szCs w:val="28"/>
        </w:rPr>
        <w:t>ровья.</w:t>
      </w:r>
    </w:p>
    <w:p w14:paraId="4C5DB6D6" w14:textId="27449ECC" w:rsidR="001506F8" w:rsidRPr="00991A6C" w:rsidRDefault="00984179" w:rsidP="00991A6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16566">
        <w:rPr>
          <w:rFonts w:ascii="Times New Roman" w:hAnsi="Times New Roman"/>
          <w:bCs/>
          <w:sz w:val="28"/>
          <w:szCs w:val="28"/>
        </w:rPr>
        <w:t>Маршрут «Сызрань – помидорная столица России» получил Всероссийскую Премию «</w:t>
      </w:r>
      <w:r w:rsidR="00CB1321">
        <w:rPr>
          <w:rFonts w:ascii="Times New Roman" w:hAnsi="Times New Roman"/>
          <w:bCs/>
          <w:sz w:val="28"/>
          <w:szCs w:val="28"/>
        </w:rPr>
        <w:t xml:space="preserve">Маршрут года 2016» в номинации </w:t>
      </w:r>
      <w:r w:rsidRPr="00216566">
        <w:rPr>
          <w:rFonts w:ascii="Times New Roman" w:hAnsi="Times New Roman"/>
          <w:bCs/>
          <w:sz w:val="28"/>
          <w:szCs w:val="28"/>
        </w:rPr>
        <w:t>«Лучший гастрономический мар</w:t>
      </w:r>
      <w:r w:rsidRPr="00216566">
        <w:rPr>
          <w:rFonts w:ascii="Times New Roman" w:hAnsi="Times New Roman"/>
          <w:bCs/>
          <w:sz w:val="28"/>
          <w:szCs w:val="28"/>
        </w:rPr>
        <w:t>ш</w:t>
      </w:r>
      <w:r w:rsidRPr="00216566">
        <w:rPr>
          <w:rFonts w:ascii="Times New Roman" w:hAnsi="Times New Roman"/>
          <w:bCs/>
          <w:sz w:val="28"/>
          <w:szCs w:val="28"/>
        </w:rPr>
        <w:t>рут».</w:t>
      </w:r>
    </w:p>
    <w:p w14:paraId="23C5A286" w14:textId="39A4FC77" w:rsidR="00984179" w:rsidRPr="00ED01AC" w:rsidRDefault="00206C3E" w:rsidP="00ED01AC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В октябре 2016 года</w:t>
      </w:r>
      <w:r w:rsidR="00984179" w:rsidRPr="00216566">
        <w:rPr>
          <w:rFonts w:ascii="Times New Roman" w:hAnsi="Times New Roman"/>
          <w:sz w:val="28"/>
          <w:szCs w:val="28"/>
          <w:lang w:eastAsia="ar-SA"/>
        </w:rPr>
        <w:t xml:space="preserve"> было проведено городское мероприятие по популяр</w:t>
      </w:r>
      <w:r w:rsidR="00984179" w:rsidRPr="00216566">
        <w:rPr>
          <w:rFonts w:ascii="Times New Roman" w:hAnsi="Times New Roman"/>
          <w:sz w:val="28"/>
          <w:szCs w:val="28"/>
          <w:lang w:eastAsia="ar-SA"/>
        </w:rPr>
        <w:t>и</w:t>
      </w:r>
      <w:r w:rsidR="00B77F3D">
        <w:rPr>
          <w:rFonts w:ascii="Times New Roman" w:hAnsi="Times New Roman"/>
          <w:sz w:val="28"/>
          <w:szCs w:val="28"/>
          <w:lang w:eastAsia="ar-SA"/>
        </w:rPr>
        <w:t>зации историко-</w:t>
      </w:r>
      <w:r w:rsidR="00984179" w:rsidRPr="00216566">
        <w:rPr>
          <w:rFonts w:ascii="Times New Roman" w:hAnsi="Times New Roman"/>
          <w:sz w:val="28"/>
          <w:szCs w:val="28"/>
          <w:lang w:eastAsia="ar-SA"/>
        </w:rPr>
        <w:t>культурного и природного наследия городского округа Сызрань для молодежи «День туризма».</w:t>
      </w:r>
      <w:r w:rsidR="00ED01AC">
        <w:rPr>
          <w:rFonts w:ascii="Times New Roman" w:hAnsi="Times New Roman"/>
          <w:bCs/>
          <w:sz w:val="28"/>
          <w:szCs w:val="28"/>
        </w:rPr>
        <w:t xml:space="preserve"> Н</w:t>
      </w:r>
      <w:r w:rsidR="00ED01AC" w:rsidRPr="00216566">
        <w:rPr>
          <w:rFonts w:ascii="Times New Roman" w:hAnsi="Times New Roman"/>
          <w:bCs/>
          <w:sz w:val="28"/>
          <w:szCs w:val="28"/>
        </w:rPr>
        <w:t xml:space="preserve">а организацию и проведение </w:t>
      </w:r>
      <w:r w:rsidR="00ED01AC">
        <w:rPr>
          <w:rFonts w:ascii="Times New Roman" w:hAnsi="Times New Roman"/>
          <w:bCs/>
          <w:sz w:val="28"/>
          <w:szCs w:val="28"/>
        </w:rPr>
        <w:t>данного меропри</w:t>
      </w:r>
      <w:r w:rsidR="00ED01AC">
        <w:rPr>
          <w:rFonts w:ascii="Times New Roman" w:hAnsi="Times New Roman"/>
          <w:bCs/>
          <w:sz w:val="28"/>
          <w:szCs w:val="28"/>
        </w:rPr>
        <w:t>я</w:t>
      </w:r>
      <w:r w:rsidR="00ED01AC">
        <w:rPr>
          <w:rFonts w:ascii="Times New Roman" w:hAnsi="Times New Roman"/>
          <w:bCs/>
          <w:sz w:val="28"/>
          <w:szCs w:val="28"/>
        </w:rPr>
        <w:t>тия осуществляется п</w:t>
      </w:r>
      <w:r w:rsidR="00ED01AC" w:rsidRPr="00216566">
        <w:rPr>
          <w:rFonts w:ascii="Times New Roman" w:hAnsi="Times New Roman"/>
          <w:bCs/>
          <w:sz w:val="28"/>
          <w:szCs w:val="28"/>
        </w:rPr>
        <w:t>редоставление субсидий</w:t>
      </w:r>
      <w:r w:rsidR="00ED01AC">
        <w:rPr>
          <w:rFonts w:ascii="Times New Roman" w:hAnsi="Times New Roman"/>
          <w:bCs/>
          <w:sz w:val="28"/>
          <w:szCs w:val="28"/>
        </w:rPr>
        <w:t xml:space="preserve"> некоммерческим организациям,</w:t>
      </w:r>
      <w:r w:rsidR="00ED01AC" w:rsidRPr="00216566">
        <w:rPr>
          <w:rFonts w:ascii="Times New Roman" w:hAnsi="Times New Roman"/>
          <w:bCs/>
          <w:sz w:val="28"/>
          <w:szCs w:val="28"/>
        </w:rPr>
        <w:t xml:space="preserve"> не являющимся государственными (муниципаль</w:t>
      </w:r>
      <w:r w:rsidR="00ED01AC">
        <w:rPr>
          <w:rFonts w:ascii="Times New Roman" w:hAnsi="Times New Roman"/>
          <w:bCs/>
          <w:sz w:val="28"/>
          <w:szCs w:val="28"/>
        </w:rPr>
        <w:t xml:space="preserve">ными) учреждениями. </w:t>
      </w:r>
      <w:r w:rsidR="00AD6862">
        <w:rPr>
          <w:rFonts w:ascii="Times New Roman" w:hAnsi="Times New Roman"/>
          <w:sz w:val="28"/>
          <w:szCs w:val="28"/>
          <w:lang w:eastAsia="ar-SA"/>
        </w:rPr>
        <w:t>Цели</w:t>
      </w:r>
      <w:r w:rsidR="00984179" w:rsidRPr="00216566">
        <w:rPr>
          <w:rFonts w:ascii="Times New Roman" w:hAnsi="Times New Roman"/>
          <w:sz w:val="28"/>
          <w:szCs w:val="28"/>
          <w:lang w:eastAsia="ar-SA"/>
        </w:rPr>
        <w:t xml:space="preserve"> мер</w:t>
      </w:r>
      <w:r w:rsidR="00984179" w:rsidRPr="00216566">
        <w:rPr>
          <w:rFonts w:ascii="Times New Roman" w:hAnsi="Times New Roman"/>
          <w:sz w:val="28"/>
          <w:szCs w:val="28"/>
          <w:lang w:eastAsia="ar-SA"/>
        </w:rPr>
        <w:t>о</w:t>
      </w:r>
      <w:r w:rsidR="00984179" w:rsidRPr="00216566">
        <w:rPr>
          <w:rFonts w:ascii="Times New Roman" w:hAnsi="Times New Roman"/>
          <w:sz w:val="28"/>
          <w:szCs w:val="28"/>
          <w:lang w:eastAsia="ar-SA"/>
        </w:rPr>
        <w:t>приятия: вовлечение молодежи в деятельность по сохранению, бережному отн</w:t>
      </w:r>
      <w:r w:rsidR="00984179" w:rsidRPr="00216566">
        <w:rPr>
          <w:rFonts w:ascii="Times New Roman" w:hAnsi="Times New Roman"/>
          <w:sz w:val="28"/>
          <w:szCs w:val="28"/>
          <w:lang w:eastAsia="ar-SA"/>
        </w:rPr>
        <w:t>о</w:t>
      </w:r>
      <w:r w:rsidR="00984179" w:rsidRPr="00216566">
        <w:rPr>
          <w:rFonts w:ascii="Times New Roman" w:hAnsi="Times New Roman"/>
          <w:sz w:val="28"/>
          <w:szCs w:val="28"/>
          <w:lang w:eastAsia="ar-SA"/>
        </w:rPr>
        <w:t>шению к историческому, культурному и природному наследию городского округа Сызрань, развитие молодежного туризма, привлечение молодежи к регулярным занятиям физической культурой и спортом.</w:t>
      </w:r>
    </w:p>
    <w:p w14:paraId="6FF8B70F" w14:textId="7FAB50EA" w:rsidR="00984179" w:rsidRPr="00216566" w:rsidRDefault="00ED01AC" w:rsidP="007C18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Cambria" w:hAnsi="Times New Roman"/>
          <w:color w:val="000000"/>
          <w:sz w:val="28"/>
          <w:szCs w:val="28"/>
          <w:lang w:eastAsia="ar-SA"/>
        </w:rPr>
        <w:t>Также б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ыла разработана, выпущена и распространена среди молодежи, д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е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тей, го</w:t>
      </w:r>
      <w:r>
        <w:rPr>
          <w:rFonts w:ascii="Times New Roman" w:eastAsia="Cambria" w:hAnsi="Times New Roman"/>
          <w:color w:val="000000"/>
          <w:sz w:val="28"/>
          <w:szCs w:val="28"/>
          <w:lang w:eastAsia="ar-SA"/>
        </w:rPr>
        <w:t>рожан и туристов рекламно-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сувенирная продукция, популяризирующая о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с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новн</w:t>
      </w:r>
      <w:r w:rsidR="00951B85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ые достопримечательности города и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городские праздники под общим бре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н</w:t>
      </w:r>
      <w:r w:rsidR="00984179"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дом «Добро пожаловать в Сызрань!».</w:t>
      </w:r>
    </w:p>
    <w:p w14:paraId="4258CDDA" w14:textId="05A94D3E" w:rsidR="00984179" w:rsidRPr="00216566" w:rsidRDefault="00632EAF" w:rsidP="007C183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mbria" w:hAnsi="Times New Roman"/>
          <w:bCs/>
          <w:iCs/>
          <w:sz w:val="28"/>
          <w:szCs w:val="28"/>
        </w:rPr>
        <w:t xml:space="preserve">Осуществляя поиск новых источников для 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>привлечения туристов</w:t>
      </w:r>
      <w:r>
        <w:rPr>
          <w:rFonts w:ascii="Times New Roman" w:eastAsia="Cambria" w:hAnsi="Times New Roman"/>
          <w:bCs/>
          <w:iCs/>
          <w:sz w:val="28"/>
          <w:szCs w:val="28"/>
        </w:rPr>
        <w:t>,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 xml:space="preserve"> </w:t>
      </w:r>
      <w:r>
        <w:rPr>
          <w:rFonts w:ascii="Times New Roman" w:eastAsia="Cambria" w:hAnsi="Times New Roman"/>
          <w:bCs/>
          <w:iCs/>
          <w:sz w:val="28"/>
          <w:szCs w:val="28"/>
        </w:rPr>
        <w:t xml:space="preserve">органы местного самоуправления 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>город</w:t>
      </w:r>
      <w:r>
        <w:rPr>
          <w:rFonts w:ascii="Times New Roman" w:eastAsia="Cambria" w:hAnsi="Times New Roman"/>
          <w:bCs/>
          <w:iCs/>
          <w:sz w:val="28"/>
          <w:szCs w:val="28"/>
        </w:rPr>
        <w:t>ского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 xml:space="preserve"> округ</w:t>
      </w:r>
      <w:r>
        <w:rPr>
          <w:rFonts w:ascii="Times New Roman" w:eastAsia="Cambria" w:hAnsi="Times New Roman"/>
          <w:bCs/>
          <w:iCs/>
          <w:sz w:val="28"/>
          <w:szCs w:val="28"/>
        </w:rPr>
        <w:t>а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 xml:space="preserve"> Сызрань обратил</w:t>
      </w:r>
      <w:r>
        <w:rPr>
          <w:rFonts w:ascii="Times New Roman" w:eastAsia="Cambria" w:hAnsi="Times New Roman"/>
          <w:bCs/>
          <w:iCs/>
          <w:sz w:val="28"/>
          <w:szCs w:val="28"/>
        </w:rPr>
        <w:t>и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 xml:space="preserve"> внимание на во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>з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>можности межмуниципального сотрудничества.</w:t>
      </w:r>
      <w:r>
        <w:rPr>
          <w:rFonts w:ascii="Times New Roman" w:hAnsi="Times New Roman"/>
          <w:sz w:val="28"/>
          <w:szCs w:val="28"/>
        </w:rPr>
        <w:t xml:space="preserve"> Городской округ Сызрань </w:t>
      </w:r>
      <w:r w:rsidR="00984179" w:rsidRPr="00216566">
        <w:rPr>
          <w:rFonts w:ascii="Times New Roman" w:hAnsi="Times New Roman"/>
          <w:sz w:val="28"/>
          <w:szCs w:val="28"/>
        </w:rPr>
        <w:t>расп</w:t>
      </w:r>
      <w:r w:rsidR="00984179" w:rsidRPr="00216566">
        <w:rPr>
          <w:rFonts w:ascii="Times New Roman" w:hAnsi="Times New Roman"/>
          <w:sz w:val="28"/>
          <w:szCs w:val="28"/>
        </w:rPr>
        <w:t>о</w:t>
      </w:r>
      <w:r w:rsidR="00984179" w:rsidRPr="00216566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жен на границе</w:t>
      </w:r>
      <w:r w:rsidR="00984179" w:rsidRPr="00216566">
        <w:rPr>
          <w:rFonts w:ascii="Times New Roman" w:hAnsi="Times New Roman"/>
          <w:sz w:val="28"/>
          <w:szCs w:val="28"/>
        </w:rPr>
        <w:t xml:space="preserve"> трех областей: Самарской, Саратовской и Ульяновской. В рад</w:t>
      </w:r>
      <w:r w:rsidR="00984179" w:rsidRPr="00216566">
        <w:rPr>
          <w:rFonts w:ascii="Times New Roman" w:hAnsi="Times New Roman"/>
          <w:sz w:val="28"/>
          <w:szCs w:val="28"/>
        </w:rPr>
        <w:t>и</w:t>
      </w:r>
      <w:r w:rsidR="00984179" w:rsidRPr="00216566">
        <w:rPr>
          <w:rFonts w:ascii="Times New Roman" w:hAnsi="Times New Roman"/>
          <w:sz w:val="28"/>
          <w:szCs w:val="28"/>
        </w:rPr>
        <w:t>усе восьмидесяти километров сосредоточены уникальные природные и рекреац</w:t>
      </w:r>
      <w:r w:rsidR="00984179" w:rsidRPr="00216566">
        <w:rPr>
          <w:rFonts w:ascii="Times New Roman" w:hAnsi="Times New Roman"/>
          <w:sz w:val="28"/>
          <w:szCs w:val="28"/>
        </w:rPr>
        <w:t>и</w:t>
      </w:r>
      <w:r w:rsidR="00984179" w:rsidRPr="00216566">
        <w:rPr>
          <w:rFonts w:ascii="Times New Roman" w:hAnsi="Times New Roman"/>
          <w:sz w:val="28"/>
          <w:szCs w:val="28"/>
        </w:rPr>
        <w:t>онные ресурсы, объекты национального культурного и исторического наследия, проходят важные экономические, с</w:t>
      </w:r>
      <w:r>
        <w:rPr>
          <w:rFonts w:ascii="Times New Roman" w:hAnsi="Times New Roman"/>
          <w:sz w:val="28"/>
          <w:szCs w:val="28"/>
        </w:rPr>
        <w:t xml:space="preserve">портивные и культурные события </w:t>
      </w:r>
      <w:r w:rsidR="00984179" w:rsidRPr="00216566">
        <w:rPr>
          <w:rFonts w:ascii="Times New Roman" w:hAnsi="Times New Roman"/>
          <w:sz w:val="28"/>
          <w:szCs w:val="28"/>
        </w:rPr>
        <w:t>на терри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риях соседних </w:t>
      </w:r>
      <w:r w:rsidR="00984179" w:rsidRPr="00216566">
        <w:rPr>
          <w:rFonts w:ascii="Times New Roman" w:hAnsi="Times New Roman"/>
          <w:sz w:val="28"/>
          <w:szCs w:val="28"/>
        </w:rPr>
        <w:t>муниципальных образований. Эти факторы способствовали созд</w:t>
      </w:r>
      <w:r w:rsidR="00984179" w:rsidRPr="00216566">
        <w:rPr>
          <w:rFonts w:ascii="Times New Roman" w:hAnsi="Times New Roman"/>
          <w:sz w:val="28"/>
          <w:szCs w:val="28"/>
        </w:rPr>
        <w:t>а</w:t>
      </w:r>
      <w:r w:rsidR="00984179" w:rsidRPr="00216566">
        <w:rPr>
          <w:rFonts w:ascii="Times New Roman" w:hAnsi="Times New Roman"/>
          <w:sz w:val="28"/>
          <w:szCs w:val="28"/>
        </w:rPr>
        <w:t xml:space="preserve">нию </w:t>
      </w:r>
      <w:r w:rsidR="00984179" w:rsidRPr="00216566">
        <w:rPr>
          <w:rFonts w:ascii="Times New Roman" w:eastAsia="Cambria" w:hAnsi="Times New Roman"/>
          <w:bCs/>
          <w:iCs/>
          <w:sz w:val="28"/>
          <w:szCs w:val="28"/>
        </w:rPr>
        <w:t>Межмуниципального совета по развитию туризма Самарской, Саратовской и Ульяновской областей и</w:t>
      </w:r>
      <w:r w:rsidR="00984179" w:rsidRPr="00216566">
        <w:rPr>
          <w:rFonts w:ascii="Times New Roman" w:hAnsi="Times New Roman"/>
          <w:sz w:val="28"/>
          <w:szCs w:val="28"/>
        </w:rPr>
        <w:t xml:space="preserve"> подписанию соглашения о межмуниципальном сотру</w:t>
      </w:r>
      <w:r w:rsidR="00984179" w:rsidRPr="00216566">
        <w:rPr>
          <w:rFonts w:ascii="Times New Roman" w:hAnsi="Times New Roman"/>
          <w:sz w:val="28"/>
          <w:szCs w:val="28"/>
        </w:rPr>
        <w:t>д</w:t>
      </w:r>
      <w:r w:rsidR="00984179" w:rsidRPr="00216566">
        <w:rPr>
          <w:rFonts w:ascii="Times New Roman" w:hAnsi="Times New Roman"/>
          <w:sz w:val="28"/>
          <w:szCs w:val="28"/>
        </w:rPr>
        <w:t>ничестве в сфере развития туризма в 2011 году.</w:t>
      </w:r>
    </w:p>
    <w:p w14:paraId="678EAF22" w14:textId="43FC11A6" w:rsidR="00984179" w:rsidRPr="00216566" w:rsidRDefault="00984179" w:rsidP="00632EAF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Сегодня соглашение объединяет </w:t>
      </w:r>
      <w:r w:rsidRPr="00216566">
        <w:rPr>
          <w:rFonts w:ascii="Times New Roman" w:hAnsi="Times New Roman"/>
          <w:bCs/>
          <w:sz w:val="28"/>
          <w:szCs w:val="28"/>
        </w:rPr>
        <w:t>тринадцат</w:t>
      </w:r>
      <w:r w:rsidR="00632EAF">
        <w:rPr>
          <w:rFonts w:ascii="Times New Roman" w:hAnsi="Times New Roman"/>
          <w:bCs/>
          <w:sz w:val="28"/>
          <w:szCs w:val="28"/>
        </w:rPr>
        <w:t>ь муниципальных образований</w:t>
      </w:r>
      <w:r w:rsidRPr="00216566">
        <w:rPr>
          <w:rFonts w:ascii="Times New Roman" w:hAnsi="Times New Roman"/>
          <w:bCs/>
          <w:sz w:val="28"/>
          <w:szCs w:val="28"/>
        </w:rPr>
        <w:t>:</w:t>
      </w:r>
      <w:r w:rsidR="00632EAF">
        <w:rPr>
          <w:rFonts w:ascii="Times New Roman" w:hAnsi="Times New Roman"/>
          <w:bCs/>
          <w:sz w:val="28"/>
          <w:szCs w:val="28"/>
        </w:rPr>
        <w:t xml:space="preserve"> </w:t>
      </w:r>
      <w:r w:rsidRPr="00216566">
        <w:rPr>
          <w:rFonts w:ascii="Times New Roman" w:hAnsi="Times New Roman"/>
          <w:bCs/>
          <w:sz w:val="28"/>
          <w:szCs w:val="28"/>
        </w:rPr>
        <w:t>городские округа  Сызрань, Октябрьск, Хвалынск, Жигулевск, Балаково, Вольск,</w:t>
      </w:r>
      <w:r w:rsidR="00632EAF">
        <w:rPr>
          <w:rFonts w:ascii="Times New Roman" w:hAnsi="Times New Roman"/>
          <w:bCs/>
          <w:sz w:val="28"/>
          <w:szCs w:val="28"/>
        </w:rPr>
        <w:t xml:space="preserve"> </w:t>
      </w:r>
      <w:r w:rsidRPr="00216566">
        <w:rPr>
          <w:rFonts w:ascii="Times New Roman" w:hAnsi="Times New Roman"/>
          <w:bCs/>
          <w:sz w:val="28"/>
          <w:szCs w:val="28"/>
        </w:rPr>
        <w:t>муниципальные районы Сызранский, Шигонский, Ставропольский, Сенгилее</w:t>
      </w:r>
      <w:r w:rsidRPr="00216566">
        <w:rPr>
          <w:rFonts w:ascii="Times New Roman" w:hAnsi="Times New Roman"/>
          <w:bCs/>
          <w:sz w:val="28"/>
          <w:szCs w:val="28"/>
        </w:rPr>
        <w:t>в</w:t>
      </w:r>
      <w:r w:rsidRPr="00216566">
        <w:rPr>
          <w:rFonts w:ascii="Times New Roman" w:hAnsi="Times New Roman"/>
          <w:bCs/>
          <w:sz w:val="28"/>
          <w:szCs w:val="28"/>
        </w:rPr>
        <w:t>ский, Старомайнский, Ульяновский, Вольский.</w:t>
      </w:r>
    </w:p>
    <w:p w14:paraId="66CBBC6D" w14:textId="334A7BEF" w:rsidR="00FC650A" w:rsidRPr="00976EC8" w:rsidRDefault="00984179" w:rsidP="00976EC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16566">
        <w:rPr>
          <w:rFonts w:ascii="Times New Roman" w:hAnsi="Times New Roman"/>
          <w:color w:val="000000"/>
          <w:sz w:val="28"/>
          <w:szCs w:val="28"/>
        </w:rPr>
        <w:t>Межмуниципа</w:t>
      </w:r>
      <w:r w:rsidR="00CD2D3C">
        <w:rPr>
          <w:rFonts w:ascii="Times New Roman" w:hAnsi="Times New Roman"/>
          <w:color w:val="000000"/>
          <w:sz w:val="28"/>
          <w:szCs w:val="28"/>
        </w:rPr>
        <w:t>льный Совет по развитию туризма</w:t>
      </w:r>
      <w:r w:rsidRPr="00216566"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 w:rsidR="00CD2D3C">
        <w:rPr>
          <w:rFonts w:ascii="Times New Roman" w:hAnsi="Times New Roman"/>
          <w:color w:val="000000"/>
          <w:sz w:val="28"/>
          <w:szCs w:val="28"/>
        </w:rPr>
        <w:t xml:space="preserve">совещательным, консультативным </w:t>
      </w:r>
      <w:r w:rsidRPr="00216566">
        <w:rPr>
          <w:rFonts w:ascii="Times New Roman" w:hAnsi="Times New Roman"/>
          <w:color w:val="000000"/>
          <w:sz w:val="28"/>
          <w:szCs w:val="28"/>
        </w:rPr>
        <w:t>и экспертным органом, созданным для организации всесторо</w:t>
      </w:r>
      <w:r w:rsidRPr="00216566">
        <w:rPr>
          <w:rFonts w:ascii="Times New Roman" w:hAnsi="Times New Roman"/>
          <w:color w:val="000000"/>
          <w:sz w:val="28"/>
          <w:szCs w:val="28"/>
        </w:rPr>
        <w:t>н</w:t>
      </w:r>
      <w:r w:rsidRPr="00216566">
        <w:rPr>
          <w:rFonts w:ascii="Times New Roman" w:hAnsi="Times New Roman"/>
          <w:color w:val="000000"/>
          <w:sz w:val="28"/>
          <w:szCs w:val="28"/>
        </w:rPr>
        <w:t>него и</w:t>
      </w:r>
      <w:r w:rsidR="0051365C">
        <w:rPr>
          <w:rFonts w:ascii="Times New Roman" w:hAnsi="Times New Roman"/>
          <w:color w:val="000000"/>
          <w:sz w:val="28"/>
          <w:szCs w:val="28"/>
        </w:rPr>
        <w:t xml:space="preserve"> эффективного сотрудничества в</w:t>
      </w:r>
      <w:r w:rsidRPr="00216566">
        <w:rPr>
          <w:rFonts w:ascii="Times New Roman" w:hAnsi="Times New Roman"/>
          <w:color w:val="000000"/>
          <w:sz w:val="28"/>
          <w:szCs w:val="28"/>
        </w:rPr>
        <w:t xml:space="preserve"> реализации совместных задач развития внутреннего туризма.</w:t>
      </w:r>
    </w:p>
    <w:p w14:paraId="755AB741" w14:textId="77777777" w:rsidR="00241D8C" w:rsidRDefault="00984179" w:rsidP="004A4ED0">
      <w:pPr>
        <w:suppressAutoHyphens/>
        <w:spacing w:line="360" w:lineRule="auto"/>
        <w:ind w:firstLine="709"/>
        <w:jc w:val="both"/>
        <w:rPr>
          <w:rFonts w:ascii="Times New Roman" w:eastAsia="Cambria" w:hAnsi="Times New Roman"/>
          <w:color w:val="000000"/>
          <w:sz w:val="28"/>
          <w:szCs w:val="28"/>
          <w:lang w:eastAsia="ar-SA"/>
        </w:rPr>
      </w:pP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В декабре 2016 года </w:t>
      </w:r>
      <w:r w:rsidR="00976EC8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городской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о</w:t>
      </w:r>
      <w:r w:rsidR="00976EC8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круг Сызрань принял Школьный «Краеведческий экспресс</w:t>
      </w:r>
      <w:r w:rsidR="00976EC8"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» - </w:t>
      </w:r>
      <w:r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ту</w:t>
      </w:r>
      <w:r w:rsidR="00976EC8"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ристический поезд туроператора «Профцентр»</w:t>
      </w:r>
      <w:r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, </w:t>
      </w:r>
      <w:r w:rsidR="00976EC8"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доставивший</w:t>
      </w:r>
      <w:r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350 детей вместе с преподавателями и родителями из городского округа Самара. Девят</w:t>
      </w:r>
      <w:r w:rsidR="00976EC8"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ь </w:t>
      </w:r>
      <w:r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автобусов </w:t>
      </w:r>
      <w:r w:rsidR="008E70C4" w:rsidRPr="008E70C4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возили приехавших туристов по экскурсионным</w:t>
      </w:r>
      <w:r w:rsidR="0061582D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маршрутам, которые </w:t>
      </w:r>
      <w:r w:rsidR="0057473B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были 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организован</w:t>
      </w:r>
      <w:r w:rsidR="0057473B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ы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</w:t>
      </w:r>
      <w:r w:rsidR="0057473B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с целью знакомства школьников с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историей и производственны</w:t>
      </w:r>
      <w:r w:rsidR="0057473B">
        <w:rPr>
          <w:rFonts w:ascii="Times New Roman" w:eastAsia="Cambria" w:hAnsi="Times New Roman"/>
          <w:color w:val="000000"/>
          <w:sz w:val="28"/>
          <w:szCs w:val="28"/>
          <w:lang w:eastAsia="ar-SA"/>
        </w:rPr>
        <w:t>ми возможностями Сызрани, а так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же </w:t>
      </w:r>
      <w:r w:rsidR="0057473B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с целью 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развития промышленного туризма</w:t>
      </w:r>
      <w:r w:rsidR="0057473B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в муниципальном образовании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>.</w:t>
      </w:r>
      <w:r w:rsidR="005B4FAC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Школьники </w:t>
      </w:r>
      <w:r w:rsidR="005B4FAC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побывали в </w:t>
      </w:r>
      <w:r w:rsidR="005B4FAC">
        <w:rPr>
          <w:rFonts w:ascii="Times New Roman" w:hAnsi="Times New Roman"/>
          <w:bCs/>
          <w:sz w:val="28"/>
          <w:szCs w:val="28"/>
          <w:shd w:val="clear" w:color="auto" w:fill="FFFFFF"/>
        </w:rPr>
        <w:t>Военном</w:t>
      </w:r>
      <w:r w:rsidR="005B4F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16566">
        <w:rPr>
          <w:rFonts w:ascii="Times New Roman" w:hAnsi="Times New Roman"/>
          <w:bCs/>
          <w:sz w:val="28"/>
          <w:szCs w:val="28"/>
          <w:shd w:val="clear" w:color="auto" w:fill="FFFFFF"/>
        </w:rPr>
        <w:t>учебно</w:t>
      </w:r>
      <w:r w:rsidRPr="0021656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216566">
        <w:rPr>
          <w:rFonts w:ascii="Times New Roman" w:hAnsi="Times New Roman"/>
          <w:bCs/>
          <w:sz w:val="28"/>
          <w:szCs w:val="28"/>
          <w:shd w:val="clear" w:color="auto" w:fill="FFFFFF"/>
        </w:rPr>
        <w:t>нау</w:t>
      </w:r>
      <w:r w:rsidR="005B4FAC">
        <w:rPr>
          <w:rFonts w:ascii="Times New Roman" w:hAnsi="Times New Roman"/>
          <w:bCs/>
          <w:sz w:val="28"/>
          <w:szCs w:val="28"/>
          <w:shd w:val="clear" w:color="auto" w:fill="FFFFFF"/>
        </w:rPr>
        <w:t>чном</w:t>
      </w:r>
      <w:r w:rsidR="005B4F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16566">
        <w:rPr>
          <w:rFonts w:ascii="Times New Roman" w:hAnsi="Times New Roman"/>
          <w:bCs/>
          <w:sz w:val="28"/>
          <w:szCs w:val="28"/>
          <w:shd w:val="clear" w:color="auto" w:fill="FFFFFF"/>
        </w:rPr>
        <w:t>центр</w:t>
      </w:r>
      <w:r w:rsidR="005B4FAC">
        <w:rPr>
          <w:rFonts w:ascii="Times New Roman" w:hAnsi="Times New Roman"/>
          <w:bCs/>
          <w:sz w:val="28"/>
          <w:szCs w:val="28"/>
          <w:shd w:val="clear" w:color="auto" w:fill="FFFFFF"/>
        </w:rPr>
        <w:t>е</w:t>
      </w:r>
      <w:r w:rsidR="005B4F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16566">
        <w:rPr>
          <w:rFonts w:ascii="Times New Roman" w:hAnsi="Times New Roman"/>
          <w:bCs/>
          <w:sz w:val="28"/>
          <w:szCs w:val="28"/>
          <w:shd w:val="clear" w:color="auto" w:fill="FFFFFF"/>
        </w:rPr>
        <w:t>военно</w:t>
      </w:r>
      <w:r w:rsidRPr="00216566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216566">
        <w:rPr>
          <w:rFonts w:ascii="Times New Roman" w:hAnsi="Times New Roman"/>
          <w:bCs/>
          <w:sz w:val="28"/>
          <w:szCs w:val="28"/>
          <w:shd w:val="clear" w:color="auto" w:fill="FFFFFF"/>
        </w:rPr>
        <w:t>воздушных</w:t>
      </w:r>
      <w:r w:rsidR="005B4FA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16566">
        <w:rPr>
          <w:rFonts w:ascii="Times New Roman" w:hAnsi="Times New Roman"/>
          <w:bCs/>
          <w:sz w:val="28"/>
          <w:szCs w:val="28"/>
          <w:shd w:val="clear" w:color="auto" w:fill="FFFFFF"/>
        </w:rPr>
        <w:t>сил</w:t>
      </w:r>
      <w:r w:rsidR="005B4FAC">
        <w:rPr>
          <w:rFonts w:ascii="Times New Roman" w:eastAsia="Cambria" w:hAnsi="Times New Roman"/>
          <w:color w:val="000000"/>
          <w:sz w:val="28"/>
          <w:szCs w:val="28"/>
          <w:lang w:eastAsia="ar-SA"/>
        </w:rPr>
        <w:t>, на заводе АО «ТЯЖМАШ»</w:t>
      </w:r>
      <w:r w:rsidR="000F1B48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с посещением музея завода,</w:t>
      </w:r>
      <w:r w:rsidRPr="00216566">
        <w:rPr>
          <w:rFonts w:ascii="Times New Roman" w:eastAsia="Cambria" w:hAnsi="Times New Roman"/>
          <w:color w:val="000000"/>
          <w:sz w:val="28"/>
          <w:szCs w:val="28"/>
          <w:lang w:eastAsia="ar-SA"/>
        </w:rPr>
        <w:t xml:space="preserve"> познакомились с историей города Сызрани и его достопримечательностями.</w:t>
      </w:r>
    </w:p>
    <w:p w14:paraId="6A61D143" w14:textId="486DEF50" w:rsidR="004A4ED0" w:rsidRPr="009D534C" w:rsidRDefault="00C912A6" w:rsidP="000E24B9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2620">
        <w:rPr>
          <w:rFonts w:ascii="Times New Roman" w:eastAsia="Cambria" w:hAnsi="Times New Roman"/>
          <w:color w:val="000000"/>
          <w:sz w:val="28"/>
          <w:szCs w:val="28"/>
          <w:lang w:eastAsia="ar-SA"/>
        </w:rPr>
        <w:t>2.</w:t>
      </w:r>
      <w:r w:rsidRPr="00F626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2620">
        <w:rPr>
          <w:rFonts w:ascii="Times New Roman" w:hAnsi="Times New Roman"/>
          <w:b/>
          <w:bCs/>
          <w:sz w:val="28"/>
          <w:szCs w:val="28"/>
        </w:rPr>
        <w:t>Организация</w:t>
      </w:r>
      <w:r w:rsidR="004A4ED0" w:rsidRPr="009D534C">
        <w:rPr>
          <w:rFonts w:ascii="Times New Roman" w:hAnsi="Times New Roman"/>
          <w:b/>
          <w:bCs/>
          <w:sz w:val="28"/>
          <w:szCs w:val="28"/>
        </w:rPr>
        <w:t xml:space="preserve"> в городском округе Сы</w:t>
      </w:r>
      <w:r w:rsidR="00C90A3A">
        <w:rPr>
          <w:rFonts w:ascii="Times New Roman" w:hAnsi="Times New Roman"/>
          <w:b/>
          <w:bCs/>
          <w:sz w:val="28"/>
          <w:szCs w:val="28"/>
        </w:rPr>
        <w:t>зрань работы по определению видов</w:t>
      </w:r>
      <w:r w:rsidR="004A4ED0" w:rsidRPr="009D534C">
        <w:rPr>
          <w:rFonts w:ascii="Times New Roman" w:hAnsi="Times New Roman"/>
          <w:b/>
          <w:bCs/>
          <w:sz w:val="28"/>
          <w:szCs w:val="28"/>
        </w:rPr>
        <w:t xml:space="preserve"> фактического использования объектов недвижимости, в отношении которых налоговая база определяется как их кадастровая стоимость, с целью увеличения налоговых поступлений в местные бюджеты</w:t>
      </w:r>
      <w:r w:rsidR="000E24B9" w:rsidRPr="009D534C">
        <w:rPr>
          <w:rFonts w:ascii="Times New Roman" w:hAnsi="Times New Roman"/>
          <w:b/>
          <w:bCs/>
          <w:sz w:val="28"/>
          <w:szCs w:val="28"/>
        </w:rPr>
        <w:t>.</w:t>
      </w:r>
    </w:p>
    <w:p w14:paraId="087B7F2D" w14:textId="12689791" w:rsidR="004A4ED0" w:rsidRDefault="004A4ED0" w:rsidP="000E24B9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CA1B7C">
        <w:rPr>
          <w:rFonts w:ascii="Times New Roman" w:hAnsi="Times New Roman"/>
          <w:bCs/>
          <w:sz w:val="28"/>
          <w:szCs w:val="28"/>
        </w:rPr>
        <w:t xml:space="preserve"> 2016 году в соответствии</w:t>
      </w:r>
      <w:r w:rsidR="00225F67">
        <w:rPr>
          <w:rFonts w:ascii="Times New Roman" w:hAnsi="Times New Roman"/>
          <w:bCs/>
          <w:sz w:val="28"/>
          <w:szCs w:val="28"/>
        </w:rPr>
        <w:t xml:space="preserve"> с</w:t>
      </w:r>
      <w:r w:rsidRPr="00CA1B7C">
        <w:rPr>
          <w:rFonts w:ascii="Times New Roman" w:hAnsi="Times New Roman"/>
          <w:bCs/>
          <w:sz w:val="28"/>
          <w:szCs w:val="28"/>
        </w:rPr>
        <w:t xml:space="preserve"> </w:t>
      </w:r>
      <w:r w:rsidRPr="00CA1B7C">
        <w:rPr>
          <w:rFonts w:ascii="Times New Roman" w:hAnsi="Times New Roman"/>
          <w:sz w:val="28"/>
          <w:szCs w:val="28"/>
          <w:shd w:val="clear" w:color="auto" w:fill="FFFFFF"/>
        </w:rPr>
        <w:t> распор</w:t>
      </w:r>
      <w:r w:rsidR="000E24B9">
        <w:rPr>
          <w:rFonts w:ascii="Times New Roman" w:hAnsi="Times New Roman"/>
          <w:sz w:val="28"/>
          <w:szCs w:val="28"/>
          <w:shd w:val="clear" w:color="auto" w:fill="FFFFFF"/>
        </w:rPr>
        <w:t>яжением А</w:t>
      </w:r>
      <w:r w:rsidRPr="00CA1B7C">
        <w:rPr>
          <w:rFonts w:ascii="Times New Roman" w:hAnsi="Times New Roman"/>
          <w:sz w:val="28"/>
          <w:szCs w:val="28"/>
          <w:shd w:val="clear" w:color="auto" w:fill="FFFFFF"/>
        </w:rPr>
        <w:t>дминистрации городско</w:t>
      </w:r>
      <w:r w:rsidR="00D4703A">
        <w:rPr>
          <w:rFonts w:ascii="Times New Roman" w:hAnsi="Times New Roman"/>
          <w:sz w:val="28"/>
          <w:szCs w:val="28"/>
          <w:shd w:val="clear" w:color="auto" w:fill="FFFFFF"/>
        </w:rPr>
        <w:t>го округа Сызрань была создана к</w:t>
      </w:r>
      <w:r w:rsidRPr="00CA1B7C">
        <w:rPr>
          <w:rFonts w:ascii="Times New Roman" w:hAnsi="Times New Roman"/>
          <w:sz w:val="28"/>
          <w:szCs w:val="28"/>
          <w:shd w:val="clear" w:color="auto" w:fill="FFFFFF"/>
        </w:rPr>
        <w:t>омиссия по определению вида фактического и</w:t>
      </w:r>
      <w:r w:rsidRPr="00CA1B7C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CA1B7C">
        <w:rPr>
          <w:rFonts w:ascii="Times New Roman" w:hAnsi="Times New Roman"/>
          <w:sz w:val="28"/>
          <w:szCs w:val="28"/>
          <w:shd w:val="clear" w:color="auto" w:fill="FFFFFF"/>
        </w:rPr>
        <w:t xml:space="preserve">пользования </w:t>
      </w:r>
      <w:r w:rsidR="00D321BE">
        <w:rPr>
          <w:rFonts w:ascii="Times New Roman" w:hAnsi="Times New Roman"/>
          <w:sz w:val="28"/>
          <w:szCs w:val="28"/>
          <w:shd w:val="clear" w:color="auto" w:fill="FFFFFF"/>
        </w:rPr>
        <w:t xml:space="preserve">находящихся </w:t>
      </w:r>
      <w:r w:rsidR="00D321BE" w:rsidRPr="00CA1B7C">
        <w:rPr>
          <w:rFonts w:ascii="Times New Roman" w:hAnsi="Times New Roman"/>
          <w:sz w:val="28"/>
          <w:szCs w:val="28"/>
          <w:shd w:val="clear" w:color="auto" w:fill="FFFFFF"/>
        </w:rPr>
        <w:t xml:space="preserve">на территории городского округа Сызрань </w:t>
      </w:r>
      <w:r w:rsidRPr="00CA1B7C">
        <w:rPr>
          <w:rFonts w:ascii="Times New Roman" w:hAnsi="Times New Roman"/>
          <w:sz w:val="28"/>
          <w:szCs w:val="28"/>
          <w:shd w:val="clear" w:color="auto" w:fill="FFFFFF"/>
        </w:rPr>
        <w:t>зданий (строений, сооружений) и</w:t>
      </w:r>
      <w:r w:rsidR="00D321BE">
        <w:rPr>
          <w:rFonts w:ascii="Times New Roman" w:hAnsi="Times New Roman"/>
          <w:sz w:val="28"/>
          <w:szCs w:val="28"/>
          <w:shd w:val="clear" w:color="auto" w:fill="FFFFFF"/>
        </w:rPr>
        <w:t xml:space="preserve"> расположенных в них помещений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0E24B9">
        <w:rPr>
          <w:rFonts w:ascii="Times New Roman" w:hAnsi="Times New Roman"/>
          <w:sz w:val="28"/>
          <w:szCs w:val="28"/>
          <w:shd w:val="clear" w:color="auto" w:fill="FFFFFF"/>
        </w:rPr>
        <w:t xml:space="preserve"> На данную коми</w:t>
      </w:r>
      <w:r w:rsidR="000E24B9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0E24B9">
        <w:rPr>
          <w:rFonts w:ascii="Times New Roman" w:hAnsi="Times New Roman"/>
          <w:sz w:val="28"/>
          <w:szCs w:val="28"/>
          <w:shd w:val="clear" w:color="auto" w:fill="FFFFFF"/>
        </w:rPr>
        <w:t xml:space="preserve">сию были возложены функции по выявлению </w:t>
      </w:r>
      <w:r w:rsidR="000E24B9" w:rsidRPr="00CA1B7C">
        <w:rPr>
          <w:rFonts w:ascii="Times New Roman" w:hAnsi="Times New Roman"/>
          <w:sz w:val="28"/>
          <w:szCs w:val="28"/>
          <w:shd w:val="clear" w:color="auto" w:fill="FFFFFF"/>
        </w:rPr>
        <w:t>вида фактического использования</w:t>
      </w:r>
      <w:r w:rsidR="0068167D">
        <w:rPr>
          <w:rFonts w:ascii="Times New Roman" w:hAnsi="Times New Roman"/>
          <w:sz w:val="28"/>
          <w:szCs w:val="28"/>
          <w:shd w:val="clear" w:color="auto" w:fill="FFFFFF"/>
        </w:rPr>
        <w:t xml:space="preserve"> объектов недвижимости</w:t>
      </w:r>
      <w:r w:rsidR="000E24B9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4CA9161" w14:textId="26FD70BE" w:rsidR="004A4ED0" w:rsidRDefault="004A4ED0" w:rsidP="004A4ED0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Определение</w:t>
      </w:r>
      <w:r w:rsidRPr="002813C4">
        <w:rPr>
          <w:rFonts w:ascii="Times New Roman" w:eastAsia="Times New Roman" w:hAnsi="Times New Roman"/>
          <w:bCs/>
          <w:sz w:val="28"/>
          <w:szCs w:val="28"/>
        </w:rPr>
        <w:t xml:space="preserve"> вида фак</w:t>
      </w:r>
      <w:r>
        <w:rPr>
          <w:rFonts w:ascii="Times New Roman" w:eastAsia="Times New Roman" w:hAnsi="Times New Roman"/>
          <w:bCs/>
          <w:sz w:val="28"/>
          <w:szCs w:val="28"/>
        </w:rPr>
        <w:t>тического использования объекта</w:t>
      </w:r>
      <w:r w:rsidRPr="002813C4">
        <w:rPr>
          <w:rFonts w:ascii="Times New Roman" w:eastAsia="Times New Roman" w:hAnsi="Times New Roman"/>
          <w:bCs/>
          <w:sz w:val="28"/>
          <w:szCs w:val="28"/>
        </w:rPr>
        <w:t xml:space="preserve"> недвижимости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с</w:t>
      </w:r>
      <w:r>
        <w:rPr>
          <w:rFonts w:ascii="Times New Roman" w:eastAsia="Times New Roman" w:hAnsi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/>
          <w:bCs/>
          <w:sz w:val="28"/>
          <w:szCs w:val="28"/>
        </w:rPr>
        <w:t>ст</w:t>
      </w:r>
      <w:r w:rsidR="00D4703A">
        <w:rPr>
          <w:rFonts w:ascii="Times New Roman" w:eastAsia="Times New Roman" w:hAnsi="Times New Roman"/>
          <w:bCs/>
          <w:sz w:val="28"/>
          <w:szCs w:val="28"/>
        </w:rPr>
        <w:t>ояло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из </w:t>
      </w:r>
      <w:r w:rsidR="005F23FE">
        <w:rPr>
          <w:rFonts w:ascii="Times New Roman" w:eastAsia="Times New Roman" w:hAnsi="Times New Roman"/>
          <w:bCs/>
          <w:sz w:val="28"/>
          <w:szCs w:val="28"/>
        </w:rPr>
        <w:t xml:space="preserve">следующих </w:t>
      </w:r>
      <w:r>
        <w:rPr>
          <w:rFonts w:ascii="Times New Roman" w:eastAsia="Times New Roman" w:hAnsi="Times New Roman"/>
          <w:bCs/>
          <w:sz w:val="28"/>
          <w:szCs w:val="28"/>
        </w:rPr>
        <w:t>четырех этап</w:t>
      </w:r>
      <w:r w:rsidR="005F23FE">
        <w:rPr>
          <w:rFonts w:ascii="Times New Roman" w:eastAsia="Times New Roman" w:hAnsi="Times New Roman"/>
          <w:bCs/>
          <w:sz w:val="28"/>
          <w:szCs w:val="28"/>
        </w:rPr>
        <w:t>ов.</w:t>
      </w:r>
    </w:p>
    <w:p w14:paraId="00892693" w14:textId="72E593E8" w:rsidR="004A4ED0" w:rsidRPr="00D4703A" w:rsidRDefault="00D4703A" w:rsidP="00D4703A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Первый этап</w:t>
      </w:r>
      <w:r w:rsidR="004A4ED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–</w:t>
      </w:r>
      <w:r w:rsidR="004A4ED0">
        <w:rPr>
          <w:rFonts w:ascii="Times New Roman" w:eastAsia="Times New Roman" w:hAnsi="Times New Roman"/>
          <w:bCs/>
          <w:sz w:val="28"/>
          <w:szCs w:val="28"/>
        </w:rPr>
        <w:t xml:space="preserve"> обследование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объектов</w:t>
      </w:r>
      <w:r w:rsidR="004A4ED0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Членами комиссии осуществлялся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обход территории на предмет выявления размещения субъектов предприним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>а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>тельства на первых этажах мно</w:t>
      </w:r>
      <w:r w:rsidR="00B72FF7">
        <w:rPr>
          <w:rFonts w:ascii="Times New Roman" w:eastAsia="Times New Roman" w:hAnsi="Times New Roman"/>
          <w:bCs/>
          <w:color w:val="000000"/>
          <w:sz w:val="28"/>
          <w:szCs w:val="28"/>
        </w:rPr>
        <w:t>гоквартирных домов, составлялись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фото-таблица и акт осмотра.</w:t>
      </w:r>
    </w:p>
    <w:p w14:paraId="28999265" w14:textId="2EC92815" w:rsidR="004A4ED0" w:rsidRDefault="004A4ED0" w:rsidP="004A4ED0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Второй этап </w:t>
      </w:r>
      <w:r w:rsidR="00CA667E">
        <w:rPr>
          <w:rFonts w:ascii="Times New Roman" w:eastAsia="Times New Roman" w:hAnsi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</w:t>
      </w:r>
      <w:r w:rsidRPr="0045482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олучение сведений из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Единого государственного реестра недвижимости (далее  - </w:t>
      </w:r>
      <w:r w:rsidRPr="00454827">
        <w:rPr>
          <w:rFonts w:ascii="Times New Roman" w:eastAsia="Times New Roman" w:hAnsi="Times New Roman"/>
          <w:bCs/>
          <w:color w:val="000000"/>
          <w:sz w:val="28"/>
          <w:szCs w:val="28"/>
        </w:rPr>
        <w:t>ЕГРН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)</w:t>
      </w:r>
      <w:r w:rsidRPr="0045482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об основных характеристиках и зарегистрирова</w:t>
      </w:r>
      <w:r w:rsidRPr="00454827">
        <w:rPr>
          <w:rFonts w:ascii="Times New Roman" w:eastAsia="Times New Roman" w:hAnsi="Times New Roman"/>
          <w:bCs/>
          <w:color w:val="000000"/>
          <w:sz w:val="28"/>
          <w:szCs w:val="28"/>
        </w:rPr>
        <w:t>н</w:t>
      </w:r>
      <w:r w:rsidRPr="00454827">
        <w:rPr>
          <w:rFonts w:ascii="Times New Roman" w:eastAsia="Times New Roman" w:hAnsi="Times New Roman"/>
          <w:bCs/>
          <w:color w:val="000000"/>
          <w:sz w:val="28"/>
          <w:szCs w:val="28"/>
        </w:rPr>
        <w:t>ных правах на объект недвижимости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14:paraId="4A3CB626" w14:textId="32957385" w:rsidR="004A4ED0" w:rsidRDefault="004A4ED0" w:rsidP="00CA667E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Третий этап </w:t>
      </w:r>
      <w:r w:rsidR="00CA667E">
        <w:rPr>
          <w:rFonts w:ascii="Times New Roman" w:eastAsia="Times New Roman" w:hAnsi="Times New Roman"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и</w:t>
      </w:r>
      <w:r w:rsidRPr="00BE21D5">
        <w:rPr>
          <w:rFonts w:ascii="Times New Roman" w:eastAsia="Times New Roman" w:hAnsi="Times New Roman"/>
          <w:bCs/>
          <w:color w:val="000000"/>
          <w:sz w:val="28"/>
          <w:szCs w:val="28"/>
        </w:rPr>
        <w:t>дентификация объекта.</w:t>
      </w:r>
      <w:r w:rsidR="00CA667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Осуществлялось </w:t>
      </w:r>
      <w:r w:rsidRPr="00BE21D5">
        <w:rPr>
          <w:rFonts w:ascii="Times New Roman" w:eastAsia="Times New Roman" w:hAnsi="Times New Roman"/>
          <w:bCs/>
          <w:color w:val="000000"/>
          <w:sz w:val="28"/>
          <w:szCs w:val="28"/>
        </w:rPr>
        <w:t>сопоставление да</w:t>
      </w:r>
      <w:r w:rsidRPr="00BE21D5">
        <w:rPr>
          <w:rFonts w:ascii="Times New Roman" w:eastAsia="Times New Roman" w:hAnsi="Times New Roman"/>
          <w:bCs/>
          <w:color w:val="000000"/>
          <w:sz w:val="28"/>
          <w:szCs w:val="28"/>
        </w:rPr>
        <w:t>н</w:t>
      </w:r>
      <w:r w:rsidRPr="00BE21D5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ных визуального обследования и сведений, полученных из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ЕГРН. 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>На данном эт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>а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пе было выявлено, что зачастую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предпринимате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>ли осуществляют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свою деятел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ность в помещениях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>, указанных в ЕГРН в качестве жилых,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и платят налог на имущество физическ</w:t>
      </w:r>
      <w:r w:rsidR="00826023">
        <w:rPr>
          <w:rFonts w:ascii="Times New Roman" w:eastAsia="Times New Roman" w:hAnsi="Times New Roman"/>
          <w:bCs/>
          <w:color w:val="000000"/>
          <w:sz w:val="28"/>
          <w:szCs w:val="28"/>
        </w:rPr>
        <w:t>их лиц как за жилое помеще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. </w:t>
      </w:r>
    </w:p>
    <w:p w14:paraId="1962EB82" w14:textId="613E6C69" w:rsidR="004A4ED0" w:rsidRDefault="004A4ED0" w:rsidP="00DC5566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Четвертый этап 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>–</w:t>
      </w:r>
      <w:r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с</w:t>
      </w:r>
      <w:r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оставление актов осмотра. 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>Акт осмотра составлялся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>по фор</w:t>
      </w:r>
      <w:r w:rsidR="00DC5566">
        <w:rPr>
          <w:rFonts w:ascii="Times New Roman" w:eastAsia="Times New Roman" w:hAnsi="Times New Roman"/>
          <w:bCs/>
          <w:color w:val="000000"/>
          <w:sz w:val="28"/>
          <w:szCs w:val="28"/>
        </w:rPr>
        <w:t>ме, предусмотренной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E24946">
        <w:rPr>
          <w:rFonts w:ascii="Times New Roman" w:eastAsia="Times New Roman" w:hAnsi="Times New Roman"/>
          <w:bCs/>
          <w:color w:val="000000"/>
          <w:sz w:val="28"/>
          <w:szCs w:val="28"/>
        </w:rPr>
        <w:t>утвержденным п</w:t>
      </w:r>
      <w:r w:rsidR="00E24946"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>остановлением Прави</w:t>
      </w:r>
      <w:r w:rsidR="00E24946">
        <w:rPr>
          <w:rFonts w:ascii="Times New Roman" w:eastAsia="Times New Roman" w:hAnsi="Times New Roman"/>
          <w:bCs/>
          <w:color w:val="000000"/>
          <w:sz w:val="28"/>
          <w:szCs w:val="28"/>
        </w:rPr>
        <w:t>тельства Сама</w:t>
      </w:r>
      <w:r w:rsidR="00E24946">
        <w:rPr>
          <w:rFonts w:ascii="Times New Roman" w:eastAsia="Times New Roman" w:hAnsi="Times New Roman"/>
          <w:bCs/>
          <w:color w:val="000000"/>
          <w:sz w:val="28"/>
          <w:szCs w:val="28"/>
        </w:rPr>
        <w:t>р</w:t>
      </w:r>
      <w:r w:rsidR="00E2494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ской области от 25.07.2016 </w:t>
      </w:r>
      <w:r w:rsidR="00E24946"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>№ 402</w:t>
      </w:r>
      <w:r w:rsidR="00E2494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Порядком</w:t>
      </w:r>
      <w:r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определения вида фактического и</w:t>
      </w:r>
      <w:r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>с</w:t>
      </w:r>
      <w:r w:rsidRPr="009A42A8">
        <w:rPr>
          <w:rFonts w:ascii="Times New Roman" w:eastAsia="Times New Roman" w:hAnsi="Times New Roman"/>
          <w:bCs/>
          <w:color w:val="000000"/>
          <w:sz w:val="28"/>
          <w:szCs w:val="28"/>
        </w:rPr>
        <w:t>пользования зданий (строений, соору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жений) и помеще</w:t>
      </w:r>
      <w:r w:rsidR="00E24946">
        <w:rPr>
          <w:rFonts w:ascii="Times New Roman" w:eastAsia="Times New Roman" w:hAnsi="Times New Roman"/>
          <w:bCs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.</w:t>
      </w:r>
    </w:p>
    <w:p w14:paraId="4A07F6B4" w14:textId="07F7062A" w:rsidR="004A4ED0" w:rsidRPr="004F371E" w:rsidRDefault="00E24946" w:rsidP="004F371E">
      <w:pPr>
        <w:shd w:val="clear" w:color="auto" w:fill="FFFFFF"/>
        <w:spacing w:line="360" w:lineRule="auto"/>
        <w:ind w:firstLine="709"/>
        <w:jc w:val="both"/>
        <w:outlineLvl w:val="1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Впоследствии осуществлялось понуждение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собственника</w:t>
      </w:r>
      <w:r w:rsidRPr="00E24946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используемого для предпринимательских целей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помещения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к его 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>поста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новке на кадастровый учет 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>как нежи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лого</w:t>
      </w:r>
      <w:r w:rsidR="004F371E">
        <w:rPr>
          <w:rFonts w:ascii="Times New Roman" w:eastAsia="Times New Roman" w:hAnsi="Times New Roman"/>
          <w:bCs/>
          <w:color w:val="000000"/>
          <w:sz w:val="28"/>
          <w:szCs w:val="28"/>
        </w:rPr>
        <w:t>, что обеспечи</w:t>
      </w:r>
      <w:r w:rsidR="004F79A7">
        <w:rPr>
          <w:rFonts w:ascii="Times New Roman" w:eastAsia="Times New Roman" w:hAnsi="Times New Roman"/>
          <w:bCs/>
          <w:color w:val="000000"/>
          <w:sz w:val="28"/>
          <w:szCs w:val="28"/>
        </w:rPr>
        <w:t>вае</w:t>
      </w:r>
      <w:r w:rsidR="004F371E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т 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увеличение </w:t>
      </w:r>
      <w:r w:rsidR="004F371E">
        <w:rPr>
          <w:rFonts w:ascii="Times New Roman" w:eastAsia="Times New Roman" w:hAnsi="Times New Roman"/>
          <w:bCs/>
          <w:color w:val="000000"/>
          <w:sz w:val="28"/>
          <w:szCs w:val="28"/>
        </w:rPr>
        <w:t>поступлений в местный бюджет по налогу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на </w:t>
      </w:r>
      <w:r w:rsidR="00DB0CD8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имущество </w:t>
      </w:r>
      <w:r w:rsidR="004A4ED0">
        <w:rPr>
          <w:rFonts w:ascii="Times New Roman" w:eastAsia="Times New Roman" w:hAnsi="Times New Roman"/>
          <w:bCs/>
          <w:color w:val="000000"/>
          <w:sz w:val="28"/>
          <w:szCs w:val="28"/>
        </w:rPr>
        <w:t>физических лиц.</w:t>
      </w:r>
    </w:p>
    <w:p w14:paraId="23BD5B00" w14:textId="1A76F633" w:rsidR="00984179" w:rsidRPr="009D534C" w:rsidRDefault="004A4ED0" w:rsidP="004A4ED0">
      <w:pPr>
        <w:suppressAutoHyphens/>
        <w:spacing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62620">
        <w:rPr>
          <w:rFonts w:ascii="Times New Roman" w:hAnsi="Times New Roman"/>
          <w:color w:val="000000"/>
          <w:sz w:val="28"/>
          <w:szCs w:val="28"/>
        </w:rPr>
        <w:t>3.</w:t>
      </w:r>
      <w:r w:rsidRPr="009D534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912A6" w:rsidRPr="009D534C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984179" w:rsidRPr="009D534C">
        <w:rPr>
          <w:rFonts w:ascii="Times New Roman" w:hAnsi="Times New Roman"/>
          <w:b/>
          <w:color w:val="000000"/>
          <w:sz w:val="28"/>
          <w:szCs w:val="28"/>
        </w:rPr>
        <w:t>роект по выявлению и ликвидации незаконно установленных нестационарных торговых объектов</w:t>
      </w:r>
      <w:r w:rsidR="00C912A6" w:rsidRPr="009D534C">
        <w:rPr>
          <w:rFonts w:ascii="Times New Roman" w:hAnsi="Times New Roman"/>
          <w:b/>
          <w:color w:val="000000"/>
          <w:sz w:val="28"/>
          <w:szCs w:val="28"/>
        </w:rPr>
        <w:t xml:space="preserve"> в городском округе Новокуйбышевск.</w:t>
      </w:r>
    </w:p>
    <w:p w14:paraId="15C525D0" w14:textId="2AB4373A" w:rsidR="00984179" w:rsidRPr="00C11CFB" w:rsidRDefault="00984179" w:rsidP="00C11CFB">
      <w:pPr>
        <w:tabs>
          <w:tab w:val="left" w:pos="28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Размещение нес</w:t>
      </w:r>
      <w:r w:rsidR="00606EF6">
        <w:rPr>
          <w:rFonts w:ascii="Times New Roman" w:hAnsi="Times New Roman"/>
          <w:sz w:val="28"/>
          <w:szCs w:val="28"/>
        </w:rPr>
        <w:t>тационарных торговых объектов является</w:t>
      </w:r>
      <w:r w:rsidRPr="00216566">
        <w:rPr>
          <w:rFonts w:ascii="Times New Roman" w:hAnsi="Times New Roman"/>
          <w:sz w:val="28"/>
          <w:szCs w:val="28"/>
        </w:rPr>
        <w:t xml:space="preserve"> предмет</w:t>
      </w:r>
      <w:r w:rsidR="00606EF6">
        <w:rPr>
          <w:rFonts w:ascii="Times New Roman" w:hAnsi="Times New Roman"/>
          <w:sz w:val="28"/>
          <w:szCs w:val="28"/>
        </w:rPr>
        <w:t>ом</w:t>
      </w:r>
      <w:r w:rsidRPr="00216566">
        <w:rPr>
          <w:rFonts w:ascii="Times New Roman" w:hAnsi="Times New Roman"/>
          <w:sz w:val="28"/>
          <w:szCs w:val="28"/>
        </w:rPr>
        <w:t xml:space="preserve"> особ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>го внима</w:t>
      </w:r>
      <w:r w:rsidR="00606EF6">
        <w:rPr>
          <w:rFonts w:ascii="Times New Roman" w:hAnsi="Times New Roman"/>
          <w:sz w:val="28"/>
          <w:szCs w:val="28"/>
        </w:rPr>
        <w:t>ния А</w:t>
      </w:r>
      <w:r w:rsidRPr="00216566">
        <w:rPr>
          <w:rFonts w:ascii="Times New Roman" w:hAnsi="Times New Roman"/>
          <w:sz w:val="28"/>
          <w:szCs w:val="28"/>
        </w:rPr>
        <w:t>дминистрации городского округа Новокуйбышевск. В 2011 году при формировании схемы размещения нестационарных торгов</w:t>
      </w:r>
      <w:r w:rsidR="00606EF6">
        <w:rPr>
          <w:rFonts w:ascii="Times New Roman" w:hAnsi="Times New Roman"/>
          <w:sz w:val="28"/>
          <w:szCs w:val="28"/>
        </w:rPr>
        <w:t>ых объектов</w:t>
      </w:r>
      <w:r w:rsidRPr="00216566">
        <w:rPr>
          <w:rFonts w:ascii="Times New Roman" w:hAnsi="Times New Roman"/>
          <w:sz w:val="28"/>
          <w:szCs w:val="28"/>
        </w:rPr>
        <w:t xml:space="preserve"> </w:t>
      </w:r>
      <w:r w:rsidR="009B14EC">
        <w:rPr>
          <w:rFonts w:ascii="Times New Roman" w:hAnsi="Times New Roman"/>
          <w:sz w:val="28"/>
          <w:szCs w:val="28"/>
        </w:rPr>
        <w:t xml:space="preserve">в неё </w:t>
      </w:r>
      <w:r w:rsidRPr="00216566">
        <w:rPr>
          <w:rFonts w:ascii="Times New Roman" w:hAnsi="Times New Roman"/>
          <w:sz w:val="28"/>
          <w:szCs w:val="28"/>
        </w:rPr>
        <w:t xml:space="preserve">были внесены все ранее расположенные и функционирующие </w:t>
      </w:r>
      <w:r w:rsidR="00F15132">
        <w:rPr>
          <w:rFonts w:ascii="Times New Roman" w:hAnsi="Times New Roman"/>
          <w:sz w:val="28"/>
          <w:szCs w:val="28"/>
        </w:rPr>
        <w:t xml:space="preserve">нестационарные торговые </w:t>
      </w:r>
      <w:r w:rsidRPr="00216566">
        <w:rPr>
          <w:rFonts w:ascii="Times New Roman" w:hAnsi="Times New Roman"/>
          <w:sz w:val="28"/>
          <w:szCs w:val="28"/>
        </w:rPr>
        <w:t>объ</w:t>
      </w:r>
      <w:r w:rsidR="009B14EC">
        <w:rPr>
          <w:rFonts w:ascii="Times New Roman" w:hAnsi="Times New Roman"/>
          <w:sz w:val="28"/>
          <w:szCs w:val="28"/>
        </w:rPr>
        <w:t>екты</w:t>
      </w:r>
      <w:r w:rsidRPr="00216566">
        <w:rPr>
          <w:rFonts w:ascii="Times New Roman" w:hAnsi="Times New Roman"/>
          <w:sz w:val="28"/>
          <w:szCs w:val="28"/>
        </w:rPr>
        <w:t xml:space="preserve">. </w:t>
      </w:r>
      <w:r w:rsidR="009B14EC">
        <w:rPr>
          <w:rFonts w:ascii="Times New Roman" w:hAnsi="Times New Roman"/>
          <w:sz w:val="28"/>
          <w:szCs w:val="28"/>
        </w:rPr>
        <w:t xml:space="preserve">В марте 2017 года </w:t>
      </w:r>
      <w:r w:rsidR="009B14EC">
        <w:rPr>
          <w:rFonts w:ascii="Times New Roman" w:hAnsi="Times New Roman"/>
          <w:color w:val="000000"/>
          <w:sz w:val="28"/>
          <w:szCs w:val="28"/>
        </w:rPr>
        <w:t xml:space="preserve">была </w:t>
      </w:r>
      <w:r w:rsidRPr="00216566">
        <w:rPr>
          <w:rFonts w:ascii="Times New Roman" w:hAnsi="Times New Roman"/>
          <w:color w:val="000000"/>
          <w:sz w:val="28"/>
          <w:szCs w:val="28"/>
        </w:rPr>
        <w:t>утверждена новая схема размещения нестационарных торговых объектов</w:t>
      </w:r>
      <w:r w:rsidR="009B14E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11CFB">
        <w:rPr>
          <w:rFonts w:ascii="Times New Roman" w:hAnsi="Times New Roman"/>
          <w:color w:val="000000"/>
          <w:sz w:val="28"/>
          <w:szCs w:val="28"/>
        </w:rPr>
        <w:t xml:space="preserve">Положения Земельного кодекса Российской Федерации и </w:t>
      </w:r>
      <w:r w:rsidR="00C11CFB">
        <w:rPr>
          <w:rFonts w:ascii="Times New Roman" w:hAnsi="Times New Roman"/>
          <w:sz w:val="28"/>
          <w:szCs w:val="28"/>
        </w:rPr>
        <w:t xml:space="preserve">законодательства Самарской области позволили </w:t>
      </w:r>
      <w:r w:rsidRPr="00216566">
        <w:rPr>
          <w:rFonts w:ascii="Times New Roman" w:hAnsi="Times New Roman"/>
          <w:sz w:val="28"/>
          <w:szCs w:val="28"/>
        </w:rPr>
        <w:t xml:space="preserve">включить в </w:t>
      </w:r>
      <w:r w:rsidR="00C11CFB">
        <w:rPr>
          <w:rFonts w:ascii="Times New Roman" w:hAnsi="Times New Roman"/>
          <w:sz w:val="28"/>
          <w:szCs w:val="28"/>
        </w:rPr>
        <w:t xml:space="preserve">новую </w:t>
      </w:r>
      <w:r w:rsidRPr="00216566">
        <w:rPr>
          <w:rFonts w:ascii="Times New Roman" w:hAnsi="Times New Roman"/>
          <w:sz w:val="28"/>
          <w:szCs w:val="28"/>
        </w:rPr>
        <w:t>схему нестационарных торговых объектов</w:t>
      </w:r>
      <w:r w:rsidR="00791E36">
        <w:rPr>
          <w:rFonts w:ascii="Times New Roman" w:hAnsi="Times New Roman"/>
          <w:sz w:val="28"/>
          <w:szCs w:val="28"/>
        </w:rPr>
        <w:t xml:space="preserve"> мест</w:t>
      </w:r>
      <w:r w:rsidR="00DB0CD8">
        <w:rPr>
          <w:rFonts w:ascii="Times New Roman" w:hAnsi="Times New Roman"/>
          <w:sz w:val="28"/>
          <w:szCs w:val="28"/>
        </w:rPr>
        <w:t>а</w:t>
      </w:r>
      <w:r w:rsidR="00791E36">
        <w:rPr>
          <w:rFonts w:ascii="Times New Roman" w:hAnsi="Times New Roman"/>
          <w:sz w:val="28"/>
          <w:szCs w:val="28"/>
        </w:rPr>
        <w:t xml:space="preserve"> их возможного размещения</w:t>
      </w:r>
      <w:r w:rsidR="00065CF3">
        <w:rPr>
          <w:rFonts w:ascii="Times New Roman" w:hAnsi="Times New Roman"/>
          <w:sz w:val="28"/>
          <w:szCs w:val="28"/>
        </w:rPr>
        <w:t>, к</w:t>
      </w:r>
      <w:r w:rsidR="00065CF3">
        <w:rPr>
          <w:rFonts w:ascii="Times New Roman" w:hAnsi="Times New Roman"/>
          <w:sz w:val="28"/>
          <w:szCs w:val="28"/>
        </w:rPr>
        <w:t>о</w:t>
      </w:r>
      <w:r w:rsidR="00065CF3">
        <w:rPr>
          <w:rFonts w:ascii="Times New Roman" w:hAnsi="Times New Roman"/>
          <w:sz w:val="28"/>
          <w:szCs w:val="28"/>
        </w:rPr>
        <w:t>торые могут быть использованы</w:t>
      </w:r>
      <w:r w:rsidRPr="00216566">
        <w:rPr>
          <w:rFonts w:ascii="Times New Roman" w:hAnsi="Times New Roman"/>
          <w:sz w:val="28"/>
          <w:szCs w:val="28"/>
        </w:rPr>
        <w:t xml:space="preserve"> пу</w:t>
      </w:r>
      <w:r w:rsidR="00065CF3">
        <w:rPr>
          <w:rFonts w:ascii="Times New Roman" w:hAnsi="Times New Roman"/>
          <w:sz w:val="28"/>
          <w:szCs w:val="28"/>
        </w:rPr>
        <w:t>тём заключения договоров</w:t>
      </w:r>
      <w:r w:rsidRPr="00216566">
        <w:rPr>
          <w:rFonts w:ascii="Times New Roman" w:hAnsi="Times New Roman"/>
          <w:sz w:val="28"/>
          <w:szCs w:val="28"/>
        </w:rPr>
        <w:t xml:space="preserve"> на размещение н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 xml:space="preserve">стационарных торговых объектов без предоставления данных земельных участков и установления в отношении </w:t>
      </w:r>
      <w:r w:rsidR="00065CF3">
        <w:rPr>
          <w:rFonts w:ascii="Times New Roman" w:hAnsi="Times New Roman"/>
          <w:sz w:val="28"/>
          <w:szCs w:val="28"/>
        </w:rPr>
        <w:t>н</w:t>
      </w:r>
      <w:r w:rsidRPr="00216566">
        <w:rPr>
          <w:rFonts w:ascii="Times New Roman" w:hAnsi="Times New Roman"/>
          <w:sz w:val="28"/>
          <w:szCs w:val="28"/>
        </w:rPr>
        <w:t>их сер</w:t>
      </w:r>
      <w:r w:rsidR="00471D4F">
        <w:rPr>
          <w:rFonts w:ascii="Times New Roman" w:hAnsi="Times New Roman"/>
          <w:sz w:val="28"/>
          <w:szCs w:val="28"/>
        </w:rPr>
        <w:t xml:space="preserve">витута. </w:t>
      </w:r>
      <w:r w:rsidR="00392507">
        <w:rPr>
          <w:rFonts w:ascii="Times New Roman" w:hAnsi="Times New Roman"/>
          <w:sz w:val="28"/>
          <w:szCs w:val="28"/>
        </w:rPr>
        <w:t>Таким образом было обеспечено у</w:t>
      </w:r>
      <w:r w:rsidRPr="00216566">
        <w:rPr>
          <w:rFonts w:ascii="Times New Roman" w:hAnsi="Times New Roman"/>
          <w:sz w:val="28"/>
          <w:szCs w:val="28"/>
        </w:rPr>
        <w:t>в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 xml:space="preserve">личение количества размещаемых сезонных </w:t>
      </w:r>
      <w:r w:rsidR="00392507"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Pr="00216566">
        <w:rPr>
          <w:rFonts w:ascii="Times New Roman" w:hAnsi="Times New Roman"/>
          <w:sz w:val="28"/>
          <w:szCs w:val="28"/>
        </w:rPr>
        <w:t>объектов</w:t>
      </w:r>
      <w:r w:rsidR="00392507">
        <w:rPr>
          <w:rFonts w:ascii="Times New Roman" w:hAnsi="Times New Roman"/>
          <w:sz w:val="28"/>
          <w:szCs w:val="28"/>
        </w:rPr>
        <w:t xml:space="preserve">, что </w:t>
      </w:r>
      <w:r w:rsidRPr="00216566">
        <w:rPr>
          <w:rFonts w:ascii="Times New Roman" w:hAnsi="Times New Roman"/>
          <w:sz w:val="28"/>
          <w:szCs w:val="28"/>
        </w:rPr>
        <w:t>способ</w:t>
      </w:r>
      <w:r w:rsidR="00392507">
        <w:rPr>
          <w:rFonts w:ascii="Times New Roman" w:hAnsi="Times New Roman"/>
          <w:sz w:val="28"/>
          <w:szCs w:val="28"/>
        </w:rPr>
        <w:t>ствовало</w:t>
      </w:r>
      <w:r w:rsidRPr="00216566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color w:val="000000"/>
          <w:spacing w:val="7"/>
          <w:sz w:val="28"/>
          <w:szCs w:val="28"/>
        </w:rPr>
        <w:t xml:space="preserve">увеличению числа рабочих мест, развитию конкуренции и </w:t>
      </w:r>
      <w:r w:rsidRPr="00216566">
        <w:rPr>
          <w:rFonts w:ascii="Times New Roman" w:hAnsi="Times New Roman"/>
          <w:sz w:val="28"/>
          <w:szCs w:val="28"/>
        </w:rPr>
        <w:t>удовлетво</w:t>
      </w:r>
      <w:r w:rsidR="00392507">
        <w:rPr>
          <w:rFonts w:ascii="Times New Roman" w:hAnsi="Times New Roman"/>
          <w:sz w:val="28"/>
          <w:szCs w:val="28"/>
        </w:rPr>
        <w:t>рению</w:t>
      </w:r>
      <w:r w:rsidRPr="00216566">
        <w:rPr>
          <w:rFonts w:ascii="Times New Roman" w:hAnsi="Times New Roman"/>
          <w:sz w:val="28"/>
          <w:szCs w:val="28"/>
        </w:rPr>
        <w:t xml:space="preserve"> </w:t>
      </w:r>
      <w:r w:rsidR="00392507">
        <w:rPr>
          <w:rFonts w:ascii="Times New Roman" w:hAnsi="Times New Roman"/>
          <w:sz w:val="28"/>
          <w:szCs w:val="28"/>
        </w:rPr>
        <w:t xml:space="preserve">потребности </w:t>
      </w:r>
      <w:r w:rsidRPr="00216566">
        <w:rPr>
          <w:rFonts w:ascii="Times New Roman" w:hAnsi="Times New Roman"/>
          <w:sz w:val="28"/>
          <w:szCs w:val="28"/>
        </w:rPr>
        <w:t>населе</w:t>
      </w:r>
      <w:r w:rsidR="00392507">
        <w:rPr>
          <w:rFonts w:ascii="Times New Roman" w:hAnsi="Times New Roman"/>
          <w:sz w:val="28"/>
          <w:szCs w:val="28"/>
        </w:rPr>
        <w:t xml:space="preserve">ния в </w:t>
      </w:r>
      <w:r w:rsidRPr="00216566">
        <w:rPr>
          <w:rFonts w:ascii="Times New Roman" w:hAnsi="Times New Roman"/>
          <w:sz w:val="28"/>
          <w:szCs w:val="28"/>
        </w:rPr>
        <w:t>то</w:t>
      </w:r>
      <w:r w:rsidR="00392507">
        <w:rPr>
          <w:rFonts w:ascii="Times New Roman" w:hAnsi="Times New Roman"/>
          <w:sz w:val="28"/>
          <w:szCs w:val="28"/>
        </w:rPr>
        <w:t>варах</w:t>
      </w:r>
      <w:r w:rsidRPr="00216566">
        <w:rPr>
          <w:rFonts w:ascii="Times New Roman" w:hAnsi="Times New Roman"/>
          <w:sz w:val="28"/>
          <w:szCs w:val="28"/>
        </w:rPr>
        <w:t xml:space="preserve"> по более низким ценам</w:t>
      </w:r>
      <w:r w:rsidRPr="00216566">
        <w:rPr>
          <w:rFonts w:ascii="Times New Roman" w:hAnsi="Times New Roman"/>
          <w:color w:val="000000"/>
          <w:sz w:val="28"/>
          <w:szCs w:val="28"/>
        </w:rPr>
        <w:t>.</w:t>
      </w:r>
    </w:p>
    <w:p w14:paraId="6A127008" w14:textId="13C1E9BD" w:rsidR="00984179" w:rsidRPr="005F326B" w:rsidRDefault="00984179" w:rsidP="008E4E3E"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Также сотрудниками </w:t>
      </w:r>
      <w:r w:rsidR="00AD6C93">
        <w:rPr>
          <w:rFonts w:ascii="Times New Roman" w:hAnsi="Times New Roman"/>
          <w:sz w:val="28"/>
          <w:szCs w:val="28"/>
        </w:rPr>
        <w:t>Администрации городского округа Новокуйбышевск</w:t>
      </w:r>
      <w:r w:rsidR="00A03AD4">
        <w:rPr>
          <w:rFonts w:ascii="Times New Roman" w:hAnsi="Times New Roman"/>
          <w:sz w:val="28"/>
          <w:szCs w:val="28"/>
        </w:rPr>
        <w:t xml:space="preserve"> за первые 3 квартала 2017 года</w:t>
      </w:r>
      <w:r w:rsidR="00AD6C93">
        <w:rPr>
          <w:rFonts w:ascii="Times New Roman" w:hAnsi="Times New Roman"/>
          <w:sz w:val="28"/>
          <w:szCs w:val="28"/>
        </w:rPr>
        <w:t xml:space="preserve"> было проведено </w:t>
      </w:r>
      <w:r w:rsidRPr="00216566">
        <w:rPr>
          <w:rFonts w:ascii="Times New Roman" w:hAnsi="Times New Roman"/>
          <w:sz w:val="28"/>
          <w:szCs w:val="28"/>
        </w:rPr>
        <w:t>210 рейдов по предупреждению и выявлению правонарушений в области потребительского рынка и услуг.</w:t>
      </w:r>
      <w:r w:rsidR="002940C7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В р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 xml:space="preserve">зультате </w:t>
      </w:r>
      <w:r w:rsidR="002940C7">
        <w:rPr>
          <w:rFonts w:ascii="Times New Roman" w:hAnsi="Times New Roman"/>
          <w:sz w:val="28"/>
          <w:szCs w:val="28"/>
        </w:rPr>
        <w:t xml:space="preserve">было выявлено </w:t>
      </w:r>
      <w:r w:rsidR="00C61C29">
        <w:rPr>
          <w:rFonts w:ascii="Times New Roman" w:hAnsi="Times New Roman"/>
          <w:sz w:val="28"/>
          <w:szCs w:val="28"/>
        </w:rPr>
        <w:t xml:space="preserve">около 200 </w:t>
      </w:r>
      <w:r w:rsidR="002940C7">
        <w:rPr>
          <w:rFonts w:ascii="Times New Roman" w:hAnsi="Times New Roman"/>
          <w:sz w:val="28"/>
          <w:szCs w:val="28"/>
        </w:rPr>
        <w:t xml:space="preserve">случаев </w:t>
      </w:r>
      <w:r w:rsidRPr="00216566">
        <w:rPr>
          <w:rFonts w:ascii="Times New Roman" w:hAnsi="Times New Roman"/>
          <w:sz w:val="28"/>
          <w:szCs w:val="28"/>
        </w:rPr>
        <w:t>осу</w:t>
      </w:r>
      <w:r w:rsidR="002940C7">
        <w:rPr>
          <w:rFonts w:ascii="Times New Roman" w:hAnsi="Times New Roman"/>
          <w:sz w:val="28"/>
          <w:szCs w:val="28"/>
        </w:rPr>
        <w:t>ществления</w:t>
      </w:r>
      <w:r w:rsidRPr="00216566">
        <w:rPr>
          <w:rFonts w:ascii="Times New Roman" w:hAnsi="Times New Roman"/>
          <w:sz w:val="28"/>
          <w:szCs w:val="28"/>
        </w:rPr>
        <w:t xml:space="preserve"> розничной торговли на террито</w:t>
      </w:r>
      <w:r w:rsidR="00C61C29">
        <w:rPr>
          <w:rFonts w:ascii="Times New Roman" w:hAnsi="Times New Roman"/>
          <w:sz w:val="28"/>
          <w:szCs w:val="28"/>
        </w:rPr>
        <w:t xml:space="preserve">риях </w:t>
      </w:r>
      <w:r w:rsidRPr="00216566">
        <w:rPr>
          <w:rFonts w:ascii="Times New Roman" w:hAnsi="Times New Roman"/>
          <w:sz w:val="28"/>
          <w:szCs w:val="28"/>
        </w:rPr>
        <w:t>общего пользова</w:t>
      </w:r>
      <w:r w:rsidR="002940C7">
        <w:rPr>
          <w:rFonts w:ascii="Times New Roman" w:hAnsi="Times New Roman"/>
          <w:sz w:val="28"/>
          <w:szCs w:val="28"/>
        </w:rPr>
        <w:t>ния вне мест, определенных схемой размещения н</w:t>
      </w:r>
      <w:r w:rsidR="002940C7">
        <w:rPr>
          <w:rFonts w:ascii="Times New Roman" w:hAnsi="Times New Roman"/>
          <w:sz w:val="28"/>
          <w:szCs w:val="28"/>
        </w:rPr>
        <w:t>е</w:t>
      </w:r>
      <w:r w:rsidR="002940C7">
        <w:rPr>
          <w:rFonts w:ascii="Times New Roman" w:hAnsi="Times New Roman"/>
          <w:sz w:val="28"/>
          <w:szCs w:val="28"/>
        </w:rPr>
        <w:t>стационарных торговых объектов</w:t>
      </w:r>
      <w:r w:rsidRPr="00216566">
        <w:rPr>
          <w:rFonts w:ascii="Times New Roman" w:hAnsi="Times New Roman"/>
          <w:sz w:val="28"/>
          <w:szCs w:val="28"/>
        </w:rPr>
        <w:t xml:space="preserve">. </w:t>
      </w:r>
      <w:r w:rsidR="00020AAD">
        <w:rPr>
          <w:rFonts w:ascii="Times New Roman" w:hAnsi="Times New Roman"/>
          <w:sz w:val="28"/>
          <w:szCs w:val="28"/>
        </w:rPr>
        <w:t xml:space="preserve">Административной </w:t>
      </w:r>
      <w:r w:rsidRPr="00216566">
        <w:rPr>
          <w:rFonts w:ascii="Times New Roman" w:hAnsi="Times New Roman"/>
          <w:sz w:val="28"/>
          <w:szCs w:val="28"/>
        </w:rPr>
        <w:t>комиссией по рассмотре</w:t>
      </w:r>
      <w:r w:rsidRPr="00216566">
        <w:rPr>
          <w:rFonts w:ascii="Times New Roman" w:hAnsi="Times New Roman"/>
          <w:sz w:val="28"/>
          <w:szCs w:val="28"/>
        </w:rPr>
        <w:t>н</w:t>
      </w:r>
      <w:r w:rsidRPr="00216566">
        <w:rPr>
          <w:rFonts w:ascii="Times New Roman" w:hAnsi="Times New Roman"/>
          <w:sz w:val="28"/>
          <w:szCs w:val="28"/>
        </w:rPr>
        <w:t>ным протоколам</w:t>
      </w:r>
      <w:r w:rsidR="00020AAD">
        <w:rPr>
          <w:rFonts w:ascii="Times New Roman" w:hAnsi="Times New Roman"/>
          <w:sz w:val="28"/>
          <w:szCs w:val="28"/>
        </w:rPr>
        <w:t xml:space="preserve"> об административных правонарушений было</w:t>
      </w:r>
      <w:r w:rsidRPr="00216566">
        <w:rPr>
          <w:rFonts w:ascii="Times New Roman" w:hAnsi="Times New Roman"/>
          <w:sz w:val="28"/>
          <w:szCs w:val="28"/>
        </w:rPr>
        <w:t xml:space="preserve"> вынесе</w:t>
      </w:r>
      <w:r w:rsidR="00020AAD">
        <w:rPr>
          <w:rFonts w:ascii="Times New Roman" w:hAnsi="Times New Roman"/>
          <w:sz w:val="28"/>
          <w:szCs w:val="28"/>
        </w:rPr>
        <w:t xml:space="preserve">но </w:t>
      </w:r>
      <w:r w:rsidRPr="00216566">
        <w:rPr>
          <w:rFonts w:ascii="Times New Roman" w:hAnsi="Times New Roman"/>
          <w:sz w:val="28"/>
          <w:szCs w:val="28"/>
        </w:rPr>
        <w:t>53 пр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>дупреждения и 137 постановлений на об</w:t>
      </w:r>
      <w:r w:rsidR="00020AAD">
        <w:rPr>
          <w:rFonts w:ascii="Times New Roman" w:hAnsi="Times New Roman"/>
          <w:sz w:val="28"/>
          <w:szCs w:val="28"/>
        </w:rPr>
        <w:t xml:space="preserve">щую сумму штрафов 524 тыс. </w:t>
      </w:r>
      <w:r w:rsidRPr="00216566">
        <w:rPr>
          <w:rFonts w:ascii="Times New Roman" w:hAnsi="Times New Roman"/>
          <w:sz w:val="28"/>
          <w:szCs w:val="28"/>
        </w:rPr>
        <w:t>рублей.</w:t>
      </w:r>
      <w:r w:rsidR="005F326B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color w:val="000000"/>
          <w:sz w:val="28"/>
          <w:szCs w:val="28"/>
        </w:rPr>
        <w:t xml:space="preserve">Данные мероприятия </w:t>
      </w:r>
      <w:r w:rsidR="005F326B">
        <w:rPr>
          <w:rFonts w:ascii="Times New Roman" w:hAnsi="Times New Roman"/>
          <w:color w:val="000000"/>
          <w:sz w:val="28"/>
          <w:szCs w:val="28"/>
        </w:rPr>
        <w:t xml:space="preserve">способствовали </w:t>
      </w:r>
      <w:r w:rsidRPr="00216566">
        <w:rPr>
          <w:rFonts w:ascii="Times New Roman" w:hAnsi="Times New Roman"/>
          <w:color w:val="000000"/>
          <w:sz w:val="28"/>
          <w:szCs w:val="28"/>
        </w:rPr>
        <w:t>сокращению числа незаконно установле</w:t>
      </w:r>
      <w:r w:rsidRPr="00216566">
        <w:rPr>
          <w:rFonts w:ascii="Times New Roman" w:hAnsi="Times New Roman"/>
          <w:color w:val="000000"/>
          <w:sz w:val="28"/>
          <w:szCs w:val="28"/>
        </w:rPr>
        <w:t>н</w:t>
      </w:r>
      <w:r w:rsidRPr="00216566">
        <w:rPr>
          <w:rFonts w:ascii="Times New Roman" w:hAnsi="Times New Roman"/>
          <w:color w:val="000000"/>
          <w:sz w:val="28"/>
          <w:szCs w:val="28"/>
        </w:rPr>
        <w:t xml:space="preserve">ных </w:t>
      </w:r>
      <w:r w:rsidR="00280894">
        <w:rPr>
          <w:rFonts w:ascii="Times New Roman" w:hAnsi="Times New Roman"/>
          <w:color w:val="000000"/>
          <w:sz w:val="28"/>
          <w:szCs w:val="28"/>
        </w:rPr>
        <w:t xml:space="preserve">нестационарных </w:t>
      </w:r>
      <w:r w:rsidRPr="00216566">
        <w:rPr>
          <w:rFonts w:ascii="Times New Roman" w:hAnsi="Times New Roman"/>
          <w:color w:val="000000"/>
          <w:sz w:val="28"/>
          <w:szCs w:val="28"/>
        </w:rPr>
        <w:t>торговых объектов.</w:t>
      </w:r>
      <w:r w:rsidR="00C01FCB">
        <w:rPr>
          <w:rFonts w:ascii="Times New Roman" w:hAnsi="Times New Roman"/>
          <w:color w:val="000000"/>
          <w:sz w:val="28"/>
          <w:szCs w:val="28"/>
        </w:rPr>
        <w:t xml:space="preserve"> Вместе с тем основной целью работы местной администрации</w:t>
      </w:r>
      <w:r w:rsidR="00C01FCB" w:rsidRPr="00C01FCB">
        <w:rPr>
          <w:rFonts w:ascii="Times New Roman" w:hAnsi="Times New Roman"/>
          <w:sz w:val="28"/>
          <w:szCs w:val="28"/>
        </w:rPr>
        <w:t xml:space="preserve"> </w:t>
      </w:r>
      <w:r w:rsidR="00C01FCB">
        <w:rPr>
          <w:rFonts w:ascii="Times New Roman" w:hAnsi="Times New Roman"/>
          <w:sz w:val="28"/>
          <w:szCs w:val="28"/>
        </w:rPr>
        <w:t>явля</w:t>
      </w:r>
      <w:r w:rsidR="000138FD">
        <w:rPr>
          <w:rFonts w:ascii="Times New Roman" w:hAnsi="Times New Roman"/>
          <w:sz w:val="28"/>
          <w:szCs w:val="28"/>
        </w:rPr>
        <w:t>ли</w:t>
      </w:r>
      <w:r w:rsidR="00C01FCB">
        <w:rPr>
          <w:rFonts w:ascii="Times New Roman" w:hAnsi="Times New Roman"/>
          <w:sz w:val="28"/>
          <w:szCs w:val="28"/>
        </w:rPr>
        <w:t xml:space="preserve">сь </w:t>
      </w:r>
      <w:r w:rsidR="00C01FCB" w:rsidRPr="00216566">
        <w:rPr>
          <w:rFonts w:ascii="Times New Roman" w:hAnsi="Times New Roman"/>
          <w:sz w:val="28"/>
          <w:szCs w:val="28"/>
        </w:rPr>
        <w:t xml:space="preserve">не </w:t>
      </w:r>
      <w:r w:rsidR="00C01FCB">
        <w:rPr>
          <w:rFonts w:ascii="Times New Roman" w:hAnsi="Times New Roman"/>
          <w:sz w:val="28"/>
          <w:szCs w:val="28"/>
        </w:rPr>
        <w:t xml:space="preserve">применение </w:t>
      </w:r>
      <w:r w:rsidR="00C01FCB" w:rsidRPr="00216566">
        <w:rPr>
          <w:rFonts w:ascii="Times New Roman" w:hAnsi="Times New Roman"/>
          <w:sz w:val="28"/>
          <w:szCs w:val="28"/>
        </w:rPr>
        <w:t>штрафных санкций и ликвид</w:t>
      </w:r>
      <w:r w:rsidR="00C01FCB" w:rsidRPr="00216566">
        <w:rPr>
          <w:rFonts w:ascii="Times New Roman" w:hAnsi="Times New Roman"/>
          <w:sz w:val="28"/>
          <w:szCs w:val="28"/>
        </w:rPr>
        <w:t>а</w:t>
      </w:r>
      <w:r w:rsidR="00C01FCB" w:rsidRPr="00216566">
        <w:rPr>
          <w:rFonts w:ascii="Times New Roman" w:hAnsi="Times New Roman"/>
          <w:sz w:val="28"/>
          <w:szCs w:val="28"/>
        </w:rPr>
        <w:t>ция нестационарных торговых объек</w:t>
      </w:r>
      <w:r w:rsidR="00C01FCB">
        <w:rPr>
          <w:rFonts w:ascii="Times New Roman" w:hAnsi="Times New Roman"/>
          <w:sz w:val="28"/>
          <w:szCs w:val="28"/>
        </w:rPr>
        <w:t>тов, а создание условий для их</w:t>
      </w:r>
      <w:r w:rsidR="00C01FCB" w:rsidRPr="00216566">
        <w:rPr>
          <w:rFonts w:ascii="Times New Roman" w:hAnsi="Times New Roman"/>
          <w:sz w:val="28"/>
          <w:szCs w:val="28"/>
        </w:rPr>
        <w:t xml:space="preserve"> работы </w:t>
      </w:r>
      <w:r w:rsidR="00C01FCB">
        <w:rPr>
          <w:rFonts w:ascii="Times New Roman" w:hAnsi="Times New Roman"/>
          <w:sz w:val="28"/>
          <w:szCs w:val="28"/>
        </w:rPr>
        <w:t>в с</w:t>
      </w:r>
      <w:r w:rsidR="00C01FCB">
        <w:rPr>
          <w:rFonts w:ascii="Times New Roman" w:hAnsi="Times New Roman"/>
          <w:sz w:val="28"/>
          <w:szCs w:val="28"/>
        </w:rPr>
        <w:t>о</w:t>
      </w:r>
      <w:r w:rsidR="00C01FCB">
        <w:rPr>
          <w:rFonts w:ascii="Times New Roman" w:hAnsi="Times New Roman"/>
          <w:sz w:val="28"/>
          <w:szCs w:val="28"/>
        </w:rPr>
        <w:t>ответствии со схемой размещений нестационарных торговых объектов</w:t>
      </w:r>
      <w:r w:rsidR="00C01FCB" w:rsidRPr="00216566">
        <w:rPr>
          <w:rFonts w:ascii="Times New Roman" w:hAnsi="Times New Roman"/>
          <w:sz w:val="28"/>
          <w:szCs w:val="28"/>
        </w:rPr>
        <w:t>.</w:t>
      </w:r>
    </w:p>
    <w:p w14:paraId="4A7E5A4F" w14:textId="0CCC5E52" w:rsidR="00984179" w:rsidRPr="00216566" w:rsidRDefault="00633439" w:rsidP="00930BFD"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городском округе Новокуйбышевск последовательно проводилась работа по включению </w:t>
      </w:r>
      <w:r w:rsidR="00984179" w:rsidRPr="00216566">
        <w:rPr>
          <w:rFonts w:ascii="Times New Roman" w:hAnsi="Times New Roman"/>
          <w:sz w:val="28"/>
          <w:szCs w:val="28"/>
        </w:rPr>
        <w:t>в схему размещения нестационарных торговых объектов компе</w:t>
      </w:r>
      <w:r w:rsidR="00984179" w:rsidRPr="00216566">
        <w:rPr>
          <w:rFonts w:ascii="Times New Roman" w:hAnsi="Times New Roman"/>
          <w:sz w:val="28"/>
          <w:szCs w:val="28"/>
        </w:rPr>
        <w:t>н</w:t>
      </w:r>
      <w:r w:rsidR="00984179" w:rsidRPr="00216566">
        <w:rPr>
          <w:rFonts w:ascii="Times New Roman" w:hAnsi="Times New Roman"/>
          <w:sz w:val="28"/>
          <w:szCs w:val="28"/>
        </w:rPr>
        <w:t>сационных мест для расположения</w:t>
      </w:r>
      <w:r w:rsidR="00930BFD">
        <w:rPr>
          <w:rFonts w:ascii="Times New Roman" w:hAnsi="Times New Roman"/>
          <w:sz w:val="28"/>
          <w:szCs w:val="28"/>
        </w:rPr>
        <w:t xml:space="preserve"> (переноса нелегально установленных)</w:t>
      </w:r>
      <w:r w:rsidR="00984179" w:rsidRPr="00216566">
        <w:rPr>
          <w:rFonts w:ascii="Times New Roman" w:hAnsi="Times New Roman"/>
          <w:sz w:val="28"/>
          <w:szCs w:val="28"/>
        </w:rPr>
        <w:t xml:space="preserve"> нест</w:t>
      </w:r>
      <w:r w:rsidR="00984179" w:rsidRPr="00216566">
        <w:rPr>
          <w:rFonts w:ascii="Times New Roman" w:hAnsi="Times New Roman"/>
          <w:sz w:val="28"/>
          <w:szCs w:val="28"/>
        </w:rPr>
        <w:t>а</w:t>
      </w:r>
      <w:r w:rsidR="00984179" w:rsidRPr="00216566">
        <w:rPr>
          <w:rFonts w:ascii="Times New Roman" w:hAnsi="Times New Roman"/>
          <w:sz w:val="28"/>
          <w:szCs w:val="28"/>
        </w:rPr>
        <w:t>ционарных торговых объек</w:t>
      </w:r>
      <w:r w:rsidR="00930BFD">
        <w:rPr>
          <w:rFonts w:ascii="Times New Roman" w:hAnsi="Times New Roman"/>
          <w:sz w:val="28"/>
          <w:szCs w:val="28"/>
        </w:rPr>
        <w:t>тов.</w:t>
      </w:r>
      <w:r w:rsidR="00984179" w:rsidRPr="00216566">
        <w:rPr>
          <w:rFonts w:ascii="Times New Roman" w:hAnsi="Times New Roman"/>
          <w:sz w:val="28"/>
          <w:szCs w:val="28"/>
        </w:rPr>
        <w:t xml:space="preserve"> </w:t>
      </w:r>
      <w:r w:rsidR="00930BFD">
        <w:rPr>
          <w:rFonts w:ascii="Times New Roman" w:hAnsi="Times New Roman"/>
          <w:sz w:val="28"/>
          <w:szCs w:val="28"/>
        </w:rPr>
        <w:t xml:space="preserve">Благодаря проведенной работе число </w:t>
      </w:r>
      <w:r w:rsidR="00984179" w:rsidRPr="00216566">
        <w:rPr>
          <w:rFonts w:ascii="Times New Roman" w:hAnsi="Times New Roman"/>
          <w:sz w:val="28"/>
          <w:szCs w:val="28"/>
        </w:rPr>
        <w:t>нестаци</w:t>
      </w:r>
      <w:r w:rsidR="00984179" w:rsidRPr="00216566">
        <w:rPr>
          <w:rFonts w:ascii="Times New Roman" w:hAnsi="Times New Roman"/>
          <w:sz w:val="28"/>
          <w:szCs w:val="28"/>
        </w:rPr>
        <w:t>о</w:t>
      </w:r>
      <w:r w:rsidR="00984179" w:rsidRPr="00216566">
        <w:rPr>
          <w:rFonts w:ascii="Times New Roman" w:hAnsi="Times New Roman"/>
          <w:sz w:val="28"/>
          <w:szCs w:val="28"/>
        </w:rPr>
        <w:t xml:space="preserve">нарных торговых объектов, осуществляющих деятельность без </w:t>
      </w:r>
      <w:r w:rsidR="00930BFD">
        <w:rPr>
          <w:rFonts w:ascii="Times New Roman" w:hAnsi="Times New Roman"/>
          <w:sz w:val="28"/>
          <w:szCs w:val="28"/>
        </w:rPr>
        <w:t>надлежащим обр</w:t>
      </w:r>
      <w:r w:rsidR="00930BFD">
        <w:rPr>
          <w:rFonts w:ascii="Times New Roman" w:hAnsi="Times New Roman"/>
          <w:sz w:val="28"/>
          <w:szCs w:val="28"/>
        </w:rPr>
        <w:t>а</w:t>
      </w:r>
      <w:r w:rsidR="00930BFD">
        <w:rPr>
          <w:rFonts w:ascii="Times New Roman" w:hAnsi="Times New Roman"/>
          <w:sz w:val="28"/>
          <w:szCs w:val="28"/>
        </w:rPr>
        <w:t xml:space="preserve">зом оформленных </w:t>
      </w:r>
      <w:r w:rsidR="00984179" w:rsidRPr="00216566">
        <w:rPr>
          <w:rFonts w:ascii="Times New Roman" w:hAnsi="Times New Roman"/>
          <w:sz w:val="28"/>
          <w:szCs w:val="28"/>
        </w:rPr>
        <w:t>документов</w:t>
      </w:r>
      <w:r w:rsidR="00930BFD">
        <w:rPr>
          <w:rFonts w:ascii="Times New Roman" w:hAnsi="Times New Roman"/>
          <w:sz w:val="28"/>
          <w:szCs w:val="28"/>
        </w:rPr>
        <w:t xml:space="preserve">, было существенно сокращено.  </w:t>
      </w:r>
    </w:p>
    <w:p w14:paraId="57AD9E30" w14:textId="0FA0EC6D" w:rsidR="00791D9A" w:rsidRPr="00290460" w:rsidRDefault="001E78AB" w:rsidP="00290460">
      <w:pPr>
        <w:tabs>
          <w:tab w:val="left" w:pos="284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9D534C">
        <w:rPr>
          <w:rFonts w:ascii="Times New Roman" w:hAnsi="Times New Roman"/>
          <w:b/>
          <w:color w:val="000000"/>
          <w:sz w:val="28"/>
          <w:szCs w:val="28"/>
        </w:rPr>
        <w:t xml:space="preserve"> городском округе </w:t>
      </w:r>
      <w:r w:rsidRPr="009B541B">
        <w:rPr>
          <w:rFonts w:ascii="Times New Roman" w:hAnsi="Times New Roman"/>
          <w:b/>
          <w:color w:val="000000"/>
          <w:sz w:val="28"/>
          <w:szCs w:val="28"/>
        </w:rPr>
        <w:t xml:space="preserve">Новокуйбышевск </w:t>
      </w:r>
      <w:r w:rsidR="00290460">
        <w:rPr>
          <w:rFonts w:ascii="Times New Roman" w:hAnsi="Times New Roman"/>
          <w:b/>
          <w:sz w:val="28"/>
          <w:szCs w:val="28"/>
        </w:rPr>
        <w:t>реализуется</w:t>
      </w:r>
      <w:r w:rsidR="00984179" w:rsidRPr="00791D9A">
        <w:rPr>
          <w:rFonts w:ascii="Times New Roman" w:hAnsi="Times New Roman"/>
          <w:b/>
          <w:sz w:val="28"/>
          <w:szCs w:val="28"/>
        </w:rPr>
        <w:t xml:space="preserve"> </w:t>
      </w:r>
      <w:r w:rsidR="009B541B" w:rsidRPr="00791D9A">
        <w:rPr>
          <w:rFonts w:ascii="Times New Roman" w:hAnsi="Times New Roman"/>
          <w:b/>
          <w:sz w:val="28"/>
          <w:szCs w:val="28"/>
        </w:rPr>
        <w:t>проект</w:t>
      </w:r>
      <w:r w:rsidR="00984179" w:rsidRPr="00791D9A">
        <w:rPr>
          <w:rFonts w:ascii="Times New Roman" w:hAnsi="Times New Roman"/>
          <w:b/>
          <w:sz w:val="28"/>
          <w:szCs w:val="28"/>
        </w:rPr>
        <w:t xml:space="preserve"> </w:t>
      </w:r>
      <w:r w:rsidR="0042458F">
        <w:rPr>
          <w:rFonts w:ascii="Times New Roman" w:hAnsi="Times New Roman"/>
          <w:b/>
          <w:sz w:val="28"/>
          <w:szCs w:val="28"/>
        </w:rPr>
        <w:t>по созд</w:t>
      </w:r>
      <w:r w:rsidR="0042458F">
        <w:rPr>
          <w:rFonts w:ascii="Times New Roman" w:hAnsi="Times New Roman"/>
          <w:b/>
          <w:sz w:val="28"/>
          <w:szCs w:val="28"/>
        </w:rPr>
        <w:t>а</w:t>
      </w:r>
      <w:r w:rsidR="0042458F">
        <w:rPr>
          <w:rFonts w:ascii="Times New Roman" w:hAnsi="Times New Roman"/>
          <w:b/>
          <w:sz w:val="28"/>
          <w:szCs w:val="28"/>
        </w:rPr>
        <w:t>нию и</w:t>
      </w:r>
      <w:r w:rsidR="00984179" w:rsidRPr="00791D9A">
        <w:rPr>
          <w:rFonts w:ascii="Times New Roman" w:hAnsi="Times New Roman"/>
          <w:b/>
          <w:sz w:val="28"/>
          <w:szCs w:val="28"/>
        </w:rPr>
        <w:t>нтеллектуальной системы безопасности, основанной на системе виде</w:t>
      </w:r>
      <w:r w:rsidR="00984179" w:rsidRPr="00791D9A">
        <w:rPr>
          <w:rFonts w:ascii="Times New Roman" w:hAnsi="Times New Roman"/>
          <w:b/>
          <w:sz w:val="28"/>
          <w:szCs w:val="28"/>
        </w:rPr>
        <w:t>о</w:t>
      </w:r>
      <w:r w:rsidR="00984179" w:rsidRPr="00791D9A">
        <w:rPr>
          <w:rFonts w:ascii="Times New Roman" w:hAnsi="Times New Roman"/>
          <w:b/>
          <w:sz w:val="28"/>
          <w:szCs w:val="28"/>
        </w:rPr>
        <w:t>наблюдения</w:t>
      </w:r>
      <w:r w:rsidR="00791D9A">
        <w:rPr>
          <w:rFonts w:ascii="Times New Roman" w:hAnsi="Times New Roman"/>
          <w:sz w:val="28"/>
          <w:szCs w:val="28"/>
        </w:rPr>
        <w:t>.</w:t>
      </w:r>
      <w:r w:rsidR="00984179" w:rsidRPr="009B541B">
        <w:rPr>
          <w:rFonts w:ascii="Times New Roman" w:hAnsi="Times New Roman"/>
          <w:sz w:val="28"/>
          <w:szCs w:val="28"/>
        </w:rPr>
        <w:t xml:space="preserve"> </w:t>
      </w:r>
    </w:p>
    <w:p w14:paraId="53BFBC63" w14:textId="18CC1C1A" w:rsidR="00984179" w:rsidRPr="00216566" w:rsidRDefault="00984179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566">
        <w:rPr>
          <w:sz w:val="28"/>
          <w:szCs w:val="28"/>
        </w:rPr>
        <w:t>В 2014 году с целью оптимизации работы городских служб и организаций, а также улучшения качеств</w:t>
      </w:r>
      <w:r w:rsidR="00B60E13">
        <w:rPr>
          <w:sz w:val="28"/>
          <w:szCs w:val="28"/>
        </w:rPr>
        <w:t xml:space="preserve">а оказываемых </w:t>
      </w:r>
      <w:r w:rsidR="005430E1">
        <w:rPr>
          <w:sz w:val="28"/>
          <w:szCs w:val="28"/>
        </w:rPr>
        <w:t xml:space="preserve">населению </w:t>
      </w:r>
      <w:r w:rsidR="00B60E13">
        <w:rPr>
          <w:sz w:val="28"/>
          <w:szCs w:val="28"/>
        </w:rPr>
        <w:t>услуг А</w:t>
      </w:r>
      <w:r w:rsidRPr="00216566">
        <w:rPr>
          <w:sz w:val="28"/>
          <w:szCs w:val="28"/>
        </w:rPr>
        <w:t>дминистрацией г</w:t>
      </w:r>
      <w:r w:rsidRPr="00216566">
        <w:rPr>
          <w:sz w:val="28"/>
          <w:szCs w:val="28"/>
        </w:rPr>
        <w:t>о</w:t>
      </w:r>
      <w:r w:rsidRPr="00216566">
        <w:rPr>
          <w:sz w:val="28"/>
          <w:szCs w:val="28"/>
        </w:rPr>
        <w:t>родского округа Новокуйбышевск было принято решение о создании центра оп</w:t>
      </w:r>
      <w:r w:rsidRPr="00216566">
        <w:rPr>
          <w:sz w:val="28"/>
          <w:szCs w:val="28"/>
        </w:rPr>
        <w:t>е</w:t>
      </w:r>
      <w:r w:rsidRPr="00216566">
        <w:rPr>
          <w:sz w:val="28"/>
          <w:szCs w:val="28"/>
        </w:rPr>
        <w:t>ративного реагирования на базе единой дежурно-диспетчерской службы.</w:t>
      </w:r>
    </w:p>
    <w:p w14:paraId="253A0C1C" w14:textId="77777777" w:rsidR="00984179" w:rsidRPr="00216566" w:rsidRDefault="00984179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566">
        <w:rPr>
          <w:sz w:val="28"/>
          <w:szCs w:val="28"/>
        </w:rPr>
        <w:t>Основными задачами в работе единого центра являются:</w:t>
      </w:r>
    </w:p>
    <w:p w14:paraId="3EEF6337" w14:textId="4B9D4E4F" w:rsidR="00984179" w:rsidRPr="00216566" w:rsidRDefault="00CF1C99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179" w:rsidRPr="00216566">
        <w:rPr>
          <w:sz w:val="28"/>
          <w:szCs w:val="28"/>
        </w:rPr>
        <w:t xml:space="preserve">оперативное реагирование на чрезвычайные ситуации и </w:t>
      </w:r>
      <w:r>
        <w:rPr>
          <w:sz w:val="28"/>
          <w:szCs w:val="28"/>
        </w:rPr>
        <w:t>происшествия;</w:t>
      </w:r>
    </w:p>
    <w:p w14:paraId="00BE150B" w14:textId="4A129261" w:rsidR="00984179" w:rsidRPr="00216566" w:rsidRDefault="00CF1C99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</w:t>
      </w:r>
      <w:r w:rsidR="00984179" w:rsidRPr="00216566">
        <w:rPr>
          <w:sz w:val="28"/>
          <w:szCs w:val="28"/>
        </w:rPr>
        <w:t xml:space="preserve"> заявок, обращений и просьб от жителей городского округа и опер</w:t>
      </w:r>
      <w:r w:rsidR="00984179" w:rsidRPr="00216566">
        <w:rPr>
          <w:sz w:val="28"/>
          <w:szCs w:val="28"/>
        </w:rPr>
        <w:t>а</w:t>
      </w:r>
      <w:r>
        <w:rPr>
          <w:sz w:val="28"/>
          <w:szCs w:val="28"/>
        </w:rPr>
        <w:t>тивное их решение;</w:t>
      </w:r>
    </w:p>
    <w:p w14:paraId="1739F53B" w14:textId="3BC6505B" w:rsidR="00984179" w:rsidRPr="00216566" w:rsidRDefault="00CF1C99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179" w:rsidRPr="00216566">
        <w:rPr>
          <w:sz w:val="28"/>
          <w:szCs w:val="28"/>
        </w:rPr>
        <w:t>осуществление контроля за работой организаци</w:t>
      </w:r>
      <w:r>
        <w:rPr>
          <w:sz w:val="28"/>
          <w:szCs w:val="28"/>
        </w:rPr>
        <w:t>й, оказывающих услуги населению;</w:t>
      </w:r>
    </w:p>
    <w:p w14:paraId="25818EAF" w14:textId="133CC93F" w:rsidR="00984179" w:rsidRPr="00216566" w:rsidRDefault="00BD7AF0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179" w:rsidRPr="00216566">
        <w:rPr>
          <w:sz w:val="28"/>
          <w:szCs w:val="28"/>
        </w:rPr>
        <w:t xml:space="preserve">мониторинг </w:t>
      </w:r>
      <w:r w:rsidR="004C7806">
        <w:rPr>
          <w:sz w:val="28"/>
          <w:szCs w:val="28"/>
        </w:rPr>
        <w:t xml:space="preserve">работы </w:t>
      </w:r>
      <w:r w:rsidR="00984179" w:rsidRPr="00216566">
        <w:rPr>
          <w:sz w:val="28"/>
          <w:szCs w:val="28"/>
        </w:rPr>
        <w:t xml:space="preserve">муниципального транспорта с использованием </w:t>
      </w:r>
      <w:r w:rsidR="00984179" w:rsidRPr="004C7806">
        <w:rPr>
          <w:sz w:val="28"/>
          <w:szCs w:val="28"/>
        </w:rPr>
        <w:t>сист</w:t>
      </w:r>
      <w:r w:rsidR="00984179" w:rsidRPr="004C7806">
        <w:rPr>
          <w:sz w:val="28"/>
          <w:szCs w:val="28"/>
        </w:rPr>
        <w:t>е</w:t>
      </w:r>
      <w:r w:rsidR="00984179" w:rsidRPr="004C7806">
        <w:rPr>
          <w:sz w:val="28"/>
          <w:szCs w:val="28"/>
        </w:rPr>
        <w:t>мы «</w:t>
      </w:r>
      <w:hyperlink r:id="rId13" w:tooltip="ГЛОНАСС" w:history="1">
        <w:r w:rsidR="00984179" w:rsidRPr="004C7806">
          <w:rPr>
            <w:rStyle w:val="a6"/>
            <w:color w:val="auto"/>
            <w:sz w:val="28"/>
            <w:szCs w:val="28"/>
            <w:u w:val="none"/>
          </w:rPr>
          <w:t>ГЛОНАСС</w:t>
        </w:r>
      </w:hyperlink>
      <w:r w:rsidR="00984179" w:rsidRPr="004C7806">
        <w:rPr>
          <w:sz w:val="28"/>
          <w:szCs w:val="28"/>
        </w:rPr>
        <w:t>» (общественный</w:t>
      </w:r>
      <w:r w:rsidR="00984179" w:rsidRPr="00216566">
        <w:rPr>
          <w:sz w:val="28"/>
          <w:szCs w:val="28"/>
        </w:rPr>
        <w:t xml:space="preserve"> транспорт, специализированная техника комм</w:t>
      </w:r>
      <w:r w:rsidR="00984179" w:rsidRPr="00216566">
        <w:rPr>
          <w:sz w:val="28"/>
          <w:szCs w:val="28"/>
        </w:rPr>
        <w:t>у</w:t>
      </w:r>
      <w:r w:rsidR="00984179" w:rsidRPr="00216566">
        <w:rPr>
          <w:sz w:val="28"/>
          <w:szCs w:val="28"/>
        </w:rPr>
        <w:t>нальных органи</w:t>
      </w:r>
      <w:r w:rsidR="00813A12">
        <w:rPr>
          <w:sz w:val="28"/>
          <w:szCs w:val="28"/>
        </w:rPr>
        <w:t>заций, служебный автотранспорт);</w:t>
      </w:r>
    </w:p>
    <w:p w14:paraId="764BA208" w14:textId="1E01271E" w:rsidR="00984179" w:rsidRPr="00216566" w:rsidRDefault="00813A12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179" w:rsidRPr="00216566">
        <w:rPr>
          <w:sz w:val="28"/>
          <w:szCs w:val="28"/>
        </w:rPr>
        <w:t>мониторинг обстановки в городе по системе видеонаблюдения «Безопа</w:t>
      </w:r>
      <w:r w:rsidR="00984179" w:rsidRPr="00216566">
        <w:rPr>
          <w:sz w:val="28"/>
          <w:szCs w:val="28"/>
        </w:rPr>
        <w:t>с</w:t>
      </w:r>
      <w:r w:rsidR="00984179" w:rsidRPr="00216566">
        <w:rPr>
          <w:sz w:val="28"/>
          <w:szCs w:val="28"/>
        </w:rPr>
        <w:t>ный город».</w:t>
      </w:r>
    </w:p>
    <w:p w14:paraId="4E93F5EB" w14:textId="0F5B99B8" w:rsidR="00984179" w:rsidRPr="00216566" w:rsidRDefault="00813A12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Было</w:t>
      </w:r>
      <w:r w:rsidR="00984179" w:rsidRPr="00216566">
        <w:rPr>
          <w:sz w:val="28"/>
          <w:szCs w:val="28"/>
        </w:rPr>
        <w:t xml:space="preserve"> приобретено оборудо</w:t>
      </w:r>
      <w:r w:rsidR="00976A2D">
        <w:rPr>
          <w:sz w:val="28"/>
          <w:szCs w:val="28"/>
        </w:rPr>
        <w:t>вание и программное обеспечение, в том числе</w:t>
      </w:r>
      <w:r w:rsidR="00984179" w:rsidRPr="00216566">
        <w:rPr>
          <w:sz w:val="28"/>
          <w:szCs w:val="28"/>
        </w:rPr>
        <w:t xml:space="preserve"> компьютер</w:t>
      </w:r>
      <w:r w:rsidR="00976A2D">
        <w:rPr>
          <w:sz w:val="28"/>
          <w:szCs w:val="28"/>
        </w:rPr>
        <w:t>ная</w:t>
      </w:r>
      <w:r w:rsidR="00984179" w:rsidRPr="00216566">
        <w:rPr>
          <w:sz w:val="28"/>
          <w:szCs w:val="28"/>
        </w:rPr>
        <w:t xml:space="preserve"> техника, средства связи и оповещения, </w:t>
      </w:r>
      <w:r>
        <w:rPr>
          <w:sz w:val="28"/>
          <w:szCs w:val="28"/>
        </w:rPr>
        <w:t xml:space="preserve">комплекс видеопанелей, </w:t>
      </w:r>
      <w:r w:rsidR="00984179" w:rsidRPr="00BA495B">
        <w:rPr>
          <w:sz w:val="28"/>
          <w:szCs w:val="28"/>
        </w:rPr>
        <w:t>с</w:t>
      </w:r>
      <w:r w:rsidR="00984179" w:rsidRPr="00BA495B">
        <w:rPr>
          <w:sz w:val="28"/>
          <w:szCs w:val="28"/>
        </w:rPr>
        <w:t>и</w:t>
      </w:r>
      <w:r w:rsidR="00984179" w:rsidRPr="00BA495B">
        <w:rPr>
          <w:sz w:val="28"/>
          <w:szCs w:val="28"/>
        </w:rPr>
        <w:t>стема видеонаблюдения</w:t>
      </w:r>
      <w:r w:rsidR="00984179" w:rsidRPr="00216566">
        <w:rPr>
          <w:sz w:val="28"/>
          <w:szCs w:val="28"/>
        </w:rPr>
        <w:t>.</w:t>
      </w:r>
    </w:p>
    <w:p w14:paraId="1D4E14E9" w14:textId="77777777" w:rsidR="00984179" w:rsidRPr="00216566" w:rsidRDefault="00984179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6566">
        <w:rPr>
          <w:sz w:val="28"/>
          <w:szCs w:val="28"/>
        </w:rPr>
        <w:t>Единая дежурно-диспетчерская служба городского округа Новокуйбышевск использует в повседневной работе следующие автоматизированные системы:</w:t>
      </w:r>
    </w:p>
    <w:p w14:paraId="5784EEA2" w14:textId="5D27B24B" w:rsidR="00984179" w:rsidRPr="00EB56E3" w:rsidRDefault="00976A2D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4179" w:rsidRPr="00216566">
        <w:rPr>
          <w:sz w:val="28"/>
          <w:szCs w:val="28"/>
        </w:rPr>
        <w:t xml:space="preserve">программно-аппаратный </w:t>
      </w:r>
      <w:r w:rsidR="00984179" w:rsidRPr="00EB56E3">
        <w:rPr>
          <w:sz w:val="28"/>
          <w:szCs w:val="28"/>
        </w:rPr>
        <w:t>комплекс «</w:t>
      </w:r>
      <w:hyperlink r:id="rId14" w:tooltip="ГИТ-Платформа" w:history="1">
        <w:r w:rsidR="00984179" w:rsidRPr="00EB56E3">
          <w:rPr>
            <w:rStyle w:val="a6"/>
            <w:color w:val="auto"/>
            <w:sz w:val="28"/>
            <w:szCs w:val="28"/>
            <w:u w:val="none"/>
          </w:rPr>
          <w:t>ГИТ-Платформа</w:t>
        </w:r>
      </w:hyperlink>
      <w:r w:rsidR="00984179" w:rsidRPr="00EB56E3">
        <w:rPr>
          <w:sz w:val="28"/>
          <w:szCs w:val="28"/>
        </w:rPr>
        <w:t xml:space="preserve">» по приему и учету обращений граждан по различным, в </w:t>
      </w:r>
      <w:r w:rsidR="00562D81">
        <w:rPr>
          <w:sz w:val="28"/>
          <w:szCs w:val="28"/>
        </w:rPr>
        <w:t>том числе</w:t>
      </w:r>
      <w:r w:rsidR="00107D30">
        <w:rPr>
          <w:sz w:val="28"/>
          <w:szCs w:val="28"/>
        </w:rPr>
        <w:t xml:space="preserve"> экстренным</w:t>
      </w:r>
      <w:r w:rsidR="00562D81">
        <w:rPr>
          <w:sz w:val="28"/>
          <w:szCs w:val="28"/>
        </w:rPr>
        <w:t>,</w:t>
      </w:r>
      <w:r w:rsidR="00107D30">
        <w:rPr>
          <w:sz w:val="28"/>
          <w:szCs w:val="28"/>
        </w:rPr>
        <w:t xml:space="preserve"> вопросам;</w:t>
      </w:r>
    </w:p>
    <w:p w14:paraId="21C39B57" w14:textId="5BBB2499" w:rsidR="00984179" w:rsidRPr="00EB56E3" w:rsidRDefault="00976A2D" w:rsidP="003D3388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56E3">
        <w:rPr>
          <w:sz w:val="28"/>
          <w:szCs w:val="28"/>
        </w:rPr>
        <w:t xml:space="preserve">- </w:t>
      </w:r>
      <w:r w:rsidR="00984179" w:rsidRPr="00EB56E3">
        <w:rPr>
          <w:sz w:val="28"/>
          <w:szCs w:val="28"/>
        </w:rPr>
        <w:t>система мониторинга транспортных средств «</w:t>
      </w:r>
      <w:hyperlink r:id="rId15" w:tooltip="ГЛОНАСС" w:history="1">
        <w:r w:rsidR="00984179" w:rsidRPr="00EB56E3">
          <w:rPr>
            <w:rStyle w:val="a6"/>
            <w:color w:val="auto"/>
            <w:sz w:val="28"/>
            <w:szCs w:val="28"/>
            <w:u w:val="none"/>
          </w:rPr>
          <w:t>ГЛОНАСС</w:t>
        </w:r>
      </w:hyperlink>
      <w:r w:rsidR="00984179" w:rsidRPr="00EB56E3">
        <w:rPr>
          <w:sz w:val="28"/>
          <w:szCs w:val="28"/>
        </w:rPr>
        <w:t>» (</w:t>
      </w:r>
      <w:r w:rsidR="0003315E">
        <w:rPr>
          <w:sz w:val="28"/>
          <w:szCs w:val="28"/>
        </w:rPr>
        <w:t xml:space="preserve">оснащены 170 единиц муниципальной </w:t>
      </w:r>
      <w:r w:rsidR="00984179" w:rsidRPr="00EB56E3">
        <w:rPr>
          <w:sz w:val="28"/>
          <w:szCs w:val="28"/>
        </w:rPr>
        <w:t>техни</w:t>
      </w:r>
      <w:r w:rsidR="00107D30">
        <w:rPr>
          <w:sz w:val="28"/>
          <w:szCs w:val="28"/>
        </w:rPr>
        <w:t>ки);</w:t>
      </w:r>
    </w:p>
    <w:p w14:paraId="682B0DF4" w14:textId="12035481" w:rsidR="00984179" w:rsidRPr="00EB56E3" w:rsidRDefault="00976A2D" w:rsidP="00BE34F3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56E3">
        <w:rPr>
          <w:sz w:val="28"/>
          <w:szCs w:val="28"/>
        </w:rPr>
        <w:t xml:space="preserve">- </w:t>
      </w:r>
      <w:r w:rsidR="00984179" w:rsidRPr="00EB56E3">
        <w:rPr>
          <w:sz w:val="28"/>
          <w:szCs w:val="28"/>
        </w:rPr>
        <w:t>система видеонаблюдения на базе системы «</w:t>
      </w:r>
      <w:hyperlink r:id="rId16" w:tooltip="ТРАССИР" w:history="1">
        <w:r w:rsidR="00984179" w:rsidRPr="00EB56E3">
          <w:rPr>
            <w:rStyle w:val="a6"/>
            <w:color w:val="auto"/>
            <w:sz w:val="28"/>
            <w:szCs w:val="28"/>
            <w:u w:val="none"/>
          </w:rPr>
          <w:t>ТРАССИР</w:t>
        </w:r>
      </w:hyperlink>
      <w:r w:rsidR="0063738B">
        <w:rPr>
          <w:sz w:val="28"/>
          <w:szCs w:val="28"/>
        </w:rPr>
        <w:t xml:space="preserve">». </w:t>
      </w:r>
      <w:r w:rsidR="002D2FAB">
        <w:rPr>
          <w:sz w:val="28"/>
          <w:szCs w:val="28"/>
        </w:rPr>
        <w:t>П</w:t>
      </w:r>
      <w:r w:rsidR="002D2FAB" w:rsidRPr="00216566">
        <w:rPr>
          <w:sz w:val="28"/>
          <w:szCs w:val="28"/>
        </w:rPr>
        <w:t>роект интера</w:t>
      </w:r>
      <w:r w:rsidR="002D2FAB" w:rsidRPr="00216566">
        <w:rPr>
          <w:sz w:val="28"/>
          <w:szCs w:val="28"/>
        </w:rPr>
        <w:t>к</w:t>
      </w:r>
      <w:r w:rsidR="002D2FAB" w:rsidRPr="00216566">
        <w:rPr>
          <w:sz w:val="28"/>
          <w:szCs w:val="28"/>
        </w:rPr>
        <w:t xml:space="preserve">тивной системы видеонаблюдения, </w:t>
      </w:r>
      <w:r w:rsidR="0063738B">
        <w:rPr>
          <w:sz w:val="28"/>
          <w:szCs w:val="28"/>
        </w:rPr>
        <w:t xml:space="preserve">изначально </w:t>
      </w:r>
      <w:r w:rsidR="002D2FAB" w:rsidRPr="00216566">
        <w:rPr>
          <w:sz w:val="28"/>
          <w:szCs w:val="28"/>
        </w:rPr>
        <w:t>пре</w:t>
      </w:r>
      <w:r w:rsidR="0063738B">
        <w:rPr>
          <w:sz w:val="28"/>
          <w:szCs w:val="28"/>
        </w:rPr>
        <w:t>дусматривающий установку</w:t>
      </w:r>
      <w:r w:rsidR="002D2FAB" w:rsidRPr="00216566">
        <w:rPr>
          <w:sz w:val="28"/>
          <w:szCs w:val="28"/>
        </w:rPr>
        <w:t xml:space="preserve"> в городском округе 131 виде</w:t>
      </w:r>
      <w:r w:rsidR="002D2FAB">
        <w:rPr>
          <w:sz w:val="28"/>
          <w:szCs w:val="28"/>
        </w:rPr>
        <w:t>окамеры, был</w:t>
      </w:r>
      <w:r w:rsidR="002D2FAB" w:rsidRPr="00216566">
        <w:rPr>
          <w:sz w:val="28"/>
          <w:szCs w:val="28"/>
        </w:rPr>
        <w:t xml:space="preserve"> </w:t>
      </w:r>
      <w:r w:rsidR="002D2FAB">
        <w:rPr>
          <w:sz w:val="28"/>
          <w:szCs w:val="28"/>
        </w:rPr>
        <w:t>разработан совместно с территориал</w:t>
      </w:r>
      <w:r w:rsidR="002D2FAB">
        <w:rPr>
          <w:sz w:val="28"/>
          <w:szCs w:val="28"/>
        </w:rPr>
        <w:t>ь</w:t>
      </w:r>
      <w:r w:rsidR="002D2FAB">
        <w:rPr>
          <w:sz w:val="28"/>
          <w:szCs w:val="28"/>
        </w:rPr>
        <w:t>ными органами МВД, ФСБ,</w:t>
      </w:r>
      <w:r w:rsidR="002D2FAB" w:rsidRPr="00216566">
        <w:rPr>
          <w:sz w:val="28"/>
          <w:szCs w:val="28"/>
        </w:rPr>
        <w:t xml:space="preserve"> прошел государственную эксперти</w:t>
      </w:r>
      <w:r w:rsidR="002D2FAB">
        <w:rPr>
          <w:sz w:val="28"/>
          <w:szCs w:val="28"/>
        </w:rPr>
        <w:t xml:space="preserve">зу. </w:t>
      </w:r>
      <w:r w:rsidR="002D2FAB" w:rsidRPr="00216566">
        <w:rPr>
          <w:sz w:val="28"/>
          <w:szCs w:val="28"/>
        </w:rPr>
        <w:t>Дополнительно предполагалось подключить в системе видеонаблюдения около 200 ка</w:t>
      </w:r>
      <w:r w:rsidR="002D2FAB">
        <w:rPr>
          <w:sz w:val="28"/>
          <w:szCs w:val="28"/>
        </w:rPr>
        <w:t xml:space="preserve">мер, </w:t>
      </w:r>
      <w:r w:rsidR="0063738B">
        <w:rPr>
          <w:sz w:val="28"/>
          <w:szCs w:val="28"/>
        </w:rPr>
        <w:t>разм</w:t>
      </w:r>
      <w:r w:rsidR="0063738B">
        <w:rPr>
          <w:sz w:val="28"/>
          <w:szCs w:val="28"/>
        </w:rPr>
        <w:t>е</w:t>
      </w:r>
      <w:r w:rsidR="0063738B">
        <w:rPr>
          <w:sz w:val="28"/>
          <w:szCs w:val="28"/>
        </w:rPr>
        <w:t>ще</w:t>
      </w:r>
      <w:r w:rsidR="002D2FAB">
        <w:rPr>
          <w:sz w:val="28"/>
          <w:szCs w:val="28"/>
        </w:rPr>
        <w:t>нных на объектах массового</w:t>
      </w:r>
      <w:r w:rsidR="002D2FAB" w:rsidRPr="00216566">
        <w:rPr>
          <w:sz w:val="28"/>
          <w:szCs w:val="28"/>
        </w:rPr>
        <w:t xml:space="preserve"> пребывани</w:t>
      </w:r>
      <w:r w:rsidR="002D2FAB">
        <w:rPr>
          <w:sz w:val="28"/>
          <w:szCs w:val="28"/>
        </w:rPr>
        <w:t>я</w:t>
      </w:r>
      <w:r w:rsidR="002D2FAB" w:rsidRPr="00216566">
        <w:rPr>
          <w:sz w:val="28"/>
          <w:szCs w:val="28"/>
        </w:rPr>
        <w:t xml:space="preserve"> людей и </w:t>
      </w:r>
      <w:r w:rsidR="002D2FAB">
        <w:rPr>
          <w:sz w:val="28"/>
          <w:szCs w:val="28"/>
        </w:rPr>
        <w:t xml:space="preserve">объектах </w:t>
      </w:r>
      <w:r w:rsidR="002D2FAB" w:rsidRPr="00216566">
        <w:rPr>
          <w:sz w:val="28"/>
          <w:szCs w:val="28"/>
        </w:rPr>
        <w:t xml:space="preserve">жилого фонда. </w:t>
      </w:r>
      <w:r w:rsidR="002D2FAB">
        <w:rPr>
          <w:sz w:val="28"/>
          <w:szCs w:val="28"/>
        </w:rPr>
        <w:t>О</w:t>
      </w:r>
      <w:r w:rsidR="002D2FAB">
        <w:rPr>
          <w:sz w:val="28"/>
          <w:szCs w:val="28"/>
        </w:rPr>
        <w:t>д</w:t>
      </w:r>
      <w:r w:rsidR="002D2FAB">
        <w:rPr>
          <w:sz w:val="28"/>
          <w:szCs w:val="28"/>
        </w:rPr>
        <w:t>нако в</w:t>
      </w:r>
      <w:r w:rsidR="002D2FAB" w:rsidRPr="00216566">
        <w:rPr>
          <w:sz w:val="28"/>
          <w:szCs w:val="28"/>
        </w:rPr>
        <w:t xml:space="preserve"> связи с отсутствием федерального и регионального финансирова</w:t>
      </w:r>
      <w:r w:rsidR="002D2FAB">
        <w:rPr>
          <w:sz w:val="28"/>
          <w:szCs w:val="28"/>
        </w:rPr>
        <w:t xml:space="preserve">ния </w:t>
      </w:r>
      <w:r w:rsidR="002D2FAB" w:rsidRPr="00216566">
        <w:rPr>
          <w:sz w:val="28"/>
          <w:szCs w:val="28"/>
        </w:rPr>
        <w:t>мун</w:t>
      </w:r>
      <w:r w:rsidR="002D2FAB" w:rsidRPr="00216566">
        <w:rPr>
          <w:sz w:val="28"/>
          <w:szCs w:val="28"/>
        </w:rPr>
        <w:t>и</w:t>
      </w:r>
      <w:r w:rsidR="002D2FAB" w:rsidRPr="00216566">
        <w:rPr>
          <w:sz w:val="28"/>
          <w:szCs w:val="28"/>
        </w:rPr>
        <w:t>ципалитетом была начата самостоятельная работа по внедрению системы виде</w:t>
      </w:r>
      <w:r w:rsidR="002D2FAB" w:rsidRPr="00216566">
        <w:rPr>
          <w:sz w:val="28"/>
          <w:szCs w:val="28"/>
        </w:rPr>
        <w:t>о</w:t>
      </w:r>
      <w:r w:rsidR="002D2FAB" w:rsidRPr="00216566">
        <w:rPr>
          <w:sz w:val="28"/>
          <w:szCs w:val="28"/>
        </w:rPr>
        <w:t>наблюдения.</w:t>
      </w:r>
      <w:r w:rsidR="0063738B" w:rsidRPr="0063738B">
        <w:rPr>
          <w:sz w:val="28"/>
          <w:szCs w:val="28"/>
        </w:rPr>
        <w:t xml:space="preserve"> </w:t>
      </w:r>
      <w:r w:rsidR="00BE34F3">
        <w:rPr>
          <w:sz w:val="28"/>
          <w:szCs w:val="28"/>
        </w:rPr>
        <w:t xml:space="preserve">По состоянию на 1 октября 2017 года </w:t>
      </w:r>
      <w:r w:rsidR="00BE34F3" w:rsidRPr="00216566">
        <w:rPr>
          <w:sz w:val="28"/>
          <w:szCs w:val="28"/>
        </w:rPr>
        <w:t>в общественных</w:t>
      </w:r>
      <w:r w:rsidR="00BE34F3">
        <w:rPr>
          <w:sz w:val="28"/>
          <w:szCs w:val="28"/>
        </w:rPr>
        <w:t xml:space="preserve"> местах, во дворах жилых домов и </w:t>
      </w:r>
      <w:r w:rsidR="00BE34F3" w:rsidRPr="00216566">
        <w:rPr>
          <w:sz w:val="28"/>
          <w:szCs w:val="28"/>
        </w:rPr>
        <w:t>на спортивных объектах</w:t>
      </w:r>
      <w:r w:rsidR="00BE34F3">
        <w:rPr>
          <w:sz w:val="28"/>
          <w:szCs w:val="28"/>
        </w:rPr>
        <w:t xml:space="preserve"> было </w:t>
      </w:r>
      <w:r w:rsidR="0063738B">
        <w:rPr>
          <w:sz w:val="28"/>
          <w:szCs w:val="28"/>
        </w:rPr>
        <w:t xml:space="preserve">установлено </w:t>
      </w:r>
      <w:r w:rsidR="0063738B" w:rsidRPr="00EB56E3">
        <w:rPr>
          <w:sz w:val="28"/>
          <w:szCs w:val="28"/>
        </w:rPr>
        <w:t>49 видеока</w:t>
      </w:r>
      <w:r w:rsidR="0063738B">
        <w:rPr>
          <w:sz w:val="28"/>
          <w:szCs w:val="28"/>
        </w:rPr>
        <w:t>мер</w:t>
      </w:r>
      <w:r w:rsidR="0063738B" w:rsidRPr="00EB56E3">
        <w:rPr>
          <w:sz w:val="28"/>
          <w:szCs w:val="28"/>
        </w:rPr>
        <w:t>.</w:t>
      </w:r>
      <w:r w:rsidR="00BE34F3" w:rsidRPr="00BE34F3">
        <w:rPr>
          <w:sz w:val="28"/>
          <w:szCs w:val="28"/>
        </w:rPr>
        <w:t xml:space="preserve"> </w:t>
      </w:r>
      <w:r w:rsidR="00BE34F3">
        <w:rPr>
          <w:sz w:val="28"/>
          <w:szCs w:val="28"/>
        </w:rPr>
        <w:t>Определе</w:t>
      </w:r>
      <w:r w:rsidR="00BE34F3" w:rsidRPr="00216566">
        <w:rPr>
          <w:sz w:val="28"/>
          <w:szCs w:val="28"/>
        </w:rPr>
        <w:t>н</w:t>
      </w:r>
      <w:r w:rsidR="00BE34F3">
        <w:rPr>
          <w:sz w:val="28"/>
          <w:szCs w:val="28"/>
        </w:rPr>
        <w:t>ы</w:t>
      </w:r>
      <w:r w:rsidR="00BE34F3" w:rsidRPr="00216566">
        <w:rPr>
          <w:sz w:val="28"/>
          <w:szCs w:val="28"/>
        </w:rPr>
        <w:t xml:space="preserve"> 76 объектов с массовым пребыванием людей, которые планируется подключ</w:t>
      </w:r>
      <w:r w:rsidR="00BE34F3">
        <w:rPr>
          <w:sz w:val="28"/>
          <w:szCs w:val="28"/>
        </w:rPr>
        <w:t>ить к системе видеонаблюдения до конца 2018 года</w:t>
      </w:r>
      <w:r w:rsidR="00BE34F3" w:rsidRPr="00216566">
        <w:rPr>
          <w:sz w:val="28"/>
          <w:szCs w:val="28"/>
        </w:rPr>
        <w:t>.</w:t>
      </w:r>
    </w:p>
    <w:p w14:paraId="68DC39B3" w14:textId="5EAAD8B2" w:rsidR="00516F95" w:rsidRDefault="00984179" w:rsidP="00807392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B56E3">
        <w:rPr>
          <w:sz w:val="28"/>
          <w:szCs w:val="28"/>
        </w:rPr>
        <w:t xml:space="preserve">Программно-аппаратный </w:t>
      </w:r>
      <w:r w:rsidRPr="00534175">
        <w:rPr>
          <w:sz w:val="28"/>
          <w:szCs w:val="28"/>
        </w:rPr>
        <w:t>комплекс «</w:t>
      </w:r>
      <w:hyperlink r:id="rId17" w:tooltip="ГИТ-Платформа" w:history="1">
        <w:r w:rsidRPr="00534175">
          <w:rPr>
            <w:rStyle w:val="a6"/>
            <w:color w:val="auto"/>
            <w:sz w:val="28"/>
            <w:szCs w:val="28"/>
            <w:u w:val="none"/>
          </w:rPr>
          <w:t>ГИТ-Платформа</w:t>
        </w:r>
      </w:hyperlink>
      <w:r w:rsidRPr="00534175">
        <w:rPr>
          <w:sz w:val="28"/>
          <w:szCs w:val="28"/>
        </w:rPr>
        <w:t>» является</w:t>
      </w:r>
      <w:r w:rsidRPr="00EB56E3">
        <w:rPr>
          <w:sz w:val="28"/>
          <w:szCs w:val="28"/>
        </w:rPr>
        <w:t xml:space="preserve"> ядром с</w:t>
      </w:r>
      <w:r w:rsidRPr="00EB56E3">
        <w:rPr>
          <w:sz w:val="28"/>
          <w:szCs w:val="28"/>
        </w:rPr>
        <w:t>и</w:t>
      </w:r>
      <w:r w:rsidRPr="00EB56E3">
        <w:rPr>
          <w:sz w:val="28"/>
          <w:szCs w:val="28"/>
        </w:rPr>
        <w:t>стемы «</w:t>
      </w:r>
      <w:hyperlink r:id="rId18" w:tooltip="Безопасный город" w:history="1">
        <w:r w:rsidRPr="00EB56E3">
          <w:rPr>
            <w:rStyle w:val="a6"/>
            <w:color w:val="auto"/>
            <w:sz w:val="28"/>
            <w:szCs w:val="28"/>
            <w:u w:val="none"/>
          </w:rPr>
          <w:t>Безопасный город</w:t>
        </w:r>
      </w:hyperlink>
      <w:r w:rsidRPr="00EB56E3">
        <w:rPr>
          <w:sz w:val="28"/>
          <w:szCs w:val="28"/>
        </w:rPr>
        <w:t>». К программе подключены более 30 служб и орган</w:t>
      </w:r>
      <w:r w:rsidRPr="00EB56E3">
        <w:rPr>
          <w:sz w:val="28"/>
          <w:szCs w:val="28"/>
        </w:rPr>
        <w:t>и</w:t>
      </w:r>
      <w:r w:rsidRPr="00EB56E3">
        <w:rPr>
          <w:sz w:val="28"/>
          <w:szCs w:val="28"/>
        </w:rPr>
        <w:t xml:space="preserve">заций города. Программно-аппаратный комплекс функционирует более трех лет.  В него интегрирована система </w:t>
      </w:r>
      <w:r w:rsidR="00F30814">
        <w:rPr>
          <w:sz w:val="28"/>
          <w:szCs w:val="28"/>
        </w:rPr>
        <w:t>IP-телефонии для приема звонков. К</w:t>
      </w:r>
      <w:r w:rsidRPr="00EB56E3">
        <w:rPr>
          <w:sz w:val="28"/>
          <w:szCs w:val="28"/>
        </w:rPr>
        <w:t>омплекс по</w:t>
      </w:r>
      <w:r w:rsidRPr="00EB56E3">
        <w:rPr>
          <w:sz w:val="28"/>
          <w:szCs w:val="28"/>
        </w:rPr>
        <w:t>з</w:t>
      </w:r>
      <w:r w:rsidRPr="00EB56E3">
        <w:rPr>
          <w:sz w:val="28"/>
          <w:szCs w:val="28"/>
        </w:rPr>
        <w:t>воляет осуществлять фиксацию событий путем</w:t>
      </w:r>
      <w:r w:rsidR="00242F29">
        <w:rPr>
          <w:sz w:val="28"/>
          <w:szCs w:val="28"/>
        </w:rPr>
        <w:t xml:space="preserve"> создания карточки, мгновенно</w:t>
      </w:r>
      <w:r w:rsidRPr="00216566">
        <w:rPr>
          <w:sz w:val="28"/>
          <w:szCs w:val="28"/>
        </w:rPr>
        <w:t xml:space="preserve"> п</w:t>
      </w:r>
      <w:r w:rsidRPr="00216566">
        <w:rPr>
          <w:sz w:val="28"/>
          <w:szCs w:val="28"/>
        </w:rPr>
        <w:t>е</w:t>
      </w:r>
      <w:r w:rsidR="00242F29">
        <w:rPr>
          <w:sz w:val="28"/>
          <w:szCs w:val="28"/>
        </w:rPr>
        <w:t>редать информацию</w:t>
      </w:r>
      <w:r w:rsidR="009421B0">
        <w:rPr>
          <w:sz w:val="28"/>
          <w:szCs w:val="28"/>
        </w:rPr>
        <w:t xml:space="preserve"> о событиях </w:t>
      </w:r>
      <w:r w:rsidR="00242F29">
        <w:rPr>
          <w:sz w:val="28"/>
          <w:szCs w:val="28"/>
        </w:rPr>
        <w:t xml:space="preserve">городским </w:t>
      </w:r>
      <w:r w:rsidRPr="00216566">
        <w:rPr>
          <w:sz w:val="28"/>
          <w:szCs w:val="28"/>
        </w:rPr>
        <w:t xml:space="preserve">службам, </w:t>
      </w:r>
      <w:r w:rsidR="00242F29">
        <w:rPr>
          <w:sz w:val="28"/>
          <w:szCs w:val="28"/>
        </w:rPr>
        <w:t xml:space="preserve">а также обеспечивать </w:t>
      </w:r>
      <w:r w:rsidRPr="00216566">
        <w:rPr>
          <w:sz w:val="28"/>
          <w:szCs w:val="28"/>
        </w:rPr>
        <w:t>ко</w:t>
      </w:r>
      <w:r w:rsidRPr="00216566">
        <w:rPr>
          <w:sz w:val="28"/>
          <w:szCs w:val="28"/>
        </w:rPr>
        <w:t>н</w:t>
      </w:r>
      <w:r w:rsidRPr="00216566">
        <w:rPr>
          <w:sz w:val="28"/>
          <w:szCs w:val="28"/>
        </w:rPr>
        <w:t>троль и качество исполнения</w:t>
      </w:r>
      <w:r w:rsidR="00242F29">
        <w:rPr>
          <w:sz w:val="28"/>
          <w:szCs w:val="28"/>
        </w:rPr>
        <w:t xml:space="preserve"> мероприятий</w:t>
      </w:r>
      <w:r w:rsidR="00463B42">
        <w:rPr>
          <w:sz w:val="28"/>
          <w:szCs w:val="28"/>
        </w:rPr>
        <w:t xml:space="preserve"> по обращениям граждан</w:t>
      </w:r>
      <w:r w:rsidRPr="00216566">
        <w:rPr>
          <w:sz w:val="28"/>
          <w:szCs w:val="28"/>
        </w:rPr>
        <w:t xml:space="preserve">. </w:t>
      </w:r>
      <w:r w:rsidR="00DF69CF">
        <w:rPr>
          <w:sz w:val="28"/>
          <w:szCs w:val="28"/>
        </w:rPr>
        <w:t>Платформа имеет также ГИС-подложку</w:t>
      </w:r>
      <w:r w:rsidRPr="00216566">
        <w:rPr>
          <w:sz w:val="28"/>
          <w:szCs w:val="28"/>
        </w:rPr>
        <w:t>, позволяю</w:t>
      </w:r>
      <w:r w:rsidR="00DF69CF">
        <w:rPr>
          <w:sz w:val="28"/>
          <w:szCs w:val="28"/>
        </w:rPr>
        <w:t>щую</w:t>
      </w:r>
      <w:r w:rsidRPr="00216566">
        <w:rPr>
          <w:sz w:val="28"/>
          <w:szCs w:val="28"/>
        </w:rPr>
        <w:t xml:space="preserve"> добавлять различные информацио</w:t>
      </w:r>
      <w:r w:rsidRPr="00216566">
        <w:rPr>
          <w:sz w:val="28"/>
          <w:szCs w:val="28"/>
        </w:rPr>
        <w:t>н</w:t>
      </w:r>
      <w:r w:rsidRPr="00216566">
        <w:rPr>
          <w:sz w:val="28"/>
          <w:szCs w:val="28"/>
        </w:rPr>
        <w:t xml:space="preserve">но-справочные слои. </w:t>
      </w:r>
      <w:r w:rsidR="00DF69CF">
        <w:rPr>
          <w:sz w:val="28"/>
          <w:szCs w:val="28"/>
        </w:rPr>
        <w:t xml:space="preserve">Кроме того, функционирует </w:t>
      </w:r>
      <w:r w:rsidRPr="00216566">
        <w:rPr>
          <w:sz w:val="28"/>
          <w:szCs w:val="28"/>
        </w:rPr>
        <w:t>система аналитики и создания отчетов.</w:t>
      </w:r>
    </w:p>
    <w:p w14:paraId="450C857F" w14:textId="0C48D6E2" w:rsidR="00F62620" w:rsidRPr="00807392" w:rsidRDefault="00F62620" w:rsidP="00807392">
      <w:pPr>
        <w:pStyle w:val="ae"/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rPr>
          <w:b/>
          <w:i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807392" w:rsidRPr="00807392">
        <w:rPr>
          <w:b/>
          <w:bCs/>
          <w:color w:val="000000"/>
          <w:sz w:val="28"/>
          <w:szCs w:val="28"/>
        </w:rPr>
        <w:t xml:space="preserve">Деятельность органов местного самоуправления </w:t>
      </w:r>
      <w:r w:rsidR="00807392" w:rsidRPr="00807392">
        <w:rPr>
          <w:b/>
          <w:iCs/>
          <w:sz w:val="28"/>
          <w:szCs w:val="28"/>
        </w:rPr>
        <w:t xml:space="preserve">муниципального района Богатовский </w:t>
      </w:r>
      <w:r w:rsidR="00807392" w:rsidRPr="00807392">
        <w:rPr>
          <w:b/>
          <w:bCs/>
          <w:color w:val="000000"/>
          <w:sz w:val="28"/>
          <w:szCs w:val="28"/>
        </w:rPr>
        <w:t xml:space="preserve">по реализации государственных полномочий по опеке и попечительству. </w:t>
      </w:r>
    </w:p>
    <w:p w14:paraId="151436D7" w14:textId="0A833172" w:rsidR="00126FC3" w:rsidRPr="00216566" w:rsidRDefault="00126FC3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В рамках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="00440519">
        <w:rPr>
          <w:rFonts w:ascii="Times New Roman" w:hAnsi="Times New Roman"/>
          <w:sz w:val="28"/>
          <w:szCs w:val="28"/>
        </w:rPr>
        <w:t xml:space="preserve">программы, предусматривающей </w:t>
      </w:r>
      <w:r w:rsidRPr="00216566">
        <w:rPr>
          <w:rFonts w:ascii="Times New Roman" w:hAnsi="Times New Roman"/>
          <w:sz w:val="28"/>
          <w:szCs w:val="28"/>
        </w:rPr>
        <w:t>мер</w:t>
      </w:r>
      <w:r w:rsidR="00440519">
        <w:rPr>
          <w:rFonts w:ascii="Times New Roman" w:hAnsi="Times New Roman"/>
          <w:sz w:val="28"/>
          <w:szCs w:val="28"/>
        </w:rPr>
        <w:t>ы</w:t>
      </w:r>
      <w:r w:rsidRPr="00216566">
        <w:rPr>
          <w:rFonts w:ascii="Times New Roman" w:hAnsi="Times New Roman"/>
          <w:sz w:val="28"/>
          <w:szCs w:val="28"/>
        </w:rPr>
        <w:t xml:space="preserve"> социал</w:t>
      </w:r>
      <w:r w:rsidRPr="00216566">
        <w:rPr>
          <w:rFonts w:ascii="Times New Roman" w:hAnsi="Times New Roman"/>
          <w:sz w:val="28"/>
          <w:szCs w:val="28"/>
        </w:rPr>
        <w:t>ь</w:t>
      </w:r>
      <w:r w:rsidRPr="00216566">
        <w:rPr>
          <w:rFonts w:ascii="Times New Roman" w:hAnsi="Times New Roman"/>
          <w:sz w:val="28"/>
          <w:szCs w:val="28"/>
        </w:rPr>
        <w:t>ной поддерж</w:t>
      </w:r>
      <w:r w:rsidR="00440519">
        <w:rPr>
          <w:rFonts w:ascii="Times New Roman" w:hAnsi="Times New Roman"/>
          <w:sz w:val="28"/>
          <w:szCs w:val="28"/>
        </w:rPr>
        <w:t xml:space="preserve">ки </w:t>
      </w:r>
      <w:r w:rsidRPr="00216566">
        <w:rPr>
          <w:rFonts w:ascii="Times New Roman" w:hAnsi="Times New Roman"/>
          <w:sz w:val="28"/>
          <w:szCs w:val="28"/>
        </w:rPr>
        <w:t>многодет</w:t>
      </w:r>
      <w:r w:rsidR="00440519">
        <w:rPr>
          <w:rFonts w:ascii="Times New Roman" w:hAnsi="Times New Roman"/>
          <w:sz w:val="28"/>
          <w:szCs w:val="28"/>
        </w:rPr>
        <w:t>ных</w:t>
      </w:r>
      <w:r w:rsidRPr="00216566">
        <w:rPr>
          <w:rFonts w:ascii="Times New Roman" w:hAnsi="Times New Roman"/>
          <w:sz w:val="28"/>
          <w:szCs w:val="28"/>
        </w:rPr>
        <w:t xml:space="preserve"> сем</w:t>
      </w:r>
      <w:r w:rsidR="00440519">
        <w:rPr>
          <w:rFonts w:ascii="Times New Roman" w:hAnsi="Times New Roman"/>
          <w:sz w:val="28"/>
          <w:szCs w:val="28"/>
        </w:rPr>
        <w:t>ей и семей, оказавших</w:t>
      </w:r>
      <w:r w:rsidRPr="00216566">
        <w:rPr>
          <w:rFonts w:ascii="Times New Roman" w:hAnsi="Times New Roman"/>
          <w:sz w:val="28"/>
          <w:szCs w:val="28"/>
        </w:rPr>
        <w:t>ся в трудной жизненной ситуации</w:t>
      </w:r>
      <w:r w:rsidR="007A09EA">
        <w:rPr>
          <w:rFonts w:ascii="Times New Roman" w:hAnsi="Times New Roman"/>
          <w:sz w:val="28"/>
          <w:szCs w:val="28"/>
        </w:rPr>
        <w:t>, осуществляются следующие мероприятия</w:t>
      </w:r>
      <w:r w:rsidRPr="00216566">
        <w:rPr>
          <w:rFonts w:ascii="Times New Roman" w:hAnsi="Times New Roman"/>
          <w:sz w:val="28"/>
          <w:szCs w:val="28"/>
        </w:rPr>
        <w:t>:</w:t>
      </w:r>
    </w:p>
    <w:p w14:paraId="4388A082" w14:textId="558729C9" w:rsidR="00126FC3" w:rsidRPr="00216566" w:rsidRDefault="00132BC0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6FC3" w:rsidRPr="00216566">
        <w:rPr>
          <w:rFonts w:ascii="Times New Roman" w:hAnsi="Times New Roman"/>
          <w:sz w:val="28"/>
          <w:szCs w:val="28"/>
        </w:rPr>
        <w:t xml:space="preserve">59 детей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216566">
        <w:rPr>
          <w:rFonts w:ascii="Times New Roman" w:hAnsi="Times New Roman"/>
          <w:sz w:val="28"/>
          <w:szCs w:val="28"/>
        </w:rPr>
        <w:t>многодетных</w:t>
      </w:r>
      <w:r w:rsidRPr="00132B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216566">
        <w:rPr>
          <w:rFonts w:ascii="Times New Roman" w:hAnsi="Times New Roman"/>
          <w:sz w:val="28"/>
          <w:szCs w:val="28"/>
        </w:rPr>
        <w:t>имеющих 4 и более</w:t>
      </w:r>
      <w:r>
        <w:rPr>
          <w:rFonts w:ascii="Times New Roman" w:hAnsi="Times New Roman"/>
          <w:sz w:val="28"/>
          <w:szCs w:val="28"/>
        </w:rPr>
        <w:t xml:space="preserve"> детей)</w:t>
      </w:r>
      <w:r w:rsidRPr="00216566">
        <w:rPr>
          <w:rFonts w:ascii="Times New Roman" w:hAnsi="Times New Roman"/>
          <w:sz w:val="28"/>
          <w:szCs w:val="28"/>
        </w:rPr>
        <w:t xml:space="preserve"> малоимущих семей </w:t>
      </w:r>
      <w:r w:rsidR="00126FC3" w:rsidRPr="00216566">
        <w:rPr>
          <w:rFonts w:ascii="Times New Roman" w:hAnsi="Times New Roman"/>
          <w:sz w:val="28"/>
          <w:szCs w:val="28"/>
        </w:rPr>
        <w:t>обеспе</w:t>
      </w:r>
      <w:r>
        <w:rPr>
          <w:rFonts w:ascii="Times New Roman" w:hAnsi="Times New Roman"/>
          <w:sz w:val="28"/>
          <w:szCs w:val="28"/>
        </w:rPr>
        <w:t>чиваются</w:t>
      </w:r>
      <w:r w:rsidR="00126FC3" w:rsidRPr="00216566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деждой</w:t>
      </w:r>
      <w:r w:rsidR="00126FC3" w:rsidRPr="00216566">
        <w:rPr>
          <w:rFonts w:ascii="Times New Roman" w:hAnsi="Times New Roman"/>
          <w:sz w:val="28"/>
          <w:szCs w:val="28"/>
        </w:rPr>
        <w:t xml:space="preserve"> и канце</w:t>
      </w:r>
      <w:r>
        <w:rPr>
          <w:rFonts w:ascii="Times New Roman" w:hAnsi="Times New Roman"/>
          <w:sz w:val="28"/>
          <w:szCs w:val="28"/>
        </w:rPr>
        <w:t>лярскими товарами</w:t>
      </w:r>
      <w:r w:rsidR="00126FC3" w:rsidRPr="00216566">
        <w:rPr>
          <w:rFonts w:ascii="Times New Roman" w:hAnsi="Times New Roman"/>
          <w:sz w:val="28"/>
          <w:szCs w:val="28"/>
        </w:rPr>
        <w:t xml:space="preserve"> к началу учебного года; </w:t>
      </w:r>
    </w:p>
    <w:p w14:paraId="1856C584" w14:textId="72751ED3" w:rsidR="002632BE" w:rsidRDefault="002632BE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- 100 детей, </w:t>
      </w:r>
      <w:r w:rsidR="00B57DD5">
        <w:rPr>
          <w:rFonts w:ascii="Times New Roman" w:hAnsi="Times New Roman"/>
          <w:sz w:val="28"/>
          <w:szCs w:val="28"/>
        </w:rPr>
        <w:t>не посещающих дошкольные образовательные организации</w:t>
      </w:r>
      <w:r w:rsidR="00126FC3" w:rsidRPr="00216566">
        <w:rPr>
          <w:rFonts w:ascii="Times New Roman" w:hAnsi="Times New Roman"/>
          <w:sz w:val="28"/>
          <w:szCs w:val="28"/>
        </w:rPr>
        <w:t xml:space="preserve"> в воз</w:t>
      </w:r>
      <w:r w:rsidR="00B57DD5">
        <w:rPr>
          <w:rFonts w:ascii="Times New Roman" w:hAnsi="Times New Roman"/>
          <w:sz w:val="28"/>
          <w:szCs w:val="28"/>
        </w:rPr>
        <w:t xml:space="preserve">расте </w:t>
      </w:r>
      <w:r w:rsidR="00196617">
        <w:rPr>
          <w:rFonts w:ascii="Times New Roman" w:hAnsi="Times New Roman"/>
          <w:sz w:val="28"/>
          <w:szCs w:val="28"/>
        </w:rPr>
        <w:t>до 1,5 года</w:t>
      </w:r>
      <w:r>
        <w:rPr>
          <w:rFonts w:ascii="Times New Roman" w:hAnsi="Times New Roman"/>
          <w:sz w:val="28"/>
          <w:szCs w:val="28"/>
        </w:rPr>
        <w:t>,</w:t>
      </w:r>
      <w:r w:rsidR="00B57DD5">
        <w:rPr>
          <w:rFonts w:ascii="Times New Roman" w:hAnsi="Times New Roman"/>
          <w:sz w:val="28"/>
          <w:szCs w:val="28"/>
        </w:rPr>
        <w:t xml:space="preserve"> и детей-инвалидов</w:t>
      </w:r>
      <w:r>
        <w:rPr>
          <w:rFonts w:ascii="Times New Roman" w:hAnsi="Times New Roman"/>
          <w:sz w:val="28"/>
          <w:szCs w:val="28"/>
        </w:rPr>
        <w:t xml:space="preserve"> в возрасте до 16 лет</w:t>
      </w:r>
      <w:r w:rsidR="00126FC3" w:rsidRPr="00216566">
        <w:rPr>
          <w:rFonts w:ascii="Times New Roman" w:hAnsi="Times New Roman"/>
          <w:sz w:val="28"/>
          <w:szCs w:val="28"/>
        </w:rPr>
        <w:t xml:space="preserve"> обеспеч</w:t>
      </w:r>
      <w:r>
        <w:rPr>
          <w:rFonts w:ascii="Times New Roman" w:hAnsi="Times New Roman"/>
          <w:sz w:val="28"/>
          <w:szCs w:val="28"/>
        </w:rPr>
        <w:t>иваются</w:t>
      </w:r>
      <w:r w:rsidR="00126FC3" w:rsidRPr="00216566">
        <w:rPr>
          <w:rFonts w:ascii="Times New Roman" w:hAnsi="Times New Roman"/>
          <w:sz w:val="28"/>
          <w:szCs w:val="28"/>
        </w:rPr>
        <w:t xml:space="preserve"> д</w:t>
      </w:r>
      <w:r w:rsidR="00126FC3" w:rsidRPr="00216566">
        <w:rPr>
          <w:rFonts w:ascii="Times New Roman" w:hAnsi="Times New Roman"/>
          <w:sz w:val="28"/>
          <w:szCs w:val="28"/>
        </w:rPr>
        <w:t>о</w:t>
      </w:r>
      <w:r w:rsidR="00126FC3" w:rsidRPr="00216566">
        <w:rPr>
          <w:rFonts w:ascii="Times New Roman" w:hAnsi="Times New Roman"/>
          <w:sz w:val="28"/>
          <w:szCs w:val="28"/>
        </w:rPr>
        <w:t>полнительными ново</w:t>
      </w:r>
      <w:r>
        <w:rPr>
          <w:rFonts w:ascii="Times New Roman" w:hAnsi="Times New Roman"/>
          <w:sz w:val="28"/>
          <w:szCs w:val="28"/>
        </w:rPr>
        <w:t>годними подарками;</w:t>
      </w:r>
    </w:p>
    <w:p w14:paraId="0C748744" w14:textId="4526F749" w:rsidR="00126FC3" w:rsidRPr="00216566" w:rsidRDefault="00126FC3" w:rsidP="004E424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 </w:t>
      </w:r>
      <w:r w:rsidR="004E4244">
        <w:rPr>
          <w:rFonts w:ascii="Times New Roman" w:hAnsi="Times New Roman"/>
          <w:sz w:val="28"/>
          <w:szCs w:val="28"/>
        </w:rPr>
        <w:t xml:space="preserve">- </w:t>
      </w:r>
      <w:r w:rsidRPr="00216566">
        <w:rPr>
          <w:rFonts w:ascii="Times New Roman" w:hAnsi="Times New Roman"/>
          <w:sz w:val="28"/>
          <w:szCs w:val="28"/>
        </w:rPr>
        <w:t>ежегодно проводятся мероприятия, посвященные международному Дню семь</w:t>
      </w:r>
      <w:r w:rsidR="004E4244">
        <w:rPr>
          <w:rFonts w:ascii="Times New Roman" w:hAnsi="Times New Roman"/>
          <w:sz w:val="28"/>
          <w:szCs w:val="28"/>
        </w:rPr>
        <w:t>и, Дню защиты детей, Дню матери;</w:t>
      </w:r>
    </w:p>
    <w:p w14:paraId="7974336E" w14:textId="15AE3B95" w:rsidR="004E4244" w:rsidRDefault="004E4244" w:rsidP="004C648F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</w:t>
      </w:r>
      <w:r w:rsidR="00126FC3" w:rsidRPr="00216566">
        <w:rPr>
          <w:rFonts w:ascii="Times New Roman" w:hAnsi="Times New Roman"/>
          <w:sz w:val="28"/>
          <w:szCs w:val="28"/>
        </w:rPr>
        <w:t>жегодно родители замещающих семей на базе Центра «Семья» повыша</w:t>
      </w:r>
      <w:r>
        <w:rPr>
          <w:rFonts w:ascii="Times New Roman" w:hAnsi="Times New Roman"/>
          <w:sz w:val="28"/>
          <w:szCs w:val="28"/>
        </w:rPr>
        <w:t>ют образовате</w:t>
      </w:r>
      <w:r w:rsidR="00126FC3" w:rsidRPr="00216566">
        <w:rPr>
          <w:rFonts w:ascii="Times New Roman" w:hAnsi="Times New Roman"/>
          <w:sz w:val="28"/>
          <w:szCs w:val="28"/>
        </w:rPr>
        <w:t>льный уровень: принимают участие в занятиях по ответственному р</w:t>
      </w:r>
      <w:r w:rsidR="00126FC3" w:rsidRPr="00216566">
        <w:rPr>
          <w:rFonts w:ascii="Times New Roman" w:hAnsi="Times New Roman"/>
          <w:sz w:val="28"/>
          <w:szCs w:val="28"/>
        </w:rPr>
        <w:t>о</w:t>
      </w:r>
      <w:r w:rsidR="00126FC3" w:rsidRPr="00216566">
        <w:rPr>
          <w:rFonts w:ascii="Times New Roman" w:hAnsi="Times New Roman"/>
          <w:sz w:val="28"/>
          <w:szCs w:val="28"/>
        </w:rPr>
        <w:t>дительству и мастер-классах социального проекта «Дружная семья», реализуем</w:t>
      </w:r>
      <w:r w:rsidR="00126FC3" w:rsidRPr="00216566">
        <w:rPr>
          <w:rFonts w:ascii="Times New Roman" w:hAnsi="Times New Roman"/>
          <w:sz w:val="28"/>
          <w:szCs w:val="28"/>
        </w:rPr>
        <w:t>о</w:t>
      </w:r>
      <w:r w:rsidR="00126FC3" w:rsidRPr="00216566">
        <w:rPr>
          <w:rFonts w:ascii="Times New Roman" w:hAnsi="Times New Roman"/>
          <w:sz w:val="28"/>
          <w:szCs w:val="28"/>
        </w:rPr>
        <w:t xml:space="preserve">го благотворительным фондом «Радость». </w:t>
      </w:r>
      <w:r w:rsidR="004C648F">
        <w:rPr>
          <w:rFonts w:ascii="Times New Roman" w:hAnsi="Times New Roman"/>
          <w:sz w:val="28"/>
          <w:szCs w:val="28"/>
        </w:rPr>
        <w:t xml:space="preserve">На </w:t>
      </w:r>
      <w:r w:rsidR="004C648F" w:rsidRPr="00216566">
        <w:rPr>
          <w:rFonts w:ascii="Times New Roman" w:hAnsi="Times New Roman"/>
          <w:sz w:val="28"/>
          <w:szCs w:val="28"/>
        </w:rPr>
        <w:t xml:space="preserve">базе центра «Семья» </w:t>
      </w:r>
      <w:r w:rsidR="004C648F">
        <w:rPr>
          <w:rFonts w:ascii="Times New Roman" w:hAnsi="Times New Roman"/>
          <w:sz w:val="28"/>
          <w:szCs w:val="28"/>
        </w:rPr>
        <w:t xml:space="preserve">работает </w:t>
      </w:r>
      <w:r w:rsidR="004C648F" w:rsidRPr="00216566">
        <w:rPr>
          <w:rFonts w:ascii="Times New Roman" w:hAnsi="Times New Roman"/>
          <w:sz w:val="28"/>
          <w:szCs w:val="28"/>
        </w:rPr>
        <w:t>«Д</w:t>
      </w:r>
      <w:r w:rsidR="004C648F" w:rsidRPr="00216566">
        <w:rPr>
          <w:rFonts w:ascii="Times New Roman" w:hAnsi="Times New Roman"/>
          <w:sz w:val="28"/>
          <w:szCs w:val="28"/>
        </w:rPr>
        <w:t>о</w:t>
      </w:r>
      <w:r w:rsidR="004C648F">
        <w:rPr>
          <w:rFonts w:ascii="Times New Roman" w:hAnsi="Times New Roman"/>
          <w:sz w:val="28"/>
          <w:szCs w:val="28"/>
        </w:rPr>
        <w:t>машняя мастерская», организующая</w:t>
      </w:r>
      <w:r w:rsidR="004C648F" w:rsidRPr="00216566">
        <w:rPr>
          <w:rFonts w:ascii="Times New Roman" w:hAnsi="Times New Roman"/>
          <w:sz w:val="28"/>
          <w:szCs w:val="28"/>
        </w:rPr>
        <w:t xml:space="preserve"> мастер-классы для детей. Занятия проводят творческие родители по своему желанию. В канун Светлой Пасхи в центре «С</w:t>
      </w:r>
      <w:r w:rsidR="004C648F" w:rsidRPr="00216566">
        <w:rPr>
          <w:rFonts w:ascii="Times New Roman" w:hAnsi="Times New Roman"/>
          <w:sz w:val="28"/>
          <w:szCs w:val="28"/>
        </w:rPr>
        <w:t>е</w:t>
      </w:r>
      <w:r w:rsidR="004C648F" w:rsidRPr="00216566">
        <w:rPr>
          <w:rFonts w:ascii="Times New Roman" w:hAnsi="Times New Roman"/>
          <w:sz w:val="28"/>
          <w:szCs w:val="28"/>
        </w:rPr>
        <w:t>мья» проводятся Пасхальные встречи, куда приглашаются все категории семей, состоящие на сопровождении. Встречи способствуют формированию семейных ценностей и традиций.</w:t>
      </w:r>
    </w:p>
    <w:p w14:paraId="57702435" w14:textId="3DB94396" w:rsidR="00126FC3" w:rsidRPr="00216566" w:rsidRDefault="004E4244" w:rsidP="000859DC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в муниципальном</w:t>
      </w:r>
      <w:r w:rsidR="00126FC3" w:rsidRPr="00216566">
        <w:rPr>
          <w:rFonts w:ascii="Times New Roman" w:hAnsi="Times New Roman"/>
          <w:sz w:val="28"/>
          <w:szCs w:val="28"/>
        </w:rPr>
        <w:t xml:space="preserve"> районе действует общественная организация пр</w:t>
      </w:r>
      <w:r w:rsidR="00126FC3" w:rsidRPr="00216566">
        <w:rPr>
          <w:rFonts w:ascii="Times New Roman" w:hAnsi="Times New Roman"/>
          <w:sz w:val="28"/>
          <w:szCs w:val="28"/>
        </w:rPr>
        <w:t>и</w:t>
      </w:r>
      <w:r w:rsidR="00126FC3" w:rsidRPr="00216566">
        <w:rPr>
          <w:rFonts w:ascii="Times New Roman" w:hAnsi="Times New Roman"/>
          <w:sz w:val="28"/>
          <w:szCs w:val="28"/>
        </w:rPr>
        <w:t>емных родителей, которая оказывает содействие приемным семьям в решении проблем воспитания детей.</w:t>
      </w:r>
      <w:r w:rsidR="000859DC">
        <w:rPr>
          <w:rFonts w:ascii="Times New Roman" w:hAnsi="Times New Roman"/>
          <w:sz w:val="28"/>
          <w:szCs w:val="28"/>
        </w:rPr>
        <w:t xml:space="preserve"> З</w:t>
      </w:r>
      <w:r w:rsidR="00126FC3" w:rsidRPr="00216566">
        <w:rPr>
          <w:rFonts w:ascii="Times New Roman" w:hAnsi="Times New Roman"/>
          <w:sz w:val="28"/>
          <w:szCs w:val="28"/>
        </w:rPr>
        <w:t xml:space="preserve">амещающие семьи принимают </w:t>
      </w:r>
      <w:r w:rsidR="000859DC">
        <w:rPr>
          <w:rFonts w:ascii="Times New Roman" w:hAnsi="Times New Roman"/>
          <w:sz w:val="28"/>
          <w:szCs w:val="28"/>
        </w:rPr>
        <w:t>а</w:t>
      </w:r>
      <w:r w:rsidR="000859DC" w:rsidRPr="00216566">
        <w:rPr>
          <w:rFonts w:ascii="Times New Roman" w:hAnsi="Times New Roman"/>
          <w:sz w:val="28"/>
          <w:szCs w:val="28"/>
        </w:rPr>
        <w:t xml:space="preserve">ктивное участие </w:t>
      </w:r>
      <w:r w:rsidR="00126FC3" w:rsidRPr="00216566">
        <w:rPr>
          <w:rFonts w:ascii="Times New Roman" w:hAnsi="Times New Roman"/>
          <w:sz w:val="28"/>
          <w:szCs w:val="28"/>
        </w:rPr>
        <w:t xml:space="preserve">в культурно-массовых, спортивных мероприятиях. </w:t>
      </w:r>
    </w:p>
    <w:p w14:paraId="7CB9800E" w14:textId="77777777" w:rsidR="00FE0978" w:rsidRDefault="00126FC3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В целях укрепления института семьи и семейных ценностей на территории </w:t>
      </w:r>
      <w:r w:rsidR="00FE0978">
        <w:rPr>
          <w:rFonts w:ascii="Times New Roman" w:hAnsi="Times New Roman"/>
          <w:sz w:val="28"/>
          <w:szCs w:val="28"/>
        </w:rPr>
        <w:t xml:space="preserve">муниципального </w:t>
      </w:r>
      <w:r w:rsidRPr="00216566">
        <w:rPr>
          <w:rFonts w:ascii="Times New Roman" w:hAnsi="Times New Roman"/>
          <w:sz w:val="28"/>
          <w:szCs w:val="28"/>
        </w:rPr>
        <w:t>района с 1 декабря 2016 года реализуется инновационный соц</w:t>
      </w:r>
      <w:r w:rsidRPr="00216566">
        <w:rPr>
          <w:rFonts w:ascii="Times New Roman" w:hAnsi="Times New Roman"/>
          <w:sz w:val="28"/>
          <w:szCs w:val="28"/>
        </w:rPr>
        <w:t>и</w:t>
      </w:r>
      <w:r w:rsidRPr="00216566">
        <w:rPr>
          <w:rFonts w:ascii="Times New Roman" w:hAnsi="Times New Roman"/>
          <w:sz w:val="28"/>
          <w:szCs w:val="28"/>
        </w:rPr>
        <w:t xml:space="preserve">ально-реабилитационный </w:t>
      </w:r>
      <w:r w:rsidR="00FE0978">
        <w:rPr>
          <w:rFonts w:ascii="Times New Roman" w:hAnsi="Times New Roman"/>
          <w:sz w:val="28"/>
          <w:szCs w:val="28"/>
        </w:rPr>
        <w:t>проект «Здоровье нашим детям». Задачами</w:t>
      </w:r>
      <w:r w:rsidRPr="00216566">
        <w:rPr>
          <w:rFonts w:ascii="Times New Roman" w:hAnsi="Times New Roman"/>
          <w:sz w:val="28"/>
          <w:szCs w:val="28"/>
        </w:rPr>
        <w:t xml:space="preserve"> проекта</w:t>
      </w:r>
      <w:r w:rsidR="00FE0978">
        <w:rPr>
          <w:rFonts w:ascii="Times New Roman" w:hAnsi="Times New Roman"/>
          <w:sz w:val="28"/>
          <w:szCs w:val="28"/>
        </w:rPr>
        <w:t xml:space="preserve"> я</w:t>
      </w:r>
      <w:r w:rsidR="00FE0978">
        <w:rPr>
          <w:rFonts w:ascii="Times New Roman" w:hAnsi="Times New Roman"/>
          <w:sz w:val="28"/>
          <w:szCs w:val="28"/>
        </w:rPr>
        <w:t>в</w:t>
      </w:r>
      <w:r w:rsidR="00FE0978">
        <w:rPr>
          <w:rFonts w:ascii="Times New Roman" w:hAnsi="Times New Roman"/>
          <w:sz w:val="28"/>
          <w:szCs w:val="28"/>
        </w:rPr>
        <w:t>ляются</w:t>
      </w:r>
      <w:r w:rsidRPr="00216566">
        <w:rPr>
          <w:rFonts w:ascii="Times New Roman" w:hAnsi="Times New Roman"/>
          <w:sz w:val="28"/>
          <w:szCs w:val="28"/>
        </w:rPr>
        <w:t xml:space="preserve">: </w:t>
      </w:r>
    </w:p>
    <w:p w14:paraId="3099122D" w14:textId="77777777" w:rsidR="00FE0978" w:rsidRDefault="00FE0978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6FC3" w:rsidRPr="00216566">
        <w:rPr>
          <w:rFonts w:ascii="Times New Roman" w:hAnsi="Times New Roman"/>
          <w:sz w:val="28"/>
          <w:szCs w:val="28"/>
        </w:rPr>
        <w:t>повышение престижа семейного</w:t>
      </w:r>
      <w:r w:rsidR="00126FC3" w:rsidRPr="00216566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126FC3" w:rsidRPr="00216566">
        <w:rPr>
          <w:rFonts w:ascii="Times New Roman" w:hAnsi="Times New Roman"/>
          <w:sz w:val="28"/>
          <w:szCs w:val="28"/>
        </w:rPr>
        <w:t>здорового образа жиз</w:t>
      </w:r>
      <w:r>
        <w:rPr>
          <w:rFonts w:ascii="Times New Roman" w:hAnsi="Times New Roman"/>
          <w:sz w:val="28"/>
          <w:szCs w:val="28"/>
        </w:rPr>
        <w:t>ни;</w:t>
      </w:r>
      <w:r w:rsidR="00126FC3" w:rsidRPr="00216566">
        <w:rPr>
          <w:rFonts w:ascii="Times New Roman" w:hAnsi="Times New Roman"/>
          <w:sz w:val="28"/>
          <w:szCs w:val="28"/>
        </w:rPr>
        <w:t xml:space="preserve"> </w:t>
      </w:r>
    </w:p>
    <w:p w14:paraId="1B37E2CA" w14:textId="77777777" w:rsidR="00FE0978" w:rsidRDefault="00FE0978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6FC3" w:rsidRPr="00216566">
        <w:rPr>
          <w:rFonts w:ascii="Times New Roman" w:hAnsi="Times New Roman"/>
          <w:sz w:val="28"/>
          <w:szCs w:val="28"/>
        </w:rPr>
        <w:t>воспитание позитивного от</w:t>
      </w:r>
      <w:r>
        <w:rPr>
          <w:rFonts w:ascii="Times New Roman" w:hAnsi="Times New Roman"/>
          <w:sz w:val="28"/>
          <w:szCs w:val="28"/>
        </w:rPr>
        <w:t>цовства и материнства;</w:t>
      </w:r>
      <w:r w:rsidR="00126FC3" w:rsidRPr="00216566">
        <w:rPr>
          <w:rFonts w:ascii="Times New Roman" w:hAnsi="Times New Roman"/>
          <w:sz w:val="28"/>
          <w:szCs w:val="28"/>
        </w:rPr>
        <w:t xml:space="preserve"> </w:t>
      </w:r>
    </w:p>
    <w:p w14:paraId="03AD3649" w14:textId="77777777" w:rsidR="007858D4" w:rsidRDefault="00FE0978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26FC3" w:rsidRPr="00216566">
        <w:rPr>
          <w:rFonts w:ascii="Times New Roman" w:hAnsi="Times New Roman"/>
          <w:sz w:val="28"/>
          <w:szCs w:val="28"/>
        </w:rPr>
        <w:t xml:space="preserve">профилактика социального сиротства. </w:t>
      </w:r>
    </w:p>
    <w:p w14:paraId="592EE18C" w14:textId="2533BF3D" w:rsidR="00126FC3" w:rsidRPr="00216566" w:rsidRDefault="007858D4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муниципальном образовании функционирует адаптивная </w:t>
      </w:r>
      <w:r w:rsidR="00126FC3" w:rsidRPr="00216566">
        <w:rPr>
          <w:rFonts w:ascii="Times New Roman" w:hAnsi="Times New Roman"/>
          <w:sz w:val="28"/>
          <w:szCs w:val="28"/>
        </w:rPr>
        <w:t>«Ком</w:t>
      </w:r>
      <w:r w:rsidR="00481BA6">
        <w:rPr>
          <w:rFonts w:ascii="Times New Roman" w:hAnsi="Times New Roman"/>
          <w:sz w:val="28"/>
          <w:szCs w:val="28"/>
        </w:rPr>
        <w:t>ната для новорожденного». Итогом</w:t>
      </w:r>
      <w:r w:rsidR="00126FC3" w:rsidRPr="00216566">
        <w:rPr>
          <w:rFonts w:ascii="Times New Roman" w:hAnsi="Times New Roman"/>
          <w:sz w:val="28"/>
          <w:szCs w:val="28"/>
        </w:rPr>
        <w:t xml:space="preserve"> работы адаптивной комна</w:t>
      </w:r>
      <w:r>
        <w:rPr>
          <w:rFonts w:ascii="Times New Roman" w:hAnsi="Times New Roman"/>
          <w:sz w:val="28"/>
          <w:szCs w:val="28"/>
        </w:rPr>
        <w:t xml:space="preserve">ты является </w:t>
      </w:r>
      <w:r w:rsidR="00126FC3" w:rsidRPr="00216566">
        <w:rPr>
          <w:rFonts w:ascii="Times New Roman" w:hAnsi="Times New Roman"/>
          <w:sz w:val="28"/>
          <w:szCs w:val="28"/>
        </w:rPr>
        <w:t>отсутствие або</w:t>
      </w:r>
      <w:r w:rsidR="00126FC3" w:rsidRPr="00216566">
        <w:rPr>
          <w:rFonts w:ascii="Times New Roman" w:hAnsi="Times New Roman"/>
          <w:sz w:val="28"/>
          <w:szCs w:val="28"/>
        </w:rPr>
        <w:t>р</w:t>
      </w:r>
      <w:r w:rsidR="00126FC3" w:rsidRPr="00216566">
        <w:rPr>
          <w:rFonts w:ascii="Times New Roman" w:hAnsi="Times New Roman"/>
          <w:sz w:val="28"/>
          <w:szCs w:val="28"/>
        </w:rPr>
        <w:t>тов среди несовершенно</w:t>
      </w:r>
      <w:r>
        <w:rPr>
          <w:rFonts w:ascii="Times New Roman" w:hAnsi="Times New Roman"/>
          <w:sz w:val="28"/>
          <w:szCs w:val="28"/>
        </w:rPr>
        <w:t xml:space="preserve">летних и </w:t>
      </w:r>
      <w:r w:rsidR="00126FC3" w:rsidRPr="00216566">
        <w:rPr>
          <w:rFonts w:ascii="Times New Roman" w:hAnsi="Times New Roman"/>
          <w:sz w:val="28"/>
          <w:szCs w:val="28"/>
        </w:rPr>
        <w:t>отказов от новорожденных. Целенаправленная подготовка молодежи к будущей семейной жизни, сознательному супружеству и ответственному родительству позволяет предупредить появление асоциальных семей.</w:t>
      </w:r>
    </w:p>
    <w:p w14:paraId="55434B74" w14:textId="11E7E581" w:rsidR="00126FC3" w:rsidRPr="00216566" w:rsidRDefault="00126FC3" w:rsidP="00126FC3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В 2016 году дети-инвалиды, приёмные дети, дети из семей, находящихся в трудной жизненной ситуации</w:t>
      </w:r>
      <w:r w:rsidR="005E2E59">
        <w:rPr>
          <w:rFonts w:ascii="Times New Roman" w:hAnsi="Times New Roman"/>
          <w:sz w:val="28"/>
          <w:szCs w:val="28"/>
        </w:rPr>
        <w:t>,</w:t>
      </w:r>
      <w:r w:rsidRPr="00216566">
        <w:rPr>
          <w:rFonts w:ascii="Times New Roman" w:hAnsi="Times New Roman"/>
          <w:sz w:val="28"/>
          <w:szCs w:val="28"/>
        </w:rPr>
        <w:t xml:space="preserve"> приняли участие в междуна</w:t>
      </w:r>
      <w:r w:rsidR="005E2E59">
        <w:rPr>
          <w:rFonts w:ascii="Times New Roman" w:hAnsi="Times New Roman"/>
          <w:sz w:val="28"/>
          <w:szCs w:val="28"/>
        </w:rPr>
        <w:t xml:space="preserve">родном конкурсе «Краски лета». </w:t>
      </w:r>
      <w:r w:rsidRPr="00216566">
        <w:rPr>
          <w:rFonts w:ascii="Times New Roman" w:hAnsi="Times New Roman"/>
          <w:sz w:val="28"/>
          <w:szCs w:val="28"/>
        </w:rPr>
        <w:t xml:space="preserve">36 детей выполняли поделки, писали рассказы о лете, сочиняли стихи. </w:t>
      </w:r>
    </w:p>
    <w:p w14:paraId="154CCA4E" w14:textId="0A60DCD6" w:rsidR="00066FE9" w:rsidRDefault="00A37434" w:rsidP="00684DDB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в муниципальном районе проводится </w:t>
      </w:r>
      <w:r w:rsidR="00126FC3" w:rsidRPr="00216566">
        <w:rPr>
          <w:rFonts w:ascii="Times New Roman" w:hAnsi="Times New Roman"/>
          <w:sz w:val="28"/>
          <w:szCs w:val="28"/>
        </w:rPr>
        <w:t>акция «Собери ребёнка в шко</w:t>
      </w:r>
      <w:r>
        <w:rPr>
          <w:rFonts w:ascii="Times New Roman" w:hAnsi="Times New Roman"/>
          <w:sz w:val="28"/>
          <w:szCs w:val="28"/>
        </w:rPr>
        <w:t>лу», направленная на</w:t>
      </w:r>
      <w:r w:rsidR="00126FC3" w:rsidRPr="002165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оказание помощи детям, находящим</w:t>
      </w:r>
      <w:r w:rsidR="00126FC3" w:rsidRPr="00216566">
        <w:rPr>
          <w:rFonts w:ascii="Times New Roman" w:hAnsi="Times New Roman"/>
          <w:sz w:val="28"/>
          <w:szCs w:val="28"/>
        </w:rPr>
        <w:t>ся в трудной жи</w:t>
      </w:r>
      <w:r w:rsidR="00126FC3" w:rsidRPr="00216566">
        <w:rPr>
          <w:rFonts w:ascii="Times New Roman" w:hAnsi="Times New Roman"/>
          <w:sz w:val="28"/>
          <w:szCs w:val="28"/>
        </w:rPr>
        <w:t>з</w:t>
      </w:r>
      <w:r w:rsidR="00126FC3" w:rsidRPr="00216566">
        <w:rPr>
          <w:rFonts w:ascii="Times New Roman" w:hAnsi="Times New Roman"/>
          <w:sz w:val="28"/>
          <w:szCs w:val="28"/>
        </w:rPr>
        <w:t>ненной ситуа</w:t>
      </w:r>
      <w:r>
        <w:rPr>
          <w:rFonts w:ascii="Times New Roman" w:hAnsi="Times New Roman"/>
          <w:sz w:val="28"/>
          <w:szCs w:val="28"/>
        </w:rPr>
        <w:t xml:space="preserve">ции. Акция </w:t>
      </w:r>
      <w:r w:rsidR="00126FC3" w:rsidRPr="00216566">
        <w:rPr>
          <w:rFonts w:ascii="Times New Roman" w:hAnsi="Times New Roman"/>
          <w:sz w:val="28"/>
          <w:szCs w:val="28"/>
        </w:rPr>
        <w:t>проводится в форме праздника, на котором неравноду</w:t>
      </w:r>
      <w:r w:rsidR="00126FC3" w:rsidRPr="00216566">
        <w:rPr>
          <w:rFonts w:ascii="Times New Roman" w:hAnsi="Times New Roman"/>
          <w:sz w:val="28"/>
          <w:szCs w:val="28"/>
        </w:rPr>
        <w:t>ш</w:t>
      </w:r>
      <w:r w:rsidR="00126FC3" w:rsidRPr="00216566">
        <w:rPr>
          <w:rFonts w:ascii="Times New Roman" w:hAnsi="Times New Roman"/>
          <w:sz w:val="28"/>
          <w:szCs w:val="28"/>
        </w:rPr>
        <w:t>ные люди вручают школьникам наборы для первоклассников, канцелярские тов</w:t>
      </w:r>
      <w:r w:rsidR="00126FC3" w:rsidRPr="00216566">
        <w:rPr>
          <w:rFonts w:ascii="Times New Roman" w:hAnsi="Times New Roman"/>
          <w:sz w:val="28"/>
          <w:szCs w:val="28"/>
        </w:rPr>
        <w:t>а</w:t>
      </w:r>
      <w:r w:rsidR="00126FC3" w:rsidRPr="00216566">
        <w:rPr>
          <w:rFonts w:ascii="Times New Roman" w:hAnsi="Times New Roman"/>
          <w:sz w:val="28"/>
          <w:szCs w:val="28"/>
        </w:rPr>
        <w:t>ры, школьные р</w:t>
      </w:r>
      <w:r w:rsidR="005116D2">
        <w:rPr>
          <w:rFonts w:ascii="Times New Roman" w:hAnsi="Times New Roman"/>
          <w:sz w:val="28"/>
          <w:szCs w:val="28"/>
        </w:rPr>
        <w:t>анцы</w:t>
      </w:r>
      <w:r w:rsidR="00126FC3" w:rsidRPr="00216566">
        <w:rPr>
          <w:rFonts w:ascii="Times New Roman" w:hAnsi="Times New Roman"/>
          <w:sz w:val="28"/>
          <w:szCs w:val="28"/>
        </w:rPr>
        <w:t>.</w:t>
      </w:r>
    </w:p>
    <w:p w14:paraId="5B2E7D4C" w14:textId="6B3BED63" w:rsidR="00984179" w:rsidRPr="00216566" w:rsidRDefault="00984179" w:rsidP="005C6009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По состоянию на июнь 2017 года в муниципальном районе Бог</w:t>
      </w:r>
      <w:r w:rsidR="009E191E">
        <w:rPr>
          <w:rFonts w:ascii="Times New Roman" w:hAnsi="Times New Roman"/>
          <w:sz w:val="28"/>
          <w:szCs w:val="28"/>
        </w:rPr>
        <w:t>атовский проживают 55 семей, в которых</w:t>
      </w:r>
      <w:r w:rsidRPr="00216566">
        <w:rPr>
          <w:rFonts w:ascii="Times New Roman" w:hAnsi="Times New Roman"/>
          <w:sz w:val="28"/>
          <w:szCs w:val="28"/>
        </w:rPr>
        <w:t xml:space="preserve"> воспитывается 81 ребенок, оставшийся без поп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 xml:space="preserve">чения родителей, в том числе 30 приемных </w:t>
      </w:r>
      <w:r w:rsidR="009E191E">
        <w:rPr>
          <w:rFonts w:ascii="Times New Roman" w:hAnsi="Times New Roman"/>
          <w:sz w:val="28"/>
          <w:szCs w:val="28"/>
        </w:rPr>
        <w:t xml:space="preserve">семей, в которых воспитываются </w:t>
      </w:r>
      <w:r w:rsidRPr="00216566">
        <w:rPr>
          <w:rFonts w:ascii="Times New Roman" w:hAnsi="Times New Roman"/>
          <w:sz w:val="28"/>
          <w:szCs w:val="28"/>
        </w:rPr>
        <w:t>48 подопеч</w:t>
      </w:r>
      <w:r w:rsidR="009E191E">
        <w:rPr>
          <w:rFonts w:ascii="Times New Roman" w:hAnsi="Times New Roman"/>
          <w:sz w:val="28"/>
          <w:szCs w:val="28"/>
        </w:rPr>
        <w:t xml:space="preserve">ных, </w:t>
      </w:r>
      <w:r w:rsidRPr="00216566">
        <w:rPr>
          <w:rFonts w:ascii="Times New Roman" w:hAnsi="Times New Roman"/>
          <w:sz w:val="28"/>
          <w:szCs w:val="28"/>
        </w:rPr>
        <w:t>и 25 семей опекун</w:t>
      </w:r>
      <w:r w:rsidR="009E191E">
        <w:rPr>
          <w:rFonts w:ascii="Times New Roman" w:hAnsi="Times New Roman"/>
          <w:sz w:val="28"/>
          <w:szCs w:val="28"/>
        </w:rPr>
        <w:t xml:space="preserve">ов, в которых воспитываются 33 </w:t>
      </w:r>
      <w:r w:rsidRPr="00216566">
        <w:rPr>
          <w:rFonts w:ascii="Times New Roman" w:hAnsi="Times New Roman"/>
          <w:sz w:val="28"/>
          <w:szCs w:val="28"/>
        </w:rPr>
        <w:t>подопечных.</w:t>
      </w:r>
      <w:r w:rsidR="00684DDB">
        <w:rPr>
          <w:rFonts w:ascii="Times New Roman" w:hAnsi="Times New Roman"/>
          <w:sz w:val="28"/>
          <w:szCs w:val="28"/>
        </w:rPr>
        <w:t xml:space="preserve"> При этом ч</w:t>
      </w:r>
      <w:r w:rsidRPr="00216566">
        <w:rPr>
          <w:rFonts w:ascii="Times New Roman" w:hAnsi="Times New Roman"/>
          <w:sz w:val="28"/>
          <w:szCs w:val="28"/>
        </w:rPr>
        <w:t>исло родителей, лишенных родительских прав</w:t>
      </w:r>
      <w:r w:rsidR="00684DDB">
        <w:rPr>
          <w:rFonts w:ascii="Times New Roman" w:hAnsi="Times New Roman"/>
          <w:sz w:val="28"/>
          <w:szCs w:val="28"/>
        </w:rPr>
        <w:t>,</w:t>
      </w:r>
      <w:r w:rsidRPr="00216566">
        <w:rPr>
          <w:rFonts w:ascii="Times New Roman" w:hAnsi="Times New Roman"/>
          <w:sz w:val="28"/>
          <w:szCs w:val="28"/>
        </w:rPr>
        <w:t xml:space="preserve"> с 2005 года не превышает 1</w:t>
      </w:r>
      <w:r w:rsidR="00684DDB">
        <w:rPr>
          <w:rFonts w:ascii="Times New Roman" w:hAnsi="Times New Roman"/>
          <w:sz w:val="28"/>
          <w:szCs w:val="28"/>
        </w:rPr>
        <w:t xml:space="preserve"> – </w:t>
      </w:r>
      <w:r w:rsidRPr="00216566">
        <w:rPr>
          <w:rFonts w:ascii="Times New Roman" w:hAnsi="Times New Roman"/>
          <w:sz w:val="28"/>
          <w:szCs w:val="28"/>
        </w:rPr>
        <w:t xml:space="preserve">2 чел. в год. </w:t>
      </w:r>
      <w:r w:rsidRPr="00216566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684DDB">
        <w:rPr>
          <w:rStyle w:val="12"/>
          <w:rFonts w:ascii="Times New Roman" w:eastAsia="Arial Unicode MS" w:hAnsi="Times New Roman"/>
          <w:sz w:val="28"/>
          <w:szCs w:val="28"/>
        </w:rPr>
        <w:t xml:space="preserve"> 2016 году</w:t>
      </w:r>
      <w:r w:rsidR="009E191E">
        <w:rPr>
          <w:rStyle w:val="12"/>
          <w:rFonts w:ascii="Times New Roman" w:eastAsia="Arial Unicode MS" w:hAnsi="Times New Roman"/>
          <w:sz w:val="28"/>
          <w:szCs w:val="28"/>
        </w:rPr>
        <w:t xml:space="preserve"> отказов от</w:t>
      </w:r>
      <w:r w:rsidRPr="00216566">
        <w:rPr>
          <w:rStyle w:val="12"/>
          <w:rFonts w:ascii="Times New Roman" w:eastAsia="Arial Unicode MS" w:hAnsi="Times New Roman"/>
          <w:sz w:val="28"/>
          <w:szCs w:val="28"/>
        </w:rPr>
        <w:t xml:space="preserve"> детей не было. </w:t>
      </w:r>
      <w:r w:rsidRPr="00216566">
        <w:rPr>
          <w:rStyle w:val="12"/>
          <w:rFonts w:ascii="Times New Roman" w:eastAsia="Calibri" w:hAnsi="Times New Roman"/>
          <w:sz w:val="28"/>
          <w:szCs w:val="28"/>
        </w:rPr>
        <w:t xml:space="preserve">В течение </w:t>
      </w:r>
      <w:r w:rsidR="005C6404">
        <w:rPr>
          <w:rStyle w:val="12"/>
          <w:rFonts w:ascii="Times New Roman" w:eastAsia="Calibri" w:hAnsi="Times New Roman"/>
          <w:sz w:val="28"/>
          <w:szCs w:val="28"/>
        </w:rPr>
        <w:t xml:space="preserve">2015 – 2017 годов отсутствуют </w:t>
      </w:r>
      <w:r w:rsidRPr="00216566">
        <w:rPr>
          <w:rStyle w:val="12"/>
          <w:rFonts w:ascii="Times New Roman" w:eastAsia="Calibri" w:hAnsi="Times New Roman"/>
          <w:sz w:val="28"/>
          <w:szCs w:val="28"/>
        </w:rPr>
        <w:t>воз</w:t>
      </w:r>
      <w:r w:rsidR="005C6404">
        <w:rPr>
          <w:rStyle w:val="12"/>
          <w:rFonts w:ascii="Times New Roman" w:eastAsia="Calibri" w:hAnsi="Times New Roman"/>
          <w:sz w:val="28"/>
          <w:szCs w:val="28"/>
        </w:rPr>
        <w:t>враты</w:t>
      </w:r>
      <w:r w:rsidRPr="00216566">
        <w:rPr>
          <w:rStyle w:val="12"/>
          <w:rFonts w:ascii="Times New Roman" w:eastAsia="Calibri" w:hAnsi="Times New Roman"/>
          <w:sz w:val="28"/>
          <w:szCs w:val="28"/>
        </w:rPr>
        <w:t xml:space="preserve"> </w:t>
      </w:r>
      <w:r w:rsidR="005C6404">
        <w:rPr>
          <w:rStyle w:val="12"/>
          <w:rFonts w:ascii="Times New Roman" w:eastAsia="Calibri" w:hAnsi="Times New Roman"/>
          <w:sz w:val="28"/>
          <w:szCs w:val="28"/>
        </w:rPr>
        <w:t xml:space="preserve">приемными семьями </w:t>
      </w:r>
      <w:r w:rsidR="005C6404" w:rsidRPr="00216566">
        <w:rPr>
          <w:rStyle w:val="12"/>
          <w:rFonts w:ascii="Times New Roman" w:eastAsia="Calibri" w:hAnsi="Times New Roman"/>
          <w:sz w:val="28"/>
          <w:szCs w:val="28"/>
        </w:rPr>
        <w:t xml:space="preserve">в государственные учреждения </w:t>
      </w:r>
      <w:r w:rsidRPr="00216566">
        <w:rPr>
          <w:rStyle w:val="12"/>
          <w:rFonts w:ascii="Times New Roman" w:eastAsia="Calibri" w:hAnsi="Times New Roman"/>
          <w:sz w:val="28"/>
          <w:szCs w:val="28"/>
        </w:rPr>
        <w:t>детей-сирот, детей, оставшихся без попечения родителей.</w:t>
      </w:r>
      <w:r w:rsidR="005C6009">
        <w:rPr>
          <w:rStyle w:val="12"/>
          <w:rFonts w:ascii="Times New Roman" w:eastAsia="Calibri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 xml:space="preserve">В </w:t>
      </w:r>
      <w:r w:rsidR="005C6404">
        <w:rPr>
          <w:rFonts w:ascii="Times New Roman" w:hAnsi="Times New Roman"/>
          <w:sz w:val="28"/>
          <w:szCs w:val="28"/>
        </w:rPr>
        <w:t>муниципальном районе увеличилось количество</w:t>
      </w:r>
      <w:r w:rsidRPr="00216566">
        <w:rPr>
          <w:rFonts w:ascii="Times New Roman" w:hAnsi="Times New Roman"/>
          <w:sz w:val="28"/>
          <w:szCs w:val="28"/>
        </w:rPr>
        <w:t xml:space="preserve"> многодетных семей. В каждой четвертой семье родился третий и последующий ребенок. </w:t>
      </w:r>
    </w:p>
    <w:p w14:paraId="7E127305" w14:textId="6B04C98A" w:rsidR="00984179" w:rsidRPr="00216566" w:rsidRDefault="00E0226E" w:rsidP="00233F4D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990748" w:rsidRPr="00990748">
        <w:rPr>
          <w:rFonts w:ascii="Times New Roman" w:hAnsi="Times New Roman"/>
          <w:b/>
          <w:sz w:val="28"/>
          <w:szCs w:val="28"/>
        </w:rPr>
        <w:t>Организация</w:t>
      </w:r>
      <w:r w:rsidR="00984179" w:rsidRPr="00990748">
        <w:rPr>
          <w:rFonts w:ascii="Times New Roman" w:hAnsi="Times New Roman"/>
          <w:b/>
          <w:sz w:val="28"/>
          <w:szCs w:val="28"/>
        </w:rPr>
        <w:t xml:space="preserve"> работы с населением по повышению гражданской а</w:t>
      </w:r>
      <w:r w:rsidR="00984179" w:rsidRPr="00990748">
        <w:rPr>
          <w:rFonts w:ascii="Times New Roman" w:hAnsi="Times New Roman"/>
          <w:b/>
          <w:sz w:val="28"/>
          <w:szCs w:val="28"/>
        </w:rPr>
        <w:t>к</w:t>
      </w:r>
      <w:r w:rsidR="00984179" w:rsidRPr="00990748">
        <w:rPr>
          <w:rFonts w:ascii="Times New Roman" w:hAnsi="Times New Roman"/>
          <w:b/>
          <w:sz w:val="28"/>
          <w:szCs w:val="28"/>
        </w:rPr>
        <w:t>тивности в сельском поселении Арзамасцевка муниципального района Бог</w:t>
      </w:r>
      <w:r w:rsidR="00984179" w:rsidRPr="00990748">
        <w:rPr>
          <w:rFonts w:ascii="Times New Roman" w:hAnsi="Times New Roman"/>
          <w:b/>
          <w:sz w:val="28"/>
          <w:szCs w:val="28"/>
        </w:rPr>
        <w:t>а</w:t>
      </w:r>
      <w:r w:rsidR="00984179" w:rsidRPr="00990748">
        <w:rPr>
          <w:rFonts w:ascii="Times New Roman" w:hAnsi="Times New Roman"/>
          <w:b/>
          <w:sz w:val="28"/>
          <w:szCs w:val="28"/>
        </w:rPr>
        <w:t>товский</w:t>
      </w:r>
      <w:r w:rsidR="00990748">
        <w:rPr>
          <w:rFonts w:ascii="Times New Roman" w:hAnsi="Times New Roman"/>
          <w:b/>
          <w:sz w:val="28"/>
          <w:szCs w:val="28"/>
        </w:rPr>
        <w:t>.</w:t>
      </w:r>
    </w:p>
    <w:p w14:paraId="24D38C1E" w14:textId="31B4AC98" w:rsidR="00984179" w:rsidRPr="00216566" w:rsidRDefault="00984179" w:rsidP="009F49D0">
      <w:pPr>
        <w:pStyle w:val="ad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Территория </w:t>
      </w:r>
      <w:r w:rsidR="00233F4D">
        <w:rPr>
          <w:rFonts w:ascii="Times New Roman" w:hAnsi="Times New Roman"/>
          <w:sz w:val="28"/>
          <w:szCs w:val="28"/>
        </w:rPr>
        <w:t xml:space="preserve">сельского </w:t>
      </w:r>
      <w:r w:rsidRPr="00216566">
        <w:rPr>
          <w:rFonts w:ascii="Times New Roman" w:hAnsi="Times New Roman"/>
          <w:sz w:val="28"/>
          <w:szCs w:val="28"/>
        </w:rPr>
        <w:t>поселения Арзамасцевка представлена шестью нас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 xml:space="preserve">лёнными пунктами, в которых проживает 1 793 жителя. </w:t>
      </w:r>
    </w:p>
    <w:p w14:paraId="23757E61" w14:textId="405552DF" w:rsidR="00984179" w:rsidRPr="00216566" w:rsidRDefault="0082627C" w:rsidP="00A623EA">
      <w:pPr>
        <w:pStyle w:val="ad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Главой сельского поселения был проведен</w:t>
      </w:r>
      <w:r w:rsidR="00984179" w:rsidRPr="002165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анализ</w:t>
      </w:r>
      <w:r w:rsidR="00984179" w:rsidRPr="00216566">
        <w:rPr>
          <w:rFonts w:ascii="Times New Roman" w:hAnsi="Times New Roman"/>
          <w:sz w:val="28"/>
          <w:szCs w:val="28"/>
        </w:rPr>
        <w:t xml:space="preserve"> проблем </w:t>
      </w:r>
      <w:r>
        <w:rPr>
          <w:rFonts w:ascii="Times New Roman" w:hAnsi="Times New Roman"/>
          <w:sz w:val="28"/>
          <w:szCs w:val="28"/>
        </w:rPr>
        <w:t>местного соо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щества и причин </w:t>
      </w:r>
      <w:r w:rsidR="00A623EA">
        <w:rPr>
          <w:rFonts w:ascii="Times New Roman" w:hAnsi="Times New Roman"/>
          <w:sz w:val="28"/>
          <w:szCs w:val="28"/>
        </w:rPr>
        <w:t xml:space="preserve">ослабления </w:t>
      </w:r>
      <w:r w:rsidR="00984179" w:rsidRPr="00216566">
        <w:rPr>
          <w:rFonts w:ascii="Times New Roman" w:hAnsi="Times New Roman"/>
          <w:sz w:val="28"/>
          <w:szCs w:val="28"/>
        </w:rPr>
        <w:t>добрососед</w:t>
      </w:r>
      <w:r w:rsidR="00A623EA">
        <w:rPr>
          <w:rFonts w:ascii="Times New Roman" w:hAnsi="Times New Roman"/>
          <w:sz w:val="28"/>
          <w:szCs w:val="28"/>
        </w:rPr>
        <w:t>ских</w:t>
      </w:r>
      <w:r w:rsidR="00984179" w:rsidRPr="00216566">
        <w:rPr>
          <w:rFonts w:ascii="Times New Roman" w:hAnsi="Times New Roman"/>
          <w:sz w:val="28"/>
          <w:szCs w:val="28"/>
        </w:rPr>
        <w:t xml:space="preserve"> </w:t>
      </w:r>
      <w:r w:rsidR="00A623EA">
        <w:rPr>
          <w:rFonts w:ascii="Times New Roman" w:hAnsi="Times New Roman"/>
          <w:sz w:val="28"/>
          <w:szCs w:val="28"/>
        </w:rPr>
        <w:t>отношений жителей</w:t>
      </w:r>
      <w:r w:rsidR="00984179" w:rsidRPr="00216566">
        <w:rPr>
          <w:rFonts w:ascii="Times New Roman" w:hAnsi="Times New Roman"/>
          <w:sz w:val="28"/>
          <w:szCs w:val="28"/>
        </w:rPr>
        <w:t xml:space="preserve">. </w:t>
      </w:r>
      <w:r w:rsidR="00A623EA">
        <w:rPr>
          <w:rFonts w:ascii="Times New Roman" w:hAnsi="Times New Roman"/>
          <w:sz w:val="28"/>
          <w:szCs w:val="28"/>
        </w:rPr>
        <w:t>Б</w:t>
      </w:r>
      <w:r w:rsidR="00984179" w:rsidRPr="00216566">
        <w:rPr>
          <w:rFonts w:ascii="Times New Roman" w:hAnsi="Times New Roman"/>
          <w:sz w:val="28"/>
          <w:szCs w:val="28"/>
        </w:rPr>
        <w:t>ыли выявл</w:t>
      </w:r>
      <w:r w:rsidR="00984179" w:rsidRPr="00216566">
        <w:rPr>
          <w:rFonts w:ascii="Times New Roman" w:hAnsi="Times New Roman"/>
          <w:sz w:val="28"/>
          <w:szCs w:val="28"/>
        </w:rPr>
        <w:t>е</w:t>
      </w:r>
      <w:r w:rsidR="00984179" w:rsidRPr="00216566">
        <w:rPr>
          <w:rFonts w:ascii="Times New Roman" w:hAnsi="Times New Roman"/>
          <w:sz w:val="28"/>
          <w:szCs w:val="28"/>
        </w:rPr>
        <w:t xml:space="preserve">ны лидеры общественного мнения. </w:t>
      </w:r>
    </w:p>
    <w:p w14:paraId="145C3FD7" w14:textId="77777777" w:rsidR="006E6273" w:rsidRDefault="006B6599" w:rsidP="006B6599">
      <w:pPr>
        <w:pStyle w:val="ad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инструментов объединения</w:t>
      </w:r>
      <w:r w:rsidR="00984179" w:rsidRPr="002165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жителей </w:t>
      </w:r>
      <w:r w:rsidR="00984179" w:rsidRPr="00216566">
        <w:rPr>
          <w:rFonts w:ascii="Times New Roman" w:hAnsi="Times New Roman"/>
          <w:sz w:val="28"/>
          <w:szCs w:val="28"/>
        </w:rPr>
        <w:t>стало возрождение института старо</w:t>
      </w:r>
      <w:r>
        <w:rPr>
          <w:rFonts w:ascii="Times New Roman" w:hAnsi="Times New Roman"/>
          <w:sz w:val="28"/>
          <w:szCs w:val="28"/>
        </w:rPr>
        <w:t>ст населенных пунктов</w:t>
      </w:r>
      <w:r w:rsidR="00203FCD">
        <w:rPr>
          <w:rFonts w:ascii="Times New Roman" w:hAnsi="Times New Roman"/>
          <w:sz w:val="28"/>
          <w:szCs w:val="28"/>
        </w:rPr>
        <w:t>. К</w:t>
      </w:r>
      <w:r w:rsidR="00984179" w:rsidRPr="00216566">
        <w:rPr>
          <w:rFonts w:ascii="Times New Roman" w:hAnsi="Times New Roman"/>
          <w:sz w:val="28"/>
          <w:szCs w:val="28"/>
        </w:rPr>
        <w:t>руг их обществен</w:t>
      </w:r>
      <w:r w:rsidR="00203FCD">
        <w:rPr>
          <w:rFonts w:ascii="Times New Roman" w:hAnsi="Times New Roman"/>
          <w:sz w:val="28"/>
          <w:szCs w:val="28"/>
        </w:rPr>
        <w:t xml:space="preserve">ных обязанностей достаточно обширен и направлен на </w:t>
      </w:r>
      <w:r w:rsidR="00984179" w:rsidRPr="00216566">
        <w:rPr>
          <w:rFonts w:ascii="Times New Roman" w:hAnsi="Times New Roman"/>
          <w:sz w:val="28"/>
          <w:szCs w:val="28"/>
        </w:rPr>
        <w:t xml:space="preserve">выстраивание </w:t>
      </w:r>
      <w:r w:rsidR="00203FCD">
        <w:rPr>
          <w:rFonts w:ascii="Times New Roman" w:hAnsi="Times New Roman"/>
          <w:sz w:val="28"/>
          <w:szCs w:val="28"/>
        </w:rPr>
        <w:t>сотруднич</w:t>
      </w:r>
      <w:r w:rsidR="00203FCD" w:rsidRPr="00216566">
        <w:rPr>
          <w:rFonts w:ascii="Times New Roman" w:hAnsi="Times New Roman"/>
          <w:sz w:val="28"/>
          <w:szCs w:val="28"/>
        </w:rPr>
        <w:t>ества</w:t>
      </w:r>
      <w:r w:rsidR="00984179" w:rsidRPr="00216566">
        <w:rPr>
          <w:rFonts w:ascii="Times New Roman" w:hAnsi="Times New Roman"/>
          <w:sz w:val="28"/>
          <w:szCs w:val="28"/>
        </w:rPr>
        <w:t xml:space="preserve"> с </w:t>
      </w:r>
      <w:r w:rsidR="00203FCD">
        <w:rPr>
          <w:rFonts w:ascii="Times New Roman" w:hAnsi="Times New Roman"/>
          <w:sz w:val="28"/>
          <w:szCs w:val="28"/>
        </w:rPr>
        <w:t>Администрацией сел</w:t>
      </w:r>
      <w:r w:rsidR="00203FCD">
        <w:rPr>
          <w:rFonts w:ascii="Times New Roman" w:hAnsi="Times New Roman"/>
          <w:sz w:val="28"/>
          <w:szCs w:val="28"/>
        </w:rPr>
        <w:t>ь</w:t>
      </w:r>
      <w:r w:rsidR="00203FCD">
        <w:rPr>
          <w:rFonts w:ascii="Times New Roman" w:hAnsi="Times New Roman"/>
          <w:sz w:val="28"/>
          <w:szCs w:val="28"/>
        </w:rPr>
        <w:t xml:space="preserve">ского </w:t>
      </w:r>
      <w:r w:rsidR="00984179" w:rsidRPr="00216566">
        <w:rPr>
          <w:rFonts w:ascii="Times New Roman" w:hAnsi="Times New Roman"/>
          <w:sz w:val="28"/>
          <w:szCs w:val="28"/>
        </w:rPr>
        <w:t xml:space="preserve">поселения для совместного решения вопросов местного значения. </w:t>
      </w:r>
    </w:p>
    <w:p w14:paraId="43D0E555" w14:textId="77777777" w:rsidR="00B068DD" w:rsidRDefault="00984179" w:rsidP="00B068DD">
      <w:pPr>
        <w:pStyle w:val="ad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Старо</w:t>
      </w:r>
      <w:r w:rsidR="003634EE">
        <w:rPr>
          <w:rFonts w:ascii="Times New Roman" w:hAnsi="Times New Roman"/>
          <w:sz w:val="28"/>
          <w:szCs w:val="28"/>
        </w:rPr>
        <w:t>сты сё</w:t>
      </w:r>
      <w:r w:rsidRPr="00216566">
        <w:rPr>
          <w:rFonts w:ascii="Times New Roman" w:hAnsi="Times New Roman"/>
          <w:sz w:val="28"/>
          <w:szCs w:val="28"/>
        </w:rPr>
        <w:t>л занимаются вопросами бла</w:t>
      </w:r>
      <w:r w:rsidR="006E6273">
        <w:rPr>
          <w:rFonts w:ascii="Times New Roman" w:hAnsi="Times New Roman"/>
          <w:sz w:val="28"/>
          <w:szCs w:val="28"/>
        </w:rPr>
        <w:t xml:space="preserve">гоустройства, </w:t>
      </w:r>
      <w:r w:rsidR="003E7364">
        <w:rPr>
          <w:rFonts w:ascii="Times New Roman" w:hAnsi="Times New Roman"/>
          <w:sz w:val="28"/>
          <w:szCs w:val="28"/>
        </w:rPr>
        <w:t xml:space="preserve">в том числе </w:t>
      </w:r>
      <w:r w:rsidRPr="00216566">
        <w:rPr>
          <w:rFonts w:ascii="Times New Roman" w:hAnsi="Times New Roman"/>
          <w:sz w:val="28"/>
          <w:szCs w:val="28"/>
        </w:rPr>
        <w:t>орган</w:t>
      </w:r>
      <w:r w:rsidRPr="00216566">
        <w:rPr>
          <w:rFonts w:ascii="Times New Roman" w:hAnsi="Times New Roman"/>
          <w:sz w:val="28"/>
          <w:szCs w:val="28"/>
        </w:rPr>
        <w:t>и</w:t>
      </w:r>
      <w:r w:rsidRPr="00216566">
        <w:rPr>
          <w:rFonts w:ascii="Times New Roman" w:hAnsi="Times New Roman"/>
          <w:sz w:val="28"/>
          <w:szCs w:val="28"/>
        </w:rPr>
        <w:t>з</w:t>
      </w:r>
      <w:r w:rsidR="006E6273">
        <w:rPr>
          <w:rFonts w:ascii="Times New Roman" w:hAnsi="Times New Roman"/>
          <w:sz w:val="28"/>
          <w:szCs w:val="28"/>
        </w:rPr>
        <w:t xml:space="preserve">овывая </w:t>
      </w:r>
      <w:r w:rsidRPr="00216566">
        <w:rPr>
          <w:rFonts w:ascii="Times New Roman" w:hAnsi="Times New Roman"/>
          <w:sz w:val="28"/>
          <w:szCs w:val="28"/>
        </w:rPr>
        <w:t xml:space="preserve">работу односельчан по уборке территорий, </w:t>
      </w:r>
      <w:r w:rsidR="006E6273">
        <w:rPr>
          <w:rFonts w:ascii="Times New Roman" w:hAnsi="Times New Roman"/>
          <w:sz w:val="28"/>
          <w:szCs w:val="28"/>
        </w:rPr>
        <w:t xml:space="preserve">а также </w:t>
      </w:r>
      <w:r w:rsidRPr="00216566">
        <w:rPr>
          <w:rFonts w:ascii="Times New Roman" w:hAnsi="Times New Roman"/>
          <w:sz w:val="28"/>
          <w:szCs w:val="28"/>
        </w:rPr>
        <w:t>принимают участие в поддержании обществен</w:t>
      </w:r>
      <w:r w:rsidR="006E6273">
        <w:rPr>
          <w:rFonts w:ascii="Times New Roman" w:hAnsi="Times New Roman"/>
          <w:sz w:val="28"/>
          <w:szCs w:val="28"/>
        </w:rPr>
        <w:t xml:space="preserve">ного </w:t>
      </w:r>
      <w:r w:rsidRPr="00216566">
        <w:rPr>
          <w:rFonts w:ascii="Times New Roman" w:hAnsi="Times New Roman"/>
          <w:sz w:val="28"/>
          <w:szCs w:val="28"/>
        </w:rPr>
        <w:t>порядка.</w:t>
      </w:r>
      <w:r w:rsidR="003321F9" w:rsidRPr="003321F9">
        <w:rPr>
          <w:rFonts w:ascii="Times New Roman" w:hAnsi="Times New Roman"/>
          <w:sz w:val="28"/>
          <w:szCs w:val="28"/>
        </w:rPr>
        <w:t xml:space="preserve"> </w:t>
      </w:r>
      <w:r w:rsidR="00E26E5F">
        <w:rPr>
          <w:rFonts w:ascii="Times New Roman" w:hAnsi="Times New Roman"/>
          <w:sz w:val="28"/>
          <w:szCs w:val="28"/>
        </w:rPr>
        <w:t>Б</w:t>
      </w:r>
      <w:r w:rsidR="003321F9" w:rsidRPr="00216566">
        <w:rPr>
          <w:rFonts w:ascii="Times New Roman" w:hAnsi="Times New Roman"/>
          <w:sz w:val="28"/>
          <w:szCs w:val="28"/>
        </w:rPr>
        <w:t>лагоустрой</w:t>
      </w:r>
      <w:r w:rsidR="003321F9">
        <w:rPr>
          <w:rFonts w:ascii="Times New Roman" w:hAnsi="Times New Roman"/>
          <w:sz w:val="28"/>
          <w:szCs w:val="28"/>
        </w:rPr>
        <w:t xml:space="preserve">ство </w:t>
      </w:r>
      <w:r w:rsidR="003321F9" w:rsidRPr="00216566">
        <w:rPr>
          <w:rFonts w:ascii="Times New Roman" w:hAnsi="Times New Roman"/>
          <w:sz w:val="28"/>
          <w:szCs w:val="28"/>
        </w:rPr>
        <w:t>террито</w:t>
      </w:r>
      <w:r w:rsidR="00E26E5F">
        <w:rPr>
          <w:rFonts w:ascii="Times New Roman" w:hAnsi="Times New Roman"/>
          <w:sz w:val="28"/>
          <w:szCs w:val="28"/>
        </w:rPr>
        <w:t>рии обеспечив</w:t>
      </w:r>
      <w:r w:rsidR="00E26E5F">
        <w:rPr>
          <w:rFonts w:ascii="Times New Roman" w:hAnsi="Times New Roman"/>
          <w:sz w:val="28"/>
          <w:szCs w:val="28"/>
        </w:rPr>
        <w:t>а</w:t>
      </w:r>
      <w:r w:rsidR="00E26E5F">
        <w:rPr>
          <w:rFonts w:ascii="Times New Roman" w:hAnsi="Times New Roman"/>
          <w:sz w:val="28"/>
          <w:szCs w:val="28"/>
        </w:rPr>
        <w:t xml:space="preserve">ется также за счет </w:t>
      </w:r>
      <w:r w:rsidR="003321F9" w:rsidRPr="00216566">
        <w:rPr>
          <w:rFonts w:ascii="Times New Roman" w:hAnsi="Times New Roman"/>
          <w:sz w:val="28"/>
          <w:szCs w:val="28"/>
        </w:rPr>
        <w:t>финансирования работ и мероприя</w:t>
      </w:r>
      <w:r w:rsidR="00E26E5F">
        <w:rPr>
          <w:rFonts w:ascii="Times New Roman" w:hAnsi="Times New Roman"/>
          <w:sz w:val="28"/>
          <w:szCs w:val="28"/>
        </w:rPr>
        <w:t>тий из местного бюджета</w:t>
      </w:r>
      <w:r w:rsidR="003321F9" w:rsidRPr="00216566">
        <w:rPr>
          <w:rFonts w:ascii="Times New Roman" w:hAnsi="Times New Roman"/>
          <w:sz w:val="28"/>
          <w:szCs w:val="28"/>
        </w:rPr>
        <w:t>.</w:t>
      </w:r>
      <w:r w:rsidR="00605504">
        <w:rPr>
          <w:rFonts w:ascii="Times New Roman" w:hAnsi="Times New Roman"/>
          <w:sz w:val="28"/>
          <w:szCs w:val="28"/>
        </w:rPr>
        <w:t xml:space="preserve"> Так,</w:t>
      </w:r>
      <w:r w:rsidR="00463676">
        <w:rPr>
          <w:rFonts w:ascii="Times New Roman" w:hAnsi="Times New Roman"/>
          <w:sz w:val="28"/>
          <w:szCs w:val="28"/>
        </w:rPr>
        <w:t xml:space="preserve"> например,</w:t>
      </w:r>
      <w:r w:rsidR="00605504">
        <w:rPr>
          <w:rFonts w:ascii="Times New Roman" w:hAnsi="Times New Roman"/>
          <w:sz w:val="28"/>
          <w:szCs w:val="28"/>
        </w:rPr>
        <w:t xml:space="preserve"> в</w:t>
      </w:r>
      <w:r w:rsidR="00605504" w:rsidRPr="00216566">
        <w:rPr>
          <w:rFonts w:ascii="Times New Roman" w:hAnsi="Times New Roman"/>
          <w:sz w:val="28"/>
          <w:szCs w:val="28"/>
        </w:rPr>
        <w:t xml:space="preserve"> 2015 году после обсуждения с жителями предложений по благ</w:t>
      </w:r>
      <w:r w:rsidR="00605504" w:rsidRPr="00216566">
        <w:rPr>
          <w:rFonts w:ascii="Times New Roman" w:hAnsi="Times New Roman"/>
          <w:sz w:val="28"/>
          <w:szCs w:val="28"/>
        </w:rPr>
        <w:t>о</w:t>
      </w:r>
      <w:r w:rsidR="00605504" w:rsidRPr="00216566">
        <w:rPr>
          <w:rFonts w:ascii="Times New Roman" w:hAnsi="Times New Roman"/>
          <w:sz w:val="28"/>
          <w:szCs w:val="28"/>
        </w:rPr>
        <w:t>устройству центра села Беловка</w:t>
      </w:r>
      <w:r w:rsidR="00605504">
        <w:rPr>
          <w:rFonts w:ascii="Times New Roman" w:eastAsia="Verdana" w:hAnsi="Times New Roman"/>
          <w:sz w:val="28"/>
          <w:szCs w:val="28"/>
        </w:rPr>
        <w:t xml:space="preserve"> был </w:t>
      </w:r>
      <w:r w:rsidR="00463676">
        <w:rPr>
          <w:rFonts w:ascii="Times New Roman" w:eastAsia="Verdana" w:hAnsi="Times New Roman"/>
          <w:sz w:val="28"/>
          <w:szCs w:val="28"/>
        </w:rPr>
        <w:t xml:space="preserve">создан </w:t>
      </w:r>
      <w:r w:rsidR="00605504" w:rsidRPr="00216566">
        <w:rPr>
          <w:rFonts w:ascii="Times New Roman" w:eastAsia="Verdana" w:hAnsi="Times New Roman"/>
          <w:sz w:val="28"/>
          <w:szCs w:val="28"/>
        </w:rPr>
        <w:t>па</w:t>
      </w:r>
      <w:r w:rsidR="00463676">
        <w:rPr>
          <w:rFonts w:ascii="Times New Roman" w:eastAsia="Verdana" w:hAnsi="Times New Roman"/>
          <w:sz w:val="28"/>
          <w:szCs w:val="28"/>
        </w:rPr>
        <w:t xml:space="preserve">рк в честь </w:t>
      </w:r>
      <w:r w:rsidR="00605504" w:rsidRPr="00216566">
        <w:rPr>
          <w:rFonts w:ascii="Times New Roman" w:eastAsia="Verdana" w:hAnsi="Times New Roman"/>
          <w:sz w:val="28"/>
          <w:szCs w:val="28"/>
        </w:rPr>
        <w:t>70-летия Победы в Вел</w:t>
      </w:r>
      <w:r w:rsidR="00605504" w:rsidRPr="00216566">
        <w:rPr>
          <w:rFonts w:ascii="Times New Roman" w:eastAsia="Verdana" w:hAnsi="Times New Roman"/>
          <w:sz w:val="28"/>
          <w:szCs w:val="28"/>
        </w:rPr>
        <w:t>и</w:t>
      </w:r>
      <w:r w:rsidR="00605504" w:rsidRPr="00216566">
        <w:rPr>
          <w:rFonts w:ascii="Times New Roman" w:eastAsia="Verdana" w:hAnsi="Times New Roman"/>
          <w:sz w:val="28"/>
          <w:szCs w:val="28"/>
        </w:rPr>
        <w:t>кой Отечествен</w:t>
      </w:r>
      <w:r w:rsidR="00463676">
        <w:rPr>
          <w:rFonts w:ascii="Times New Roman" w:eastAsia="Verdana" w:hAnsi="Times New Roman"/>
          <w:sz w:val="28"/>
          <w:szCs w:val="28"/>
        </w:rPr>
        <w:t>ной войне, поставлен</w:t>
      </w:r>
      <w:r w:rsidR="00605504" w:rsidRPr="00216566">
        <w:rPr>
          <w:rFonts w:ascii="Times New Roman" w:eastAsia="Verdana" w:hAnsi="Times New Roman"/>
          <w:sz w:val="28"/>
          <w:szCs w:val="28"/>
        </w:rPr>
        <w:t xml:space="preserve"> новый памятник «Солдату</w:t>
      </w:r>
      <w:r w:rsidR="00605504">
        <w:rPr>
          <w:rFonts w:ascii="Times New Roman" w:eastAsia="Verdana" w:hAnsi="Times New Roman"/>
          <w:sz w:val="28"/>
          <w:szCs w:val="28"/>
        </w:rPr>
        <w:t xml:space="preserve"> Великой Отеч</w:t>
      </w:r>
      <w:r w:rsidR="00605504">
        <w:rPr>
          <w:rFonts w:ascii="Times New Roman" w:eastAsia="Verdana" w:hAnsi="Times New Roman"/>
          <w:sz w:val="28"/>
          <w:szCs w:val="28"/>
        </w:rPr>
        <w:t>е</w:t>
      </w:r>
      <w:r w:rsidR="00605504">
        <w:rPr>
          <w:rFonts w:ascii="Times New Roman" w:eastAsia="Verdana" w:hAnsi="Times New Roman"/>
          <w:sz w:val="28"/>
          <w:szCs w:val="28"/>
        </w:rPr>
        <w:t>ственной вой</w:t>
      </w:r>
      <w:r w:rsidR="00463676">
        <w:rPr>
          <w:rFonts w:ascii="Times New Roman" w:eastAsia="Verdana" w:hAnsi="Times New Roman"/>
          <w:sz w:val="28"/>
          <w:szCs w:val="28"/>
        </w:rPr>
        <w:t>ны», установлены мемориальные таблички.</w:t>
      </w:r>
      <w:r w:rsidR="00605504">
        <w:rPr>
          <w:rFonts w:ascii="Times New Roman" w:eastAsia="Verdana" w:hAnsi="Times New Roman"/>
          <w:sz w:val="28"/>
          <w:szCs w:val="28"/>
        </w:rPr>
        <w:t xml:space="preserve"> </w:t>
      </w:r>
      <w:r w:rsidR="00463676">
        <w:rPr>
          <w:rFonts w:ascii="Times New Roman" w:eastAsia="Verdana" w:hAnsi="Times New Roman"/>
          <w:sz w:val="28"/>
          <w:szCs w:val="28"/>
        </w:rPr>
        <w:t xml:space="preserve">Также был осуществлен </w:t>
      </w:r>
      <w:r w:rsidR="00463676" w:rsidRPr="00216566">
        <w:rPr>
          <w:rFonts w:ascii="Times New Roman" w:eastAsia="Verdana" w:hAnsi="Times New Roman"/>
          <w:sz w:val="28"/>
          <w:szCs w:val="28"/>
        </w:rPr>
        <w:t>монтаж обелиска «Воинам, павшим в годы В</w:t>
      </w:r>
      <w:r w:rsidR="00463676">
        <w:rPr>
          <w:rFonts w:ascii="Times New Roman" w:eastAsia="Verdana" w:hAnsi="Times New Roman"/>
          <w:sz w:val="28"/>
          <w:szCs w:val="28"/>
        </w:rPr>
        <w:t>еликой Отечественной войны» в селе</w:t>
      </w:r>
      <w:r w:rsidR="00463676" w:rsidRPr="00216566">
        <w:rPr>
          <w:rFonts w:ascii="Times New Roman" w:eastAsia="Verdana" w:hAnsi="Times New Roman"/>
          <w:sz w:val="28"/>
          <w:szCs w:val="28"/>
        </w:rPr>
        <w:t xml:space="preserve"> Аверьяновка. </w:t>
      </w:r>
      <w:r w:rsidR="00CE525E" w:rsidRPr="00216566">
        <w:rPr>
          <w:rFonts w:ascii="Times New Roman" w:eastAsia="Verdana" w:hAnsi="Times New Roman"/>
          <w:sz w:val="28"/>
          <w:szCs w:val="28"/>
        </w:rPr>
        <w:t xml:space="preserve">В </w:t>
      </w:r>
      <w:r w:rsidR="00CE525E">
        <w:rPr>
          <w:rFonts w:ascii="Times New Roman" w:eastAsia="Verdana" w:hAnsi="Times New Roman"/>
          <w:sz w:val="28"/>
          <w:szCs w:val="28"/>
        </w:rPr>
        <w:t xml:space="preserve">целях </w:t>
      </w:r>
      <w:r w:rsidR="00CE525E" w:rsidRPr="00216566">
        <w:rPr>
          <w:rFonts w:ascii="Times New Roman" w:eastAsia="Verdana" w:hAnsi="Times New Roman"/>
          <w:sz w:val="28"/>
          <w:szCs w:val="28"/>
        </w:rPr>
        <w:t>организации до</w:t>
      </w:r>
      <w:r w:rsidR="00CE525E">
        <w:rPr>
          <w:rFonts w:ascii="Times New Roman" w:eastAsia="Verdana" w:hAnsi="Times New Roman"/>
          <w:sz w:val="28"/>
          <w:szCs w:val="28"/>
        </w:rPr>
        <w:t>суга детей дошкольного возраста</w:t>
      </w:r>
      <w:r w:rsidR="00CE525E" w:rsidRPr="00216566">
        <w:rPr>
          <w:rFonts w:ascii="Times New Roman" w:eastAsia="Verdana" w:hAnsi="Times New Roman"/>
          <w:sz w:val="28"/>
          <w:szCs w:val="28"/>
        </w:rPr>
        <w:t xml:space="preserve"> были з</w:t>
      </w:r>
      <w:r w:rsidR="00CE525E" w:rsidRPr="00216566">
        <w:rPr>
          <w:rFonts w:ascii="Times New Roman" w:hAnsi="Times New Roman"/>
          <w:sz w:val="28"/>
          <w:szCs w:val="28"/>
        </w:rPr>
        <w:t>а</w:t>
      </w:r>
      <w:r w:rsidR="00CE525E" w:rsidRPr="00216566">
        <w:rPr>
          <w:rFonts w:ascii="Times New Roman" w:hAnsi="Times New Roman"/>
          <w:sz w:val="28"/>
          <w:szCs w:val="28"/>
        </w:rPr>
        <w:t>купле</w:t>
      </w:r>
      <w:r w:rsidR="00CE525E">
        <w:rPr>
          <w:rFonts w:ascii="Times New Roman" w:hAnsi="Times New Roman"/>
          <w:sz w:val="28"/>
          <w:szCs w:val="28"/>
        </w:rPr>
        <w:t>ны и установлены</w:t>
      </w:r>
      <w:r w:rsidR="00CE525E" w:rsidRPr="00216566">
        <w:rPr>
          <w:rFonts w:ascii="Times New Roman" w:hAnsi="Times New Roman"/>
          <w:sz w:val="28"/>
          <w:szCs w:val="28"/>
        </w:rPr>
        <w:t xml:space="preserve"> детские игровые</w:t>
      </w:r>
      <w:r w:rsidR="00CE525E">
        <w:rPr>
          <w:rFonts w:ascii="Times New Roman" w:hAnsi="Times New Roman"/>
          <w:sz w:val="28"/>
          <w:szCs w:val="28"/>
        </w:rPr>
        <w:t xml:space="preserve"> площадки в селах</w:t>
      </w:r>
      <w:r w:rsidR="00CE525E" w:rsidRPr="00216566">
        <w:rPr>
          <w:rFonts w:ascii="Times New Roman" w:hAnsi="Times New Roman"/>
          <w:sz w:val="28"/>
          <w:szCs w:val="28"/>
        </w:rPr>
        <w:t xml:space="preserve"> Беловка, Арзамасце</w:t>
      </w:r>
      <w:r w:rsidR="00CE525E" w:rsidRPr="00216566">
        <w:rPr>
          <w:rFonts w:ascii="Times New Roman" w:hAnsi="Times New Roman"/>
          <w:sz w:val="28"/>
          <w:szCs w:val="28"/>
        </w:rPr>
        <w:t>в</w:t>
      </w:r>
      <w:r w:rsidR="00CE525E" w:rsidRPr="00216566">
        <w:rPr>
          <w:rFonts w:ascii="Times New Roman" w:hAnsi="Times New Roman"/>
          <w:sz w:val="28"/>
          <w:szCs w:val="28"/>
        </w:rPr>
        <w:t>ка, Аве</w:t>
      </w:r>
      <w:r w:rsidR="00CE525E">
        <w:rPr>
          <w:rFonts w:ascii="Times New Roman" w:hAnsi="Times New Roman"/>
          <w:sz w:val="28"/>
          <w:szCs w:val="28"/>
        </w:rPr>
        <w:t>рьяновка и посёлке</w:t>
      </w:r>
      <w:r w:rsidR="00CE525E" w:rsidRPr="00216566">
        <w:rPr>
          <w:rFonts w:ascii="Times New Roman" w:hAnsi="Times New Roman"/>
          <w:sz w:val="28"/>
          <w:szCs w:val="28"/>
        </w:rPr>
        <w:t xml:space="preserve"> Мичуриновка.</w:t>
      </w:r>
      <w:r w:rsidR="00F61247" w:rsidRPr="00F61247">
        <w:rPr>
          <w:rFonts w:ascii="Times New Roman" w:hAnsi="Times New Roman"/>
          <w:sz w:val="28"/>
          <w:szCs w:val="28"/>
        </w:rPr>
        <w:t xml:space="preserve"> </w:t>
      </w:r>
      <w:r w:rsidR="00D0207B" w:rsidRPr="00216566">
        <w:rPr>
          <w:rFonts w:ascii="Times New Roman" w:hAnsi="Times New Roman"/>
          <w:sz w:val="28"/>
          <w:szCs w:val="28"/>
        </w:rPr>
        <w:t>В части организации досуга детей в зи</w:t>
      </w:r>
      <w:r w:rsidR="00D0207B">
        <w:rPr>
          <w:rFonts w:ascii="Times New Roman" w:hAnsi="Times New Roman"/>
          <w:sz w:val="28"/>
          <w:szCs w:val="28"/>
        </w:rPr>
        <w:t>мнее</w:t>
      </w:r>
      <w:r w:rsidR="00D0207B" w:rsidRPr="00216566">
        <w:rPr>
          <w:rFonts w:ascii="Times New Roman" w:hAnsi="Times New Roman"/>
          <w:sz w:val="28"/>
          <w:szCs w:val="28"/>
        </w:rPr>
        <w:t xml:space="preserve"> время ежегодно силами родительской общественности производится з</w:t>
      </w:r>
      <w:r w:rsidR="00D0207B" w:rsidRPr="00216566">
        <w:rPr>
          <w:rFonts w:ascii="Times New Roman" w:hAnsi="Times New Roman"/>
          <w:sz w:val="28"/>
          <w:szCs w:val="28"/>
        </w:rPr>
        <w:t>а</w:t>
      </w:r>
      <w:r w:rsidR="00D0207B">
        <w:rPr>
          <w:rFonts w:ascii="Times New Roman" w:hAnsi="Times New Roman"/>
          <w:sz w:val="28"/>
          <w:szCs w:val="28"/>
        </w:rPr>
        <w:t>ливка катков в сёлах</w:t>
      </w:r>
      <w:r w:rsidR="00D0207B" w:rsidRPr="00216566">
        <w:rPr>
          <w:rFonts w:ascii="Times New Roman" w:hAnsi="Times New Roman"/>
          <w:sz w:val="28"/>
          <w:szCs w:val="28"/>
        </w:rPr>
        <w:t xml:space="preserve"> Беловка и Арзамасцевка. </w:t>
      </w:r>
    </w:p>
    <w:p w14:paraId="7598D197" w14:textId="3FFAC313" w:rsidR="00984179" w:rsidRPr="00F61247" w:rsidRDefault="00D0207B" w:rsidP="00B068DD">
      <w:pPr>
        <w:pStyle w:val="ad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61247">
        <w:rPr>
          <w:rFonts w:ascii="Times New Roman" w:hAnsi="Times New Roman"/>
          <w:sz w:val="28"/>
          <w:szCs w:val="28"/>
        </w:rPr>
        <w:t xml:space="preserve">целях предупреждения актов вандализма и хулиганства </w:t>
      </w:r>
      <w:r w:rsidR="00F61247" w:rsidRPr="00216566">
        <w:rPr>
          <w:rFonts w:ascii="Times New Roman" w:hAnsi="Times New Roman"/>
          <w:sz w:val="28"/>
          <w:szCs w:val="28"/>
        </w:rPr>
        <w:t>в селе Арзама</w:t>
      </w:r>
      <w:r w:rsidR="00F61247" w:rsidRPr="00216566">
        <w:rPr>
          <w:rFonts w:ascii="Times New Roman" w:hAnsi="Times New Roman"/>
          <w:sz w:val="28"/>
          <w:szCs w:val="28"/>
        </w:rPr>
        <w:t>с</w:t>
      </w:r>
      <w:r w:rsidR="00F61247" w:rsidRPr="00216566">
        <w:rPr>
          <w:rFonts w:ascii="Times New Roman" w:hAnsi="Times New Roman"/>
          <w:sz w:val="28"/>
          <w:szCs w:val="28"/>
        </w:rPr>
        <w:t>цевка</w:t>
      </w:r>
      <w:r w:rsidR="00F61247">
        <w:rPr>
          <w:rFonts w:ascii="Times New Roman" w:hAnsi="Times New Roman"/>
          <w:sz w:val="28"/>
          <w:szCs w:val="28"/>
        </w:rPr>
        <w:t xml:space="preserve"> б</w:t>
      </w:r>
      <w:r w:rsidR="00F61247" w:rsidRPr="00216566">
        <w:rPr>
          <w:rFonts w:ascii="Times New Roman" w:hAnsi="Times New Roman"/>
          <w:sz w:val="28"/>
          <w:szCs w:val="28"/>
        </w:rPr>
        <w:t>ыла установлена система видео</w:t>
      </w:r>
      <w:r w:rsidR="00F61247">
        <w:rPr>
          <w:rFonts w:ascii="Times New Roman" w:hAnsi="Times New Roman"/>
          <w:sz w:val="28"/>
          <w:szCs w:val="28"/>
        </w:rPr>
        <w:t>наблюд</w:t>
      </w:r>
      <w:r w:rsidR="00F61247" w:rsidRPr="00216566">
        <w:rPr>
          <w:rFonts w:ascii="Times New Roman" w:hAnsi="Times New Roman"/>
          <w:sz w:val="28"/>
          <w:szCs w:val="28"/>
        </w:rPr>
        <w:t>ения.</w:t>
      </w:r>
    </w:p>
    <w:p w14:paraId="5597798F" w14:textId="6CFAF06D" w:rsidR="00984179" w:rsidRPr="00216566" w:rsidRDefault="00984179" w:rsidP="009F49D0">
      <w:pPr>
        <w:pStyle w:val="ad"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В</w:t>
      </w:r>
      <w:r w:rsidRPr="00216566">
        <w:rPr>
          <w:rFonts w:ascii="Times New Roman" w:hAnsi="Times New Roman"/>
          <w:b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апреле 2016 года в</w:t>
      </w:r>
      <w:r w:rsidRPr="00216566">
        <w:rPr>
          <w:rFonts w:ascii="Times New Roman" w:hAnsi="Times New Roman"/>
          <w:b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сельском поселении Арзамасцевка был создан Мол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>дежный парламент, пред</w:t>
      </w:r>
      <w:r w:rsidR="00924ED7">
        <w:rPr>
          <w:rFonts w:ascii="Times New Roman" w:hAnsi="Times New Roman"/>
          <w:sz w:val="28"/>
          <w:szCs w:val="28"/>
        </w:rPr>
        <w:t xml:space="preserve">ставленный молодыми гражданами </w:t>
      </w:r>
      <w:r w:rsidRPr="00216566">
        <w:rPr>
          <w:rFonts w:ascii="Times New Roman" w:hAnsi="Times New Roman"/>
          <w:sz w:val="28"/>
          <w:szCs w:val="28"/>
        </w:rPr>
        <w:t>в возрасте от 14 до 30 лет. Молодёжный парламент состоит из 15 человек, которые представляют общ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 xml:space="preserve">ственное мнение подрастающего поколения всех населённых пунктов поселения. Молодёжный парламент поселения – это площадка для </w:t>
      </w:r>
      <w:r w:rsidR="00924ED7">
        <w:rPr>
          <w:rFonts w:ascii="Times New Roman" w:hAnsi="Times New Roman"/>
          <w:sz w:val="28"/>
          <w:szCs w:val="28"/>
        </w:rPr>
        <w:t>развития</w:t>
      </w:r>
      <w:r w:rsidRPr="00216566">
        <w:rPr>
          <w:rFonts w:ascii="Times New Roman" w:hAnsi="Times New Roman"/>
          <w:sz w:val="28"/>
          <w:szCs w:val="28"/>
        </w:rPr>
        <w:t xml:space="preserve"> навыков </w:t>
      </w:r>
      <w:r w:rsidR="00924ED7">
        <w:rPr>
          <w:rFonts w:ascii="Times New Roman" w:hAnsi="Times New Roman"/>
          <w:sz w:val="28"/>
          <w:szCs w:val="28"/>
        </w:rPr>
        <w:t>мол</w:t>
      </w:r>
      <w:r w:rsidR="00924ED7">
        <w:rPr>
          <w:rFonts w:ascii="Times New Roman" w:hAnsi="Times New Roman"/>
          <w:sz w:val="28"/>
          <w:szCs w:val="28"/>
        </w:rPr>
        <w:t>о</w:t>
      </w:r>
      <w:r w:rsidR="00924ED7">
        <w:rPr>
          <w:rFonts w:ascii="Times New Roman" w:hAnsi="Times New Roman"/>
          <w:sz w:val="28"/>
          <w:szCs w:val="28"/>
        </w:rPr>
        <w:t>дежи по обсуждению</w:t>
      </w:r>
      <w:r w:rsidRPr="00216566">
        <w:rPr>
          <w:rFonts w:ascii="Times New Roman" w:hAnsi="Times New Roman"/>
          <w:sz w:val="28"/>
          <w:szCs w:val="28"/>
        </w:rPr>
        <w:t xml:space="preserve"> проблем</w:t>
      </w:r>
      <w:r w:rsidR="00924ED7">
        <w:rPr>
          <w:rFonts w:ascii="Times New Roman" w:hAnsi="Times New Roman"/>
          <w:sz w:val="28"/>
          <w:szCs w:val="28"/>
        </w:rPr>
        <w:t xml:space="preserve"> сверстников</w:t>
      </w:r>
      <w:r w:rsidRPr="00216566">
        <w:rPr>
          <w:rFonts w:ascii="Times New Roman" w:hAnsi="Times New Roman"/>
          <w:sz w:val="28"/>
          <w:szCs w:val="28"/>
        </w:rPr>
        <w:t xml:space="preserve"> с последующим их решением</w:t>
      </w:r>
      <w:r w:rsidR="00924ED7" w:rsidRPr="00924ED7">
        <w:rPr>
          <w:rFonts w:ascii="Times New Roman" w:hAnsi="Times New Roman"/>
          <w:sz w:val="28"/>
          <w:szCs w:val="28"/>
        </w:rPr>
        <w:t xml:space="preserve"> </w:t>
      </w:r>
      <w:r w:rsidR="00924ED7" w:rsidRPr="00216566">
        <w:rPr>
          <w:rFonts w:ascii="Times New Roman" w:hAnsi="Times New Roman"/>
          <w:sz w:val="28"/>
          <w:szCs w:val="28"/>
        </w:rPr>
        <w:t>со</w:t>
      </w:r>
      <w:r w:rsidR="00924ED7" w:rsidRPr="00216566">
        <w:rPr>
          <w:rFonts w:ascii="Times New Roman" w:hAnsi="Times New Roman"/>
          <w:sz w:val="28"/>
          <w:szCs w:val="28"/>
        </w:rPr>
        <w:t>в</w:t>
      </w:r>
      <w:r w:rsidR="00924ED7" w:rsidRPr="00216566">
        <w:rPr>
          <w:rFonts w:ascii="Times New Roman" w:hAnsi="Times New Roman"/>
          <w:sz w:val="28"/>
          <w:szCs w:val="28"/>
        </w:rPr>
        <w:t>мест</w:t>
      </w:r>
      <w:r w:rsidR="00924ED7">
        <w:rPr>
          <w:rFonts w:ascii="Times New Roman" w:hAnsi="Times New Roman"/>
          <w:sz w:val="28"/>
          <w:szCs w:val="28"/>
        </w:rPr>
        <w:t>но с органами местного самоуправления</w:t>
      </w:r>
      <w:r w:rsidRPr="00216566">
        <w:rPr>
          <w:rFonts w:ascii="Times New Roman" w:hAnsi="Times New Roman"/>
          <w:sz w:val="28"/>
          <w:szCs w:val="28"/>
        </w:rPr>
        <w:t xml:space="preserve">. </w:t>
      </w:r>
    </w:p>
    <w:p w14:paraId="7182FB3D" w14:textId="3EA44BEE" w:rsidR="00984179" w:rsidRPr="00740D49" w:rsidRDefault="00740D49" w:rsidP="00740D49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984179" w:rsidRPr="00740D49">
        <w:rPr>
          <w:rFonts w:ascii="Times New Roman" w:hAnsi="Times New Roman"/>
          <w:b/>
          <w:sz w:val="28"/>
          <w:szCs w:val="28"/>
        </w:rPr>
        <w:t>Районной конкурс «Самый благоустроенный населенный пункт м</w:t>
      </w:r>
      <w:r w:rsidR="00984179" w:rsidRPr="00740D49">
        <w:rPr>
          <w:rFonts w:ascii="Times New Roman" w:hAnsi="Times New Roman"/>
          <w:b/>
          <w:sz w:val="28"/>
          <w:szCs w:val="28"/>
        </w:rPr>
        <w:t>у</w:t>
      </w:r>
      <w:r w:rsidR="00984179" w:rsidRPr="00740D49">
        <w:rPr>
          <w:rFonts w:ascii="Times New Roman" w:hAnsi="Times New Roman"/>
          <w:b/>
          <w:sz w:val="28"/>
          <w:szCs w:val="28"/>
        </w:rPr>
        <w:t>ниципального района Сызранский»</w:t>
      </w:r>
      <w:r w:rsidRPr="00740D49">
        <w:rPr>
          <w:rFonts w:ascii="Times New Roman" w:hAnsi="Times New Roman"/>
          <w:b/>
          <w:sz w:val="28"/>
          <w:szCs w:val="28"/>
        </w:rPr>
        <w:t>.</w:t>
      </w:r>
    </w:p>
    <w:p w14:paraId="536D4AEA" w14:textId="41EEDFFD" w:rsidR="00984179" w:rsidRPr="00216566" w:rsidRDefault="00984179" w:rsidP="00572CA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В </w:t>
      </w:r>
      <w:r w:rsidR="000D5568">
        <w:rPr>
          <w:rFonts w:ascii="Times New Roman" w:hAnsi="Times New Roman"/>
          <w:sz w:val="28"/>
          <w:szCs w:val="28"/>
        </w:rPr>
        <w:t>муниципальном районе Сызранский</w:t>
      </w:r>
      <w:r w:rsidRPr="00216566">
        <w:rPr>
          <w:rFonts w:ascii="Times New Roman" w:hAnsi="Times New Roman"/>
          <w:sz w:val="28"/>
          <w:szCs w:val="28"/>
        </w:rPr>
        <w:t xml:space="preserve"> с 2016 года проводится районный конкурс на самый бла</w:t>
      </w:r>
      <w:r w:rsidR="007B1BE3">
        <w:rPr>
          <w:rFonts w:ascii="Times New Roman" w:hAnsi="Times New Roman"/>
          <w:sz w:val="28"/>
          <w:szCs w:val="28"/>
        </w:rPr>
        <w:t>гоустроенный населенный пункт</w:t>
      </w:r>
      <w:r w:rsidR="00727B3B">
        <w:rPr>
          <w:rFonts w:ascii="Times New Roman" w:hAnsi="Times New Roman"/>
          <w:sz w:val="28"/>
          <w:szCs w:val="28"/>
        </w:rPr>
        <w:t xml:space="preserve">. </w:t>
      </w:r>
      <w:r w:rsidR="00846924">
        <w:rPr>
          <w:rFonts w:ascii="Times New Roman" w:hAnsi="Times New Roman"/>
          <w:sz w:val="28"/>
          <w:szCs w:val="28"/>
        </w:rPr>
        <w:t>Отличительной чертой данного к</w:t>
      </w:r>
      <w:r w:rsidRPr="00216566">
        <w:rPr>
          <w:rFonts w:ascii="Times New Roman" w:hAnsi="Times New Roman"/>
          <w:sz w:val="28"/>
          <w:szCs w:val="28"/>
        </w:rPr>
        <w:t>онкурс</w:t>
      </w:r>
      <w:r w:rsidR="00846924">
        <w:rPr>
          <w:rFonts w:ascii="Times New Roman" w:hAnsi="Times New Roman"/>
          <w:sz w:val="28"/>
          <w:szCs w:val="28"/>
        </w:rPr>
        <w:t>а является то, что он</w:t>
      </w:r>
      <w:r w:rsidRPr="00216566">
        <w:rPr>
          <w:rFonts w:ascii="Times New Roman" w:hAnsi="Times New Roman"/>
          <w:sz w:val="28"/>
          <w:szCs w:val="28"/>
        </w:rPr>
        <w:t xml:space="preserve"> проводится по </w:t>
      </w:r>
      <w:r w:rsidR="00534F35">
        <w:rPr>
          <w:rFonts w:ascii="Times New Roman" w:hAnsi="Times New Roman"/>
          <w:sz w:val="28"/>
          <w:szCs w:val="28"/>
        </w:rPr>
        <w:t xml:space="preserve">ряду </w:t>
      </w:r>
      <w:r w:rsidRPr="00216566">
        <w:rPr>
          <w:rFonts w:ascii="Times New Roman" w:hAnsi="Times New Roman"/>
          <w:sz w:val="28"/>
          <w:szCs w:val="28"/>
        </w:rPr>
        <w:t>номинаци</w:t>
      </w:r>
      <w:r w:rsidR="00534F35">
        <w:rPr>
          <w:rFonts w:ascii="Times New Roman" w:hAnsi="Times New Roman"/>
          <w:sz w:val="28"/>
          <w:szCs w:val="28"/>
        </w:rPr>
        <w:t>й, ориентир</w:t>
      </w:r>
      <w:r w:rsidR="00534F35">
        <w:rPr>
          <w:rFonts w:ascii="Times New Roman" w:hAnsi="Times New Roman"/>
          <w:sz w:val="28"/>
          <w:szCs w:val="28"/>
        </w:rPr>
        <w:t>о</w:t>
      </w:r>
      <w:r w:rsidR="00534F35">
        <w:rPr>
          <w:rFonts w:ascii="Times New Roman" w:hAnsi="Times New Roman"/>
          <w:sz w:val="28"/>
          <w:szCs w:val="28"/>
        </w:rPr>
        <w:t>ванных на проведение конкретных мероприятий в летний и зимний периоды. Так, конкурс проводится по номинациям</w:t>
      </w:r>
      <w:r w:rsidRPr="00216566">
        <w:rPr>
          <w:rFonts w:ascii="Times New Roman" w:hAnsi="Times New Roman"/>
          <w:sz w:val="28"/>
          <w:szCs w:val="28"/>
        </w:rPr>
        <w:t>:</w:t>
      </w:r>
    </w:p>
    <w:p w14:paraId="22DFCDF9" w14:textId="60BDFF51" w:rsidR="00984179" w:rsidRPr="00216566" w:rsidRDefault="00846924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 xml:space="preserve">«Самый светлый населенный пункт»; </w:t>
      </w:r>
    </w:p>
    <w:p w14:paraId="7EED908F" w14:textId="73F8ACB3" w:rsidR="00984179" w:rsidRPr="00216566" w:rsidRDefault="00846924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«Самая благоустроенная детская или спортивная площадка»;</w:t>
      </w:r>
    </w:p>
    <w:p w14:paraId="7ACFCC9C" w14:textId="26064CE9" w:rsidR="00984179" w:rsidRPr="00216566" w:rsidRDefault="00846924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«Самый чистый населенный пункт»;</w:t>
      </w:r>
    </w:p>
    <w:p w14:paraId="10E976E2" w14:textId="5AC1401D" w:rsidR="00984179" w:rsidRPr="00216566" w:rsidRDefault="00846924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«Лучшее зимнее содержание муниципальных дорог общего пользования»;</w:t>
      </w:r>
    </w:p>
    <w:p w14:paraId="67827977" w14:textId="48F4704B" w:rsidR="00984179" w:rsidRPr="00216566" w:rsidRDefault="00846924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«Лучший благоустроенный каток»;</w:t>
      </w:r>
    </w:p>
    <w:p w14:paraId="137AC15F" w14:textId="6484D180" w:rsidR="00984179" w:rsidRPr="00216566" w:rsidRDefault="00846924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«Лучшее исполнение муниципальной программы «Благоустройство терр</w:t>
      </w:r>
      <w:r w:rsidR="00984179" w:rsidRPr="00216566">
        <w:rPr>
          <w:rFonts w:ascii="Times New Roman" w:hAnsi="Times New Roman"/>
          <w:sz w:val="28"/>
          <w:szCs w:val="28"/>
        </w:rPr>
        <w:t>и</w:t>
      </w:r>
      <w:r w:rsidR="00984179" w:rsidRPr="00216566">
        <w:rPr>
          <w:rFonts w:ascii="Times New Roman" w:hAnsi="Times New Roman"/>
          <w:sz w:val="28"/>
          <w:szCs w:val="28"/>
        </w:rPr>
        <w:t>тории»».</w:t>
      </w:r>
    </w:p>
    <w:p w14:paraId="2424FF3C" w14:textId="14FD203A" w:rsidR="00984179" w:rsidRPr="00216566" w:rsidRDefault="008311E0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84179" w:rsidRPr="00216566">
        <w:rPr>
          <w:rFonts w:ascii="Times New Roman" w:hAnsi="Times New Roman"/>
          <w:sz w:val="28"/>
          <w:szCs w:val="28"/>
        </w:rPr>
        <w:t xml:space="preserve">о каждой номинации </w:t>
      </w:r>
      <w:r>
        <w:rPr>
          <w:rFonts w:ascii="Times New Roman" w:hAnsi="Times New Roman"/>
          <w:sz w:val="28"/>
          <w:szCs w:val="28"/>
        </w:rPr>
        <w:t>определены к</w:t>
      </w:r>
      <w:r w:rsidRPr="00216566">
        <w:rPr>
          <w:rFonts w:ascii="Times New Roman" w:hAnsi="Times New Roman"/>
          <w:sz w:val="28"/>
          <w:szCs w:val="28"/>
        </w:rPr>
        <w:t>ритерии оценки</w:t>
      </w:r>
      <w:r w:rsidR="00984179" w:rsidRPr="00216566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предусмотрены </w:t>
      </w:r>
      <w:r w:rsidR="00984179" w:rsidRPr="00216566">
        <w:rPr>
          <w:rFonts w:ascii="Times New Roman" w:hAnsi="Times New Roman"/>
          <w:sz w:val="28"/>
          <w:szCs w:val="28"/>
        </w:rPr>
        <w:t>от трех до восьми показателей</w:t>
      </w:r>
      <w:r>
        <w:rPr>
          <w:rFonts w:ascii="Times New Roman" w:hAnsi="Times New Roman"/>
          <w:sz w:val="28"/>
          <w:szCs w:val="28"/>
        </w:rPr>
        <w:t xml:space="preserve"> оценки конкурсантов</w:t>
      </w:r>
      <w:r w:rsidR="00984179" w:rsidRPr="00216566">
        <w:rPr>
          <w:rFonts w:ascii="Times New Roman" w:hAnsi="Times New Roman"/>
          <w:sz w:val="28"/>
          <w:szCs w:val="28"/>
        </w:rPr>
        <w:t>.</w:t>
      </w:r>
    </w:p>
    <w:p w14:paraId="20CF4217" w14:textId="30A09D13" w:rsidR="00984179" w:rsidRPr="00216566" w:rsidRDefault="00984179" w:rsidP="002936B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Оценка участников конкурса, подведение итогов и определение победит</w:t>
      </w:r>
      <w:r w:rsidRPr="00216566">
        <w:rPr>
          <w:rFonts w:ascii="Times New Roman" w:hAnsi="Times New Roman"/>
          <w:sz w:val="28"/>
          <w:szCs w:val="28"/>
        </w:rPr>
        <w:t>е</w:t>
      </w:r>
      <w:r w:rsidR="00D9346F">
        <w:rPr>
          <w:rFonts w:ascii="Times New Roman" w:hAnsi="Times New Roman"/>
          <w:sz w:val="28"/>
          <w:szCs w:val="28"/>
        </w:rPr>
        <w:t>лей конкурса осуществляю</w:t>
      </w:r>
      <w:r w:rsidRPr="00216566">
        <w:rPr>
          <w:rFonts w:ascii="Times New Roman" w:hAnsi="Times New Roman"/>
          <w:sz w:val="28"/>
          <w:szCs w:val="28"/>
        </w:rPr>
        <w:t xml:space="preserve">тся конкурсной комиссией, созданной постановлением администрации </w:t>
      </w:r>
      <w:r w:rsidR="00327888">
        <w:rPr>
          <w:rFonts w:ascii="Times New Roman" w:hAnsi="Times New Roman"/>
          <w:sz w:val="28"/>
          <w:szCs w:val="28"/>
        </w:rPr>
        <w:t>муниципального района Сызранский. В состав комиссии включен</w:t>
      </w:r>
      <w:r w:rsidRPr="00216566">
        <w:rPr>
          <w:rFonts w:ascii="Times New Roman" w:hAnsi="Times New Roman"/>
          <w:sz w:val="28"/>
          <w:szCs w:val="28"/>
        </w:rPr>
        <w:t xml:space="preserve"> председатель общественного совета при администрации </w:t>
      </w:r>
      <w:r w:rsidR="00327888">
        <w:rPr>
          <w:rFonts w:ascii="Times New Roman" w:hAnsi="Times New Roman"/>
          <w:sz w:val="28"/>
          <w:szCs w:val="28"/>
        </w:rPr>
        <w:t>муниципального района Сызранский</w:t>
      </w:r>
      <w:r w:rsidRPr="00216566">
        <w:rPr>
          <w:rFonts w:ascii="Times New Roman" w:hAnsi="Times New Roman"/>
          <w:sz w:val="28"/>
          <w:szCs w:val="28"/>
        </w:rPr>
        <w:t>.</w:t>
      </w:r>
      <w:r w:rsidR="002936B4">
        <w:rPr>
          <w:rFonts w:ascii="Times New Roman" w:hAnsi="Times New Roman"/>
          <w:sz w:val="28"/>
          <w:szCs w:val="28"/>
        </w:rPr>
        <w:t xml:space="preserve"> П</w:t>
      </w:r>
      <w:r w:rsidR="00B2658D">
        <w:rPr>
          <w:rFonts w:ascii="Times New Roman" w:hAnsi="Times New Roman"/>
          <w:sz w:val="28"/>
          <w:szCs w:val="28"/>
        </w:rPr>
        <w:t>ри этом п</w:t>
      </w:r>
      <w:r w:rsidR="002936B4">
        <w:rPr>
          <w:rFonts w:ascii="Times New Roman" w:hAnsi="Times New Roman"/>
          <w:sz w:val="28"/>
          <w:szCs w:val="28"/>
        </w:rPr>
        <w:t xml:space="preserve">ротокол заседания конкурсной комиссии </w:t>
      </w:r>
      <w:r w:rsidRPr="00216566">
        <w:rPr>
          <w:rFonts w:ascii="Times New Roman" w:hAnsi="Times New Roman"/>
          <w:sz w:val="28"/>
          <w:szCs w:val="28"/>
        </w:rPr>
        <w:t xml:space="preserve">в обязательном порядке выносится на обсуждение общественного совета при администрации </w:t>
      </w:r>
      <w:r w:rsidR="00486179">
        <w:rPr>
          <w:rFonts w:ascii="Times New Roman" w:hAnsi="Times New Roman"/>
          <w:sz w:val="28"/>
          <w:szCs w:val="28"/>
        </w:rPr>
        <w:t>м</w:t>
      </w:r>
      <w:r w:rsidR="00486179">
        <w:rPr>
          <w:rFonts w:ascii="Times New Roman" w:hAnsi="Times New Roman"/>
          <w:sz w:val="28"/>
          <w:szCs w:val="28"/>
        </w:rPr>
        <w:t>у</w:t>
      </w:r>
      <w:r w:rsidR="00486179">
        <w:rPr>
          <w:rFonts w:ascii="Times New Roman" w:hAnsi="Times New Roman"/>
          <w:sz w:val="28"/>
          <w:szCs w:val="28"/>
        </w:rPr>
        <w:t>ниципального района Сызранский</w:t>
      </w:r>
      <w:r w:rsidRPr="00216566">
        <w:rPr>
          <w:rFonts w:ascii="Times New Roman" w:hAnsi="Times New Roman"/>
          <w:sz w:val="28"/>
          <w:szCs w:val="28"/>
        </w:rPr>
        <w:t xml:space="preserve">. </w:t>
      </w:r>
    </w:p>
    <w:p w14:paraId="66DF8420" w14:textId="2907561F" w:rsidR="003855EF" w:rsidRDefault="00984179" w:rsidP="004F6C2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Общественный контроль является одним из механизмов общественного участия</w:t>
      </w:r>
      <w:r w:rsidR="00654E40">
        <w:rPr>
          <w:rFonts w:ascii="Times New Roman" w:hAnsi="Times New Roman"/>
          <w:sz w:val="28"/>
          <w:szCs w:val="28"/>
        </w:rPr>
        <w:t xml:space="preserve"> в сфере благоустройства</w:t>
      </w:r>
      <w:r w:rsidRPr="00216566">
        <w:rPr>
          <w:rFonts w:ascii="Times New Roman" w:hAnsi="Times New Roman"/>
          <w:sz w:val="28"/>
          <w:szCs w:val="28"/>
        </w:rPr>
        <w:t xml:space="preserve">. Информация о выявленных и зафиксированных в рамках общественного контроля нарушениях в </w:t>
      </w:r>
      <w:r w:rsidR="000007F3">
        <w:rPr>
          <w:rFonts w:ascii="Times New Roman" w:hAnsi="Times New Roman"/>
          <w:sz w:val="28"/>
          <w:szCs w:val="28"/>
        </w:rPr>
        <w:t xml:space="preserve">сфере </w:t>
      </w:r>
      <w:r w:rsidRPr="00216566">
        <w:rPr>
          <w:rFonts w:ascii="Times New Roman" w:hAnsi="Times New Roman"/>
          <w:sz w:val="28"/>
          <w:szCs w:val="28"/>
        </w:rPr>
        <w:t>благоустройства напра</w:t>
      </w:r>
      <w:r w:rsidRPr="00216566">
        <w:rPr>
          <w:rFonts w:ascii="Times New Roman" w:hAnsi="Times New Roman"/>
          <w:sz w:val="28"/>
          <w:szCs w:val="28"/>
        </w:rPr>
        <w:t>в</w:t>
      </w:r>
      <w:r w:rsidRPr="00216566">
        <w:rPr>
          <w:rFonts w:ascii="Times New Roman" w:hAnsi="Times New Roman"/>
          <w:sz w:val="28"/>
          <w:szCs w:val="28"/>
        </w:rPr>
        <w:t>ляется для принятия мер в органы местного самоуправления и (или) на официал</w:t>
      </w:r>
      <w:r w:rsidRPr="00216566">
        <w:rPr>
          <w:rFonts w:ascii="Times New Roman" w:hAnsi="Times New Roman"/>
          <w:sz w:val="28"/>
          <w:szCs w:val="28"/>
        </w:rPr>
        <w:t>ь</w:t>
      </w:r>
      <w:r w:rsidRPr="00216566">
        <w:rPr>
          <w:rFonts w:ascii="Times New Roman" w:hAnsi="Times New Roman"/>
          <w:sz w:val="28"/>
          <w:szCs w:val="28"/>
        </w:rPr>
        <w:t>ный сайт органов местного самоуправления в сети Интернет.</w:t>
      </w:r>
    </w:p>
    <w:p w14:paraId="6BCA9D9E" w14:textId="3BCA7DA1" w:rsidR="00984179" w:rsidRPr="00216566" w:rsidRDefault="00984179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Участникам, победившим в конкурсе, перечисляются денежные средства, которые имеют целевое назначение</w:t>
      </w:r>
      <w:r w:rsidR="004F6C23">
        <w:rPr>
          <w:rFonts w:ascii="Times New Roman" w:hAnsi="Times New Roman"/>
          <w:sz w:val="28"/>
          <w:szCs w:val="28"/>
        </w:rPr>
        <w:t xml:space="preserve"> (расходуются на благоустройство),</w:t>
      </w:r>
      <w:r w:rsidRPr="00216566">
        <w:rPr>
          <w:rFonts w:ascii="Times New Roman" w:hAnsi="Times New Roman"/>
          <w:sz w:val="28"/>
          <w:szCs w:val="28"/>
        </w:rPr>
        <w:t xml:space="preserve"> и вруч</w:t>
      </w:r>
      <w:r w:rsidRPr="00216566">
        <w:rPr>
          <w:rFonts w:ascii="Times New Roman" w:hAnsi="Times New Roman"/>
          <w:sz w:val="28"/>
          <w:szCs w:val="28"/>
        </w:rPr>
        <w:t>а</w:t>
      </w:r>
      <w:r w:rsidRPr="00216566">
        <w:rPr>
          <w:rFonts w:ascii="Times New Roman" w:hAnsi="Times New Roman"/>
          <w:sz w:val="28"/>
          <w:szCs w:val="28"/>
        </w:rPr>
        <w:t>ются грамо</w:t>
      </w:r>
      <w:r w:rsidR="004F6C23">
        <w:rPr>
          <w:rFonts w:ascii="Times New Roman" w:hAnsi="Times New Roman"/>
          <w:sz w:val="28"/>
          <w:szCs w:val="28"/>
        </w:rPr>
        <w:t>ты Г</w:t>
      </w:r>
      <w:r w:rsidRPr="00216566">
        <w:rPr>
          <w:rFonts w:ascii="Times New Roman" w:hAnsi="Times New Roman"/>
          <w:sz w:val="28"/>
          <w:szCs w:val="28"/>
        </w:rPr>
        <w:t>лавы муниципального района Сызранский.</w:t>
      </w:r>
    </w:p>
    <w:p w14:paraId="570DB301" w14:textId="5CF7547B" w:rsidR="00984179" w:rsidRPr="00216566" w:rsidRDefault="00984179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Проведение конкурса позволило внести элементы соревнования между п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 xml:space="preserve">селениями, по результатам которого достигнуты </w:t>
      </w:r>
      <w:r w:rsidR="00F259AF">
        <w:rPr>
          <w:rFonts w:ascii="Times New Roman" w:hAnsi="Times New Roman"/>
          <w:sz w:val="28"/>
          <w:szCs w:val="28"/>
        </w:rPr>
        <w:t xml:space="preserve">следующие </w:t>
      </w:r>
      <w:r w:rsidRPr="00216566">
        <w:rPr>
          <w:rFonts w:ascii="Times New Roman" w:hAnsi="Times New Roman"/>
          <w:sz w:val="28"/>
          <w:szCs w:val="28"/>
        </w:rPr>
        <w:t>положительные р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>зультаты:</w:t>
      </w:r>
    </w:p>
    <w:p w14:paraId="439909E6" w14:textId="05E719BD" w:rsidR="00984179" w:rsidRPr="00216566" w:rsidRDefault="00F259AF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увеличилось количество энергос</w:t>
      </w:r>
      <w:r>
        <w:rPr>
          <w:rFonts w:ascii="Times New Roman" w:hAnsi="Times New Roman"/>
          <w:sz w:val="28"/>
          <w:szCs w:val="28"/>
        </w:rPr>
        <w:t>берегающих уличных светильников;</w:t>
      </w:r>
    </w:p>
    <w:p w14:paraId="611DA2E8" w14:textId="0D94EF7E" w:rsidR="00984179" w:rsidRPr="00216566" w:rsidRDefault="00F259AF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повы</w:t>
      </w:r>
      <w:r>
        <w:rPr>
          <w:rFonts w:ascii="Times New Roman" w:hAnsi="Times New Roman"/>
          <w:sz w:val="28"/>
          <w:szCs w:val="28"/>
        </w:rPr>
        <w:t>сили</w:t>
      </w:r>
      <w:r w:rsidR="00984179" w:rsidRPr="00216566">
        <w:rPr>
          <w:rFonts w:ascii="Times New Roman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оперативность </w:t>
      </w:r>
      <w:r w:rsidR="00984179" w:rsidRPr="00216566">
        <w:rPr>
          <w:rFonts w:ascii="Times New Roman" w:hAnsi="Times New Roman"/>
          <w:sz w:val="28"/>
          <w:szCs w:val="28"/>
        </w:rPr>
        <w:t xml:space="preserve">и качество очистки дорог </w:t>
      </w:r>
      <w:r w:rsidR="00244572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984179" w:rsidRPr="00216566">
        <w:rPr>
          <w:rFonts w:ascii="Times New Roman" w:hAnsi="Times New Roman"/>
          <w:sz w:val="28"/>
          <w:szCs w:val="28"/>
        </w:rPr>
        <w:t>в зимнее вре</w:t>
      </w:r>
      <w:r>
        <w:rPr>
          <w:rFonts w:ascii="Times New Roman" w:hAnsi="Times New Roman"/>
          <w:sz w:val="28"/>
          <w:szCs w:val="28"/>
        </w:rPr>
        <w:t>мя;</w:t>
      </w:r>
    </w:p>
    <w:p w14:paraId="48FF7CC4" w14:textId="15B129AF" w:rsidR="00984179" w:rsidRPr="00216566" w:rsidRDefault="00F259AF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увеличилось количество залитых катков в зимнее время и количество де</w:t>
      </w:r>
      <w:r w:rsidR="00984179" w:rsidRPr="00216566">
        <w:rPr>
          <w:rFonts w:ascii="Times New Roman" w:hAnsi="Times New Roman"/>
          <w:sz w:val="28"/>
          <w:szCs w:val="28"/>
        </w:rPr>
        <w:t>т</w:t>
      </w:r>
      <w:r w:rsidR="00984179" w:rsidRPr="00216566">
        <w:rPr>
          <w:rFonts w:ascii="Times New Roman" w:hAnsi="Times New Roman"/>
          <w:sz w:val="28"/>
          <w:szCs w:val="28"/>
        </w:rPr>
        <w:t>ских п</w:t>
      </w:r>
      <w:r w:rsidR="00244572">
        <w:rPr>
          <w:rFonts w:ascii="Times New Roman" w:hAnsi="Times New Roman"/>
          <w:sz w:val="28"/>
          <w:szCs w:val="28"/>
        </w:rPr>
        <w:t>лощадок;</w:t>
      </w:r>
    </w:p>
    <w:p w14:paraId="0C6246EB" w14:textId="2996D035" w:rsidR="00984179" w:rsidRPr="00216566" w:rsidRDefault="00F259AF" w:rsidP="003D338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4179" w:rsidRPr="00216566">
        <w:rPr>
          <w:rFonts w:ascii="Times New Roman" w:hAnsi="Times New Roman"/>
          <w:sz w:val="28"/>
          <w:szCs w:val="28"/>
        </w:rPr>
        <w:t>уменьшилось количество обращений граждан по вопросам благоустро</w:t>
      </w:r>
      <w:r w:rsidR="00984179" w:rsidRPr="00216566">
        <w:rPr>
          <w:rFonts w:ascii="Times New Roman" w:hAnsi="Times New Roman"/>
          <w:sz w:val="28"/>
          <w:szCs w:val="28"/>
        </w:rPr>
        <w:t>й</w:t>
      </w:r>
      <w:r w:rsidR="00244572">
        <w:rPr>
          <w:rFonts w:ascii="Times New Roman" w:hAnsi="Times New Roman"/>
          <w:sz w:val="28"/>
          <w:szCs w:val="28"/>
        </w:rPr>
        <w:t>ства населенных пунктов муниципального района</w:t>
      </w:r>
      <w:r w:rsidR="00984179" w:rsidRPr="00216566">
        <w:rPr>
          <w:rFonts w:ascii="Times New Roman" w:hAnsi="Times New Roman"/>
          <w:sz w:val="28"/>
          <w:szCs w:val="28"/>
        </w:rPr>
        <w:t>.</w:t>
      </w:r>
    </w:p>
    <w:p w14:paraId="1AEB21E8" w14:textId="3FB15A41" w:rsidR="00984179" w:rsidRPr="00216566" w:rsidRDefault="00EF6955" w:rsidP="007C4B05">
      <w:pPr>
        <w:tabs>
          <w:tab w:val="left" w:pos="1560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984179" w:rsidRPr="00EF6955">
        <w:rPr>
          <w:rFonts w:ascii="Times New Roman" w:hAnsi="Times New Roman"/>
          <w:b/>
          <w:sz w:val="28"/>
          <w:szCs w:val="28"/>
        </w:rPr>
        <w:t>Молодежный совет городского поселения Балашейка</w:t>
      </w:r>
      <w:r w:rsidRPr="00EF6955">
        <w:rPr>
          <w:rFonts w:ascii="Times New Roman" w:hAnsi="Times New Roman"/>
          <w:b/>
          <w:sz w:val="28"/>
          <w:szCs w:val="28"/>
        </w:rPr>
        <w:t xml:space="preserve"> </w:t>
      </w:r>
      <w:r w:rsidR="00984179" w:rsidRPr="00EF6955">
        <w:rPr>
          <w:rFonts w:ascii="Times New Roman" w:hAnsi="Times New Roman"/>
          <w:b/>
          <w:sz w:val="28"/>
          <w:szCs w:val="28"/>
        </w:rPr>
        <w:t>муниципальн</w:t>
      </w:r>
      <w:r w:rsidR="00984179" w:rsidRPr="00EF6955">
        <w:rPr>
          <w:rFonts w:ascii="Times New Roman" w:hAnsi="Times New Roman"/>
          <w:b/>
          <w:sz w:val="28"/>
          <w:szCs w:val="28"/>
        </w:rPr>
        <w:t>о</w:t>
      </w:r>
      <w:r w:rsidR="00984179" w:rsidRPr="00EF6955">
        <w:rPr>
          <w:rFonts w:ascii="Times New Roman" w:hAnsi="Times New Roman"/>
          <w:b/>
          <w:sz w:val="28"/>
          <w:szCs w:val="28"/>
        </w:rPr>
        <w:t>го района Сызранский</w:t>
      </w:r>
      <w:r w:rsidR="00333CB6">
        <w:rPr>
          <w:rFonts w:ascii="Times New Roman" w:hAnsi="Times New Roman"/>
          <w:b/>
          <w:sz w:val="28"/>
          <w:szCs w:val="28"/>
        </w:rPr>
        <w:t xml:space="preserve">. </w:t>
      </w:r>
    </w:p>
    <w:p w14:paraId="49807CD9" w14:textId="46B9871C" w:rsidR="00984179" w:rsidRPr="00216566" w:rsidRDefault="00984179" w:rsidP="009F49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В апреле 2017 года по инициативе председателя Совета женщин </w:t>
      </w:r>
      <w:r w:rsidR="007C4B05" w:rsidRPr="00216566">
        <w:rPr>
          <w:rFonts w:ascii="Times New Roman" w:hAnsi="Times New Roman"/>
          <w:sz w:val="28"/>
          <w:szCs w:val="28"/>
        </w:rPr>
        <w:t>муниц</w:t>
      </w:r>
      <w:r w:rsidR="007C4B05" w:rsidRPr="00216566">
        <w:rPr>
          <w:rFonts w:ascii="Times New Roman" w:hAnsi="Times New Roman"/>
          <w:sz w:val="28"/>
          <w:szCs w:val="28"/>
        </w:rPr>
        <w:t>и</w:t>
      </w:r>
      <w:r w:rsidR="007C4B05" w:rsidRPr="00216566">
        <w:rPr>
          <w:rFonts w:ascii="Times New Roman" w:hAnsi="Times New Roman"/>
          <w:sz w:val="28"/>
          <w:szCs w:val="28"/>
        </w:rPr>
        <w:t xml:space="preserve">пального района Сызранский </w:t>
      </w:r>
      <w:r w:rsidRPr="00216566">
        <w:rPr>
          <w:rFonts w:ascii="Times New Roman" w:hAnsi="Times New Roman"/>
          <w:sz w:val="28"/>
          <w:szCs w:val="28"/>
        </w:rPr>
        <w:t>в городском поселении Балашейка был создан м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>лодежный  совет, состоящий</w:t>
      </w:r>
      <w:r w:rsidR="00C206B0">
        <w:rPr>
          <w:rFonts w:ascii="Times New Roman" w:hAnsi="Times New Roman"/>
          <w:sz w:val="28"/>
          <w:szCs w:val="28"/>
        </w:rPr>
        <w:t xml:space="preserve"> из активной молодежи поселения</w:t>
      </w:r>
      <w:r w:rsidRPr="00216566">
        <w:rPr>
          <w:rFonts w:ascii="Times New Roman" w:hAnsi="Times New Roman"/>
          <w:sz w:val="28"/>
          <w:szCs w:val="28"/>
        </w:rPr>
        <w:t xml:space="preserve"> </w:t>
      </w:r>
      <w:r w:rsidR="00C206B0">
        <w:rPr>
          <w:rFonts w:ascii="Times New Roman" w:hAnsi="Times New Roman"/>
          <w:sz w:val="28"/>
          <w:szCs w:val="28"/>
        </w:rPr>
        <w:t>(р</w:t>
      </w:r>
      <w:r w:rsidR="007C4B05">
        <w:rPr>
          <w:rFonts w:ascii="Times New Roman" w:hAnsi="Times New Roman"/>
          <w:sz w:val="28"/>
          <w:szCs w:val="28"/>
        </w:rPr>
        <w:t>анее в поселении</w:t>
      </w:r>
      <w:r w:rsidR="007C4B05" w:rsidRPr="00216566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группа моло</w:t>
      </w:r>
      <w:r w:rsidR="007C4B05">
        <w:rPr>
          <w:rFonts w:ascii="Times New Roman" w:hAnsi="Times New Roman"/>
          <w:sz w:val="28"/>
          <w:szCs w:val="28"/>
        </w:rPr>
        <w:t xml:space="preserve">дых людей </w:t>
      </w:r>
      <w:r w:rsidRPr="00216566">
        <w:rPr>
          <w:rFonts w:ascii="Times New Roman" w:hAnsi="Times New Roman"/>
          <w:sz w:val="28"/>
          <w:szCs w:val="28"/>
        </w:rPr>
        <w:t xml:space="preserve">провела ряд </w:t>
      </w:r>
      <w:r w:rsidR="007C4B05">
        <w:rPr>
          <w:rFonts w:ascii="Times New Roman" w:hAnsi="Times New Roman"/>
          <w:sz w:val="28"/>
          <w:szCs w:val="28"/>
        </w:rPr>
        <w:t xml:space="preserve">общественных </w:t>
      </w:r>
      <w:r w:rsidRPr="00216566">
        <w:rPr>
          <w:rFonts w:ascii="Times New Roman" w:hAnsi="Times New Roman"/>
          <w:sz w:val="28"/>
          <w:szCs w:val="28"/>
        </w:rPr>
        <w:t>мероприятий</w:t>
      </w:r>
      <w:r w:rsidR="00C206B0">
        <w:rPr>
          <w:rFonts w:ascii="Times New Roman" w:hAnsi="Times New Roman"/>
          <w:sz w:val="28"/>
          <w:szCs w:val="28"/>
        </w:rPr>
        <w:t>; э</w:t>
      </w:r>
      <w:r w:rsidR="007C4B05">
        <w:rPr>
          <w:rFonts w:ascii="Times New Roman" w:hAnsi="Times New Roman"/>
          <w:sz w:val="28"/>
          <w:szCs w:val="28"/>
        </w:rPr>
        <w:t>ти молодые люди вошли в состав молодежного совета</w:t>
      </w:r>
      <w:r w:rsidR="00C206B0">
        <w:rPr>
          <w:rFonts w:ascii="Times New Roman" w:hAnsi="Times New Roman"/>
          <w:sz w:val="28"/>
          <w:szCs w:val="28"/>
        </w:rPr>
        <w:t>)</w:t>
      </w:r>
      <w:r w:rsidR="007C4B05">
        <w:rPr>
          <w:rFonts w:ascii="Times New Roman" w:hAnsi="Times New Roman"/>
          <w:sz w:val="28"/>
          <w:szCs w:val="28"/>
        </w:rPr>
        <w:t xml:space="preserve">.  </w:t>
      </w:r>
    </w:p>
    <w:p w14:paraId="4E561F63" w14:textId="26B26EFD" w:rsidR="00984179" w:rsidRPr="00216566" w:rsidRDefault="00984179" w:rsidP="009F49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Молодежный совет – это постоянно действующий коллегиальный совещ</w:t>
      </w:r>
      <w:r w:rsidRPr="00216566">
        <w:rPr>
          <w:rFonts w:ascii="Times New Roman" w:hAnsi="Times New Roman"/>
          <w:sz w:val="28"/>
          <w:szCs w:val="28"/>
        </w:rPr>
        <w:t>а</w:t>
      </w:r>
      <w:r w:rsidRPr="00216566">
        <w:rPr>
          <w:rFonts w:ascii="Times New Roman" w:hAnsi="Times New Roman"/>
          <w:sz w:val="28"/>
          <w:szCs w:val="28"/>
        </w:rPr>
        <w:t>тельный орган, созданный для представления интересов молодежи городского п</w:t>
      </w:r>
      <w:r w:rsidRPr="00216566">
        <w:rPr>
          <w:rFonts w:ascii="Times New Roman" w:hAnsi="Times New Roman"/>
          <w:sz w:val="28"/>
          <w:szCs w:val="28"/>
        </w:rPr>
        <w:t>о</w:t>
      </w:r>
      <w:r w:rsidR="003F4B28">
        <w:rPr>
          <w:rFonts w:ascii="Times New Roman" w:hAnsi="Times New Roman"/>
          <w:sz w:val="28"/>
          <w:szCs w:val="28"/>
        </w:rPr>
        <w:t xml:space="preserve">селения в </w:t>
      </w:r>
      <w:r w:rsidRPr="00216566">
        <w:rPr>
          <w:rFonts w:ascii="Times New Roman" w:hAnsi="Times New Roman"/>
          <w:sz w:val="28"/>
          <w:szCs w:val="28"/>
        </w:rPr>
        <w:t>отношениях с органами государственной власти и местного самоупра</w:t>
      </w:r>
      <w:r w:rsidRPr="00216566">
        <w:rPr>
          <w:rFonts w:ascii="Times New Roman" w:hAnsi="Times New Roman"/>
          <w:sz w:val="28"/>
          <w:szCs w:val="28"/>
        </w:rPr>
        <w:t>в</w:t>
      </w:r>
      <w:r w:rsidRPr="00216566">
        <w:rPr>
          <w:rFonts w:ascii="Times New Roman" w:hAnsi="Times New Roman"/>
          <w:sz w:val="28"/>
          <w:szCs w:val="28"/>
        </w:rPr>
        <w:t>ления, организациями городского поселения, принимающий участие в формир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 xml:space="preserve">вании и реализации молодежной политики.   </w:t>
      </w:r>
    </w:p>
    <w:p w14:paraId="54921DF4" w14:textId="4E2CAC97" w:rsidR="000E6F7E" w:rsidRDefault="00984179" w:rsidP="00CB35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В состав молодежного совета входит молодежь разного возраста: школьн</w:t>
      </w:r>
      <w:r w:rsidRPr="00216566">
        <w:rPr>
          <w:rFonts w:ascii="Times New Roman" w:hAnsi="Times New Roman"/>
          <w:sz w:val="28"/>
          <w:szCs w:val="28"/>
        </w:rPr>
        <w:t>и</w:t>
      </w:r>
      <w:r w:rsidRPr="00216566">
        <w:rPr>
          <w:rFonts w:ascii="Times New Roman" w:hAnsi="Times New Roman"/>
          <w:sz w:val="28"/>
          <w:szCs w:val="28"/>
        </w:rPr>
        <w:t>ки, учащиеся организаций профессионального образования, работающая мол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>дежь. При проведении крупных акций</w:t>
      </w:r>
      <w:r w:rsidR="00E840A8">
        <w:rPr>
          <w:rFonts w:ascii="Times New Roman" w:hAnsi="Times New Roman"/>
          <w:sz w:val="28"/>
          <w:szCs w:val="28"/>
        </w:rPr>
        <w:t>, например, субботников</w:t>
      </w:r>
      <w:r w:rsidR="000E6F7E">
        <w:rPr>
          <w:rFonts w:ascii="Times New Roman" w:hAnsi="Times New Roman"/>
          <w:sz w:val="28"/>
          <w:szCs w:val="28"/>
        </w:rPr>
        <w:t>,</w:t>
      </w:r>
      <w:r w:rsidRPr="00216566">
        <w:rPr>
          <w:rFonts w:ascii="Times New Roman" w:hAnsi="Times New Roman"/>
          <w:sz w:val="28"/>
          <w:szCs w:val="28"/>
        </w:rPr>
        <w:t xml:space="preserve"> к участию в о</w:t>
      </w:r>
      <w:r w:rsidRPr="00216566">
        <w:rPr>
          <w:rFonts w:ascii="Times New Roman" w:hAnsi="Times New Roman"/>
          <w:sz w:val="28"/>
          <w:szCs w:val="28"/>
        </w:rPr>
        <w:t>б</w:t>
      </w:r>
      <w:r w:rsidRPr="00216566">
        <w:rPr>
          <w:rFonts w:ascii="Times New Roman" w:hAnsi="Times New Roman"/>
          <w:sz w:val="28"/>
          <w:szCs w:val="28"/>
        </w:rPr>
        <w:t>щественно-полезной деятельности</w:t>
      </w:r>
      <w:r w:rsidR="00E840A8" w:rsidRPr="00E840A8">
        <w:rPr>
          <w:rFonts w:ascii="Times New Roman" w:hAnsi="Times New Roman"/>
          <w:sz w:val="28"/>
          <w:szCs w:val="28"/>
        </w:rPr>
        <w:t xml:space="preserve"> </w:t>
      </w:r>
      <w:r w:rsidR="00E840A8" w:rsidRPr="00216566">
        <w:rPr>
          <w:rFonts w:ascii="Times New Roman" w:hAnsi="Times New Roman"/>
          <w:sz w:val="28"/>
          <w:szCs w:val="28"/>
        </w:rPr>
        <w:t>привлекаются</w:t>
      </w:r>
      <w:r w:rsidRPr="00216566">
        <w:rPr>
          <w:rFonts w:ascii="Times New Roman" w:hAnsi="Times New Roman"/>
          <w:sz w:val="28"/>
          <w:szCs w:val="28"/>
        </w:rPr>
        <w:t xml:space="preserve"> школьники. </w:t>
      </w:r>
    </w:p>
    <w:p w14:paraId="223AE770" w14:textId="4D238AD5" w:rsidR="00CB3543" w:rsidRPr="00216566" w:rsidRDefault="00CB3543" w:rsidP="00CB354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 из ключевых задач</w:t>
      </w:r>
      <w:r w:rsidR="00984179" w:rsidRPr="00216566">
        <w:rPr>
          <w:rFonts w:ascii="Times New Roman" w:hAnsi="Times New Roman"/>
          <w:sz w:val="28"/>
          <w:szCs w:val="28"/>
        </w:rPr>
        <w:t xml:space="preserve"> молодежного совета состоит в </w:t>
      </w:r>
      <w:r>
        <w:rPr>
          <w:rFonts w:ascii="Times New Roman" w:hAnsi="Times New Roman"/>
          <w:sz w:val="28"/>
          <w:szCs w:val="28"/>
        </w:rPr>
        <w:t xml:space="preserve">создании </w:t>
      </w:r>
      <w:r w:rsidR="00984179" w:rsidRPr="00216566">
        <w:rPr>
          <w:rFonts w:ascii="Times New Roman" w:hAnsi="Times New Roman"/>
          <w:sz w:val="28"/>
          <w:szCs w:val="28"/>
        </w:rPr>
        <w:t>заинтер</w:t>
      </w:r>
      <w:r w:rsidR="00984179" w:rsidRPr="00216566">
        <w:rPr>
          <w:rFonts w:ascii="Times New Roman" w:hAnsi="Times New Roman"/>
          <w:sz w:val="28"/>
          <w:szCs w:val="28"/>
        </w:rPr>
        <w:t>е</w:t>
      </w:r>
      <w:r w:rsidR="00984179" w:rsidRPr="00216566">
        <w:rPr>
          <w:rFonts w:ascii="Times New Roman" w:hAnsi="Times New Roman"/>
          <w:sz w:val="28"/>
          <w:szCs w:val="28"/>
        </w:rPr>
        <w:t>сованности ребят из соци</w:t>
      </w:r>
      <w:r>
        <w:rPr>
          <w:rFonts w:ascii="Times New Roman" w:hAnsi="Times New Roman"/>
          <w:sz w:val="28"/>
          <w:szCs w:val="28"/>
        </w:rPr>
        <w:t xml:space="preserve">ально </w:t>
      </w:r>
      <w:r w:rsidR="00984179" w:rsidRPr="00216566">
        <w:rPr>
          <w:rFonts w:ascii="Times New Roman" w:hAnsi="Times New Roman"/>
          <w:sz w:val="28"/>
          <w:szCs w:val="28"/>
        </w:rPr>
        <w:t>неблагополучных семей к участию в позитивной обществен</w:t>
      </w:r>
      <w:r>
        <w:rPr>
          <w:rFonts w:ascii="Times New Roman" w:hAnsi="Times New Roman"/>
          <w:sz w:val="28"/>
          <w:szCs w:val="28"/>
        </w:rPr>
        <w:t xml:space="preserve">но-полезной деятельности. Следует отметить, что на начальном этапе деятельности молодежного совета он </w:t>
      </w:r>
      <w:r w:rsidR="00984179" w:rsidRPr="00216566">
        <w:rPr>
          <w:rFonts w:ascii="Times New Roman" w:hAnsi="Times New Roman"/>
          <w:sz w:val="28"/>
          <w:szCs w:val="28"/>
        </w:rPr>
        <w:t>столкну</w:t>
      </w:r>
      <w:r>
        <w:rPr>
          <w:rFonts w:ascii="Times New Roman" w:hAnsi="Times New Roman"/>
          <w:sz w:val="28"/>
          <w:szCs w:val="28"/>
        </w:rPr>
        <w:t>лся</w:t>
      </w:r>
      <w:r w:rsidR="00984179" w:rsidRPr="00216566">
        <w:rPr>
          <w:rFonts w:ascii="Times New Roman" w:hAnsi="Times New Roman"/>
          <w:sz w:val="28"/>
          <w:szCs w:val="28"/>
        </w:rPr>
        <w:t xml:space="preserve"> с проблемой непони</w:t>
      </w:r>
      <w:r>
        <w:rPr>
          <w:rFonts w:ascii="Times New Roman" w:hAnsi="Times New Roman"/>
          <w:sz w:val="28"/>
          <w:szCs w:val="28"/>
        </w:rPr>
        <w:t xml:space="preserve">мания его назначения </w:t>
      </w:r>
      <w:r w:rsidR="00984179" w:rsidRPr="00216566">
        <w:rPr>
          <w:rFonts w:ascii="Times New Roman" w:hAnsi="Times New Roman"/>
          <w:sz w:val="28"/>
          <w:szCs w:val="28"/>
        </w:rPr>
        <w:t xml:space="preserve">родителями подростков. </w:t>
      </w:r>
      <w:r>
        <w:rPr>
          <w:rFonts w:ascii="Times New Roman" w:hAnsi="Times New Roman"/>
          <w:sz w:val="28"/>
          <w:szCs w:val="28"/>
        </w:rPr>
        <w:t xml:space="preserve">Зачастую </w:t>
      </w:r>
      <w:r w:rsidR="00984179" w:rsidRPr="00216566">
        <w:rPr>
          <w:rFonts w:ascii="Times New Roman" w:hAnsi="Times New Roman"/>
          <w:sz w:val="28"/>
          <w:szCs w:val="28"/>
        </w:rPr>
        <w:t xml:space="preserve">молодежный совет </w:t>
      </w:r>
      <w:r>
        <w:rPr>
          <w:rFonts w:ascii="Times New Roman" w:hAnsi="Times New Roman"/>
          <w:sz w:val="28"/>
          <w:szCs w:val="28"/>
        </w:rPr>
        <w:t xml:space="preserve">у них </w:t>
      </w:r>
      <w:r w:rsidRPr="00216566">
        <w:rPr>
          <w:rFonts w:ascii="Times New Roman" w:hAnsi="Times New Roman"/>
          <w:sz w:val="28"/>
          <w:szCs w:val="28"/>
        </w:rPr>
        <w:t>ассоци</w:t>
      </w:r>
      <w:r w:rsidRPr="00216566">
        <w:rPr>
          <w:rFonts w:ascii="Times New Roman" w:hAnsi="Times New Roman"/>
          <w:sz w:val="28"/>
          <w:szCs w:val="28"/>
        </w:rPr>
        <w:t>и</w:t>
      </w:r>
      <w:r w:rsidRPr="00216566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вался</w:t>
      </w:r>
      <w:r w:rsidR="00984179" w:rsidRPr="00216566">
        <w:rPr>
          <w:rFonts w:ascii="Times New Roman" w:hAnsi="Times New Roman"/>
          <w:sz w:val="28"/>
          <w:szCs w:val="28"/>
        </w:rPr>
        <w:t xml:space="preserve"> исключительно с трудом в Доме культуры. </w:t>
      </w:r>
      <w:r>
        <w:rPr>
          <w:rFonts w:ascii="Times New Roman" w:hAnsi="Times New Roman"/>
          <w:sz w:val="28"/>
          <w:szCs w:val="28"/>
        </w:rPr>
        <w:t>З</w:t>
      </w:r>
      <w:r w:rsidR="00984179" w:rsidRPr="00216566">
        <w:rPr>
          <w:rFonts w:ascii="Times New Roman" w:hAnsi="Times New Roman"/>
          <w:sz w:val="28"/>
          <w:szCs w:val="28"/>
        </w:rPr>
        <w:t>адачей членов молодежного совета ста</w:t>
      </w:r>
      <w:r>
        <w:rPr>
          <w:rFonts w:ascii="Times New Roman" w:hAnsi="Times New Roman"/>
          <w:sz w:val="28"/>
          <w:szCs w:val="28"/>
        </w:rPr>
        <w:t>ло</w:t>
      </w:r>
      <w:r w:rsidR="00984179" w:rsidRPr="00216566">
        <w:rPr>
          <w:rFonts w:ascii="Times New Roman" w:hAnsi="Times New Roman"/>
          <w:sz w:val="28"/>
          <w:szCs w:val="28"/>
        </w:rPr>
        <w:t xml:space="preserve"> изменение общественного мнения о смысле деятельности новой м</w:t>
      </w:r>
      <w:r w:rsidR="00984179" w:rsidRPr="00216566">
        <w:rPr>
          <w:rFonts w:ascii="Times New Roman" w:hAnsi="Times New Roman"/>
          <w:sz w:val="28"/>
          <w:szCs w:val="28"/>
        </w:rPr>
        <w:t>о</w:t>
      </w:r>
      <w:r w:rsidR="00984179" w:rsidRPr="00216566">
        <w:rPr>
          <w:rFonts w:ascii="Times New Roman" w:hAnsi="Times New Roman"/>
          <w:sz w:val="28"/>
          <w:szCs w:val="28"/>
        </w:rPr>
        <w:t>лодежной организации</w:t>
      </w:r>
      <w:r>
        <w:rPr>
          <w:rFonts w:ascii="Times New Roman" w:hAnsi="Times New Roman"/>
          <w:sz w:val="28"/>
          <w:szCs w:val="28"/>
        </w:rPr>
        <w:t>, в том числе</w:t>
      </w:r>
      <w:r w:rsidR="00984179" w:rsidRPr="00216566">
        <w:rPr>
          <w:rFonts w:ascii="Times New Roman" w:hAnsi="Times New Roman"/>
          <w:sz w:val="28"/>
          <w:szCs w:val="28"/>
        </w:rPr>
        <w:t xml:space="preserve"> посредством </w:t>
      </w:r>
      <w:r>
        <w:rPr>
          <w:rFonts w:ascii="Times New Roman" w:hAnsi="Times New Roman"/>
          <w:sz w:val="28"/>
          <w:szCs w:val="28"/>
        </w:rPr>
        <w:t xml:space="preserve">ненавязчивого </w:t>
      </w:r>
      <w:r w:rsidR="00984179" w:rsidRPr="00216566">
        <w:rPr>
          <w:rFonts w:ascii="Times New Roman" w:hAnsi="Times New Roman"/>
          <w:sz w:val="28"/>
          <w:szCs w:val="28"/>
        </w:rPr>
        <w:t>доведения и</w:t>
      </w:r>
      <w:r w:rsidR="00984179" w:rsidRPr="00216566">
        <w:rPr>
          <w:rFonts w:ascii="Times New Roman" w:hAnsi="Times New Roman"/>
          <w:sz w:val="28"/>
          <w:szCs w:val="28"/>
        </w:rPr>
        <w:t>н</w:t>
      </w:r>
      <w:r w:rsidR="00984179" w:rsidRPr="00216566">
        <w:rPr>
          <w:rFonts w:ascii="Times New Roman" w:hAnsi="Times New Roman"/>
          <w:sz w:val="28"/>
          <w:szCs w:val="28"/>
        </w:rPr>
        <w:t>формации</w:t>
      </w:r>
      <w:r>
        <w:rPr>
          <w:rFonts w:ascii="Times New Roman" w:hAnsi="Times New Roman"/>
          <w:sz w:val="28"/>
          <w:szCs w:val="28"/>
        </w:rPr>
        <w:t xml:space="preserve"> о молодежном совете</w:t>
      </w:r>
      <w:r w:rsidR="00984179" w:rsidRPr="00216566">
        <w:rPr>
          <w:rFonts w:ascii="Times New Roman" w:hAnsi="Times New Roman"/>
          <w:sz w:val="28"/>
          <w:szCs w:val="28"/>
        </w:rPr>
        <w:t xml:space="preserve"> на школьных собра</w:t>
      </w:r>
      <w:r>
        <w:rPr>
          <w:rFonts w:ascii="Times New Roman" w:hAnsi="Times New Roman"/>
          <w:sz w:val="28"/>
          <w:szCs w:val="28"/>
        </w:rPr>
        <w:t xml:space="preserve">ниях и </w:t>
      </w:r>
      <w:r w:rsidR="00984179" w:rsidRPr="00216566">
        <w:rPr>
          <w:rFonts w:ascii="Times New Roman" w:hAnsi="Times New Roman"/>
          <w:sz w:val="28"/>
          <w:szCs w:val="28"/>
        </w:rPr>
        <w:t>общественных мер</w:t>
      </w:r>
      <w:r w:rsidR="00984179" w:rsidRPr="00216566">
        <w:rPr>
          <w:rFonts w:ascii="Times New Roman" w:hAnsi="Times New Roman"/>
          <w:sz w:val="28"/>
          <w:szCs w:val="28"/>
        </w:rPr>
        <w:t>о</w:t>
      </w:r>
      <w:r w:rsidR="00984179" w:rsidRPr="00216566">
        <w:rPr>
          <w:rFonts w:ascii="Times New Roman" w:hAnsi="Times New Roman"/>
          <w:sz w:val="28"/>
          <w:szCs w:val="28"/>
        </w:rPr>
        <w:t xml:space="preserve">приятиях. </w:t>
      </w:r>
      <w:r>
        <w:rPr>
          <w:rFonts w:ascii="Times New Roman" w:hAnsi="Times New Roman"/>
          <w:sz w:val="28"/>
          <w:szCs w:val="28"/>
        </w:rPr>
        <w:t xml:space="preserve">Молодежным советом были </w:t>
      </w:r>
      <w:r w:rsidR="00984179" w:rsidRPr="00216566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ны кружки</w:t>
      </w:r>
      <w:r w:rsidR="00984179" w:rsidRPr="00216566">
        <w:rPr>
          <w:rFonts w:ascii="Times New Roman" w:hAnsi="Times New Roman"/>
          <w:sz w:val="28"/>
          <w:szCs w:val="28"/>
        </w:rPr>
        <w:t xml:space="preserve"> досуга, спорта</w:t>
      </w:r>
      <w:r>
        <w:rPr>
          <w:rFonts w:ascii="Times New Roman" w:hAnsi="Times New Roman"/>
          <w:sz w:val="28"/>
          <w:szCs w:val="28"/>
        </w:rPr>
        <w:t>, а также</w:t>
      </w:r>
      <w:r w:rsidR="00984179" w:rsidRPr="00216566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формированы</w:t>
      </w:r>
      <w:r w:rsidRPr="00216566">
        <w:rPr>
          <w:rFonts w:ascii="Times New Roman" w:hAnsi="Times New Roman"/>
          <w:sz w:val="28"/>
          <w:szCs w:val="28"/>
        </w:rPr>
        <w:t xml:space="preserve"> группы в социальных сетях. </w:t>
      </w:r>
    </w:p>
    <w:p w14:paraId="65C71FDF" w14:textId="1F29CEB2" w:rsidR="00984179" w:rsidRPr="00216566" w:rsidRDefault="003B0F93" w:rsidP="009F49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наиболее значимых</w:t>
      </w:r>
      <w:r w:rsidR="00984179" w:rsidRPr="002165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достижений молодежного совета –</w:t>
      </w:r>
      <w:r w:rsidR="00984179" w:rsidRPr="00216566">
        <w:rPr>
          <w:rFonts w:ascii="Times New Roman" w:hAnsi="Times New Roman"/>
          <w:sz w:val="28"/>
          <w:szCs w:val="28"/>
        </w:rPr>
        <w:t xml:space="preserve"> это проект восстановления парка возле Балашейско</w:t>
      </w:r>
      <w:r>
        <w:rPr>
          <w:rFonts w:ascii="Times New Roman" w:hAnsi="Times New Roman"/>
          <w:sz w:val="28"/>
          <w:szCs w:val="28"/>
        </w:rPr>
        <w:t xml:space="preserve">го </w:t>
      </w:r>
      <w:r w:rsidR="00984179" w:rsidRPr="00216566">
        <w:rPr>
          <w:rFonts w:ascii="Times New Roman" w:hAnsi="Times New Roman"/>
          <w:sz w:val="28"/>
          <w:szCs w:val="28"/>
        </w:rPr>
        <w:t>Дома культуры «Юность». Совместно с администрацией поселения</w:t>
      </w:r>
      <w:r w:rsidR="00136906">
        <w:rPr>
          <w:rFonts w:ascii="Times New Roman" w:hAnsi="Times New Roman"/>
          <w:sz w:val="28"/>
          <w:szCs w:val="28"/>
        </w:rPr>
        <w:t xml:space="preserve"> была</w:t>
      </w:r>
      <w:r w:rsidR="00984179" w:rsidRPr="00216566">
        <w:rPr>
          <w:rFonts w:ascii="Times New Roman" w:hAnsi="Times New Roman"/>
          <w:sz w:val="28"/>
          <w:szCs w:val="28"/>
        </w:rPr>
        <w:t xml:space="preserve"> проведена большая работа</w:t>
      </w:r>
      <w:r w:rsidR="00136906">
        <w:rPr>
          <w:rFonts w:ascii="Times New Roman" w:hAnsi="Times New Roman"/>
          <w:sz w:val="28"/>
          <w:szCs w:val="28"/>
        </w:rPr>
        <w:t xml:space="preserve"> по реализации да</w:t>
      </w:r>
      <w:r w:rsidR="00136906">
        <w:rPr>
          <w:rFonts w:ascii="Times New Roman" w:hAnsi="Times New Roman"/>
          <w:sz w:val="28"/>
          <w:szCs w:val="28"/>
        </w:rPr>
        <w:t>н</w:t>
      </w:r>
      <w:r w:rsidR="00136906">
        <w:rPr>
          <w:rFonts w:ascii="Times New Roman" w:hAnsi="Times New Roman"/>
          <w:sz w:val="28"/>
          <w:szCs w:val="28"/>
        </w:rPr>
        <w:t>ного проекта</w:t>
      </w:r>
      <w:r w:rsidR="00984179" w:rsidRPr="00216566">
        <w:rPr>
          <w:rFonts w:ascii="Times New Roman" w:hAnsi="Times New Roman"/>
          <w:sz w:val="28"/>
          <w:szCs w:val="28"/>
        </w:rPr>
        <w:t xml:space="preserve">. </w:t>
      </w:r>
    </w:p>
    <w:p w14:paraId="40C436ED" w14:textId="77777777" w:rsidR="001C351C" w:rsidRDefault="00984179" w:rsidP="001C35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Члены молодежного совета организовали и были активными участниками акции по восстановлени</w:t>
      </w:r>
      <w:r w:rsidR="0022736D">
        <w:rPr>
          <w:rFonts w:ascii="Times New Roman" w:hAnsi="Times New Roman"/>
          <w:sz w:val="28"/>
          <w:szCs w:val="28"/>
        </w:rPr>
        <w:t xml:space="preserve">ю памятника погибшим летчикам, </w:t>
      </w:r>
      <w:r w:rsidRPr="00216566">
        <w:rPr>
          <w:rFonts w:ascii="Times New Roman" w:hAnsi="Times New Roman"/>
          <w:sz w:val="28"/>
          <w:szCs w:val="28"/>
        </w:rPr>
        <w:t xml:space="preserve">о чем были </w:t>
      </w:r>
      <w:r w:rsidR="0022736D">
        <w:rPr>
          <w:rFonts w:ascii="Times New Roman" w:hAnsi="Times New Roman"/>
          <w:sz w:val="28"/>
          <w:szCs w:val="28"/>
        </w:rPr>
        <w:t xml:space="preserve">размещены </w:t>
      </w:r>
      <w:r w:rsidRPr="00216566">
        <w:rPr>
          <w:rFonts w:ascii="Times New Roman" w:hAnsi="Times New Roman"/>
          <w:sz w:val="28"/>
          <w:szCs w:val="28"/>
        </w:rPr>
        <w:t>статьи в газетах и на сайте Сызранского высшего военного авиационного учил</w:t>
      </w:r>
      <w:r w:rsidRPr="00216566">
        <w:rPr>
          <w:rFonts w:ascii="Times New Roman" w:hAnsi="Times New Roman"/>
          <w:sz w:val="28"/>
          <w:szCs w:val="28"/>
        </w:rPr>
        <w:t>и</w:t>
      </w:r>
      <w:r w:rsidRPr="00216566">
        <w:rPr>
          <w:rFonts w:ascii="Times New Roman" w:hAnsi="Times New Roman"/>
          <w:sz w:val="28"/>
          <w:szCs w:val="28"/>
        </w:rPr>
        <w:t xml:space="preserve">ща летчиков.  </w:t>
      </w:r>
    </w:p>
    <w:p w14:paraId="66FAD498" w14:textId="7A72AD41" w:rsidR="00984179" w:rsidRPr="00216566" w:rsidRDefault="00984179" w:rsidP="001C35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Совместно с администрацией поселения </w:t>
      </w:r>
      <w:r w:rsidR="0071482F">
        <w:rPr>
          <w:rFonts w:ascii="Times New Roman" w:hAnsi="Times New Roman"/>
          <w:sz w:val="28"/>
          <w:szCs w:val="28"/>
        </w:rPr>
        <w:t xml:space="preserve">молодежный совет </w:t>
      </w:r>
      <w:r w:rsidRPr="00216566">
        <w:rPr>
          <w:rFonts w:ascii="Times New Roman" w:hAnsi="Times New Roman"/>
          <w:sz w:val="28"/>
          <w:szCs w:val="28"/>
        </w:rPr>
        <w:t>организова</w:t>
      </w:r>
      <w:r w:rsidR="0071482F">
        <w:rPr>
          <w:rFonts w:ascii="Times New Roman" w:hAnsi="Times New Roman"/>
          <w:sz w:val="28"/>
          <w:szCs w:val="28"/>
        </w:rPr>
        <w:t>л</w:t>
      </w:r>
      <w:r w:rsidRPr="00216566">
        <w:rPr>
          <w:rFonts w:ascii="Times New Roman" w:hAnsi="Times New Roman"/>
          <w:sz w:val="28"/>
          <w:szCs w:val="28"/>
        </w:rPr>
        <w:t xml:space="preserve"> а</w:t>
      </w:r>
      <w:r w:rsidRPr="00216566">
        <w:rPr>
          <w:rFonts w:ascii="Times New Roman" w:hAnsi="Times New Roman"/>
          <w:sz w:val="28"/>
          <w:szCs w:val="28"/>
        </w:rPr>
        <w:t>к</w:t>
      </w:r>
      <w:r w:rsidRPr="00216566">
        <w:rPr>
          <w:rFonts w:ascii="Times New Roman" w:hAnsi="Times New Roman"/>
          <w:sz w:val="28"/>
          <w:szCs w:val="28"/>
        </w:rPr>
        <w:t>цию, приуроченн</w:t>
      </w:r>
      <w:r w:rsidR="0071482F">
        <w:rPr>
          <w:rFonts w:ascii="Times New Roman" w:hAnsi="Times New Roman"/>
          <w:sz w:val="28"/>
          <w:szCs w:val="28"/>
        </w:rPr>
        <w:t>ую ко Дню Великой Победы 9 мая. П</w:t>
      </w:r>
      <w:r w:rsidRPr="00216566">
        <w:rPr>
          <w:rFonts w:ascii="Times New Roman" w:hAnsi="Times New Roman"/>
          <w:sz w:val="28"/>
          <w:szCs w:val="28"/>
        </w:rPr>
        <w:t>ри помощи старшеклассн</w:t>
      </w:r>
      <w:r w:rsidRPr="00216566">
        <w:rPr>
          <w:rFonts w:ascii="Times New Roman" w:hAnsi="Times New Roman"/>
          <w:sz w:val="28"/>
          <w:szCs w:val="28"/>
        </w:rPr>
        <w:t>и</w:t>
      </w:r>
      <w:r w:rsidR="0071482F">
        <w:rPr>
          <w:rFonts w:ascii="Times New Roman" w:hAnsi="Times New Roman"/>
          <w:sz w:val="28"/>
          <w:szCs w:val="28"/>
        </w:rPr>
        <w:t xml:space="preserve">ков </w:t>
      </w:r>
      <w:r w:rsidRPr="00216566">
        <w:rPr>
          <w:rFonts w:ascii="Times New Roman" w:hAnsi="Times New Roman"/>
          <w:sz w:val="28"/>
          <w:szCs w:val="28"/>
        </w:rPr>
        <w:t>мест</w:t>
      </w:r>
      <w:r w:rsidR="0071482F">
        <w:rPr>
          <w:rFonts w:ascii="Times New Roman" w:hAnsi="Times New Roman"/>
          <w:sz w:val="28"/>
          <w:szCs w:val="28"/>
        </w:rPr>
        <w:t xml:space="preserve">ной школы было посажено </w:t>
      </w:r>
      <w:r w:rsidRPr="00216566">
        <w:rPr>
          <w:rFonts w:ascii="Times New Roman" w:hAnsi="Times New Roman"/>
          <w:sz w:val="28"/>
          <w:szCs w:val="28"/>
        </w:rPr>
        <w:t>несколько десятков деревьев.</w:t>
      </w:r>
      <w:r w:rsidR="001C351C">
        <w:rPr>
          <w:rFonts w:ascii="Times New Roman" w:hAnsi="Times New Roman"/>
          <w:sz w:val="28"/>
          <w:szCs w:val="28"/>
        </w:rPr>
        <w:t xml:space="preserve"> Молодежный совет организует проведение различных культурно-</w:t>
      </w:r>
      <w:r w:rsidRPr="00216566">
        <w:rPr>
          <w:rFonts w:ascii="Times New Roman" w:hAnsi="Times New Roman"/>
          <w:sz w:val="28"/>
          <w:szCs w:val="28"/>
        </w:rPr>
        <w:t>массовых мероприятий в п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>селке</w:t>
      </w:r>
      <w:r w:rsidR="001C351C">
        <w:rPr>
          <w:rFonts w:ascii="Times New Roman" w:hAnsi="Times New Roman"/>
          <w:sz w:val="28"/>
          <w:szCs w:val="28"/>
        </w:rPr>
        <w:t>, например, таких как</w:t>
      </w:r>
      <w:r w:rsidRPr="00216566">
        <w:rPr>
          <w:rFonts w:ascii="Times New Roman" w:hAnsi="Times New Roman"/>
          <w:sz w:val="28"/>
          <w:szCs w:val="28"/>
        </w:rPr>
        <w:t xml:space="preserve"> дискотека 90-х</w:t>
      </w:r>
      <w:r w:rsidR="001C351C">
        <w:rPr>
          <w:rFonts w:ascii="Times New Roman" w:hAnsi="Times New Roman"/>
          <w:sz w:val="28"/>
          <w:szCs w:val="28"/>
        </w:rPr>
        <w:t>,</w:t>
      </w:r>
      <w:r w:rsidRPr="00216566">
        <w:rPr>
          <w:rFonts w:ascii="Times New Roman" w:hAnsi="Times New Roman"/>
          <w:sz w:val="28"/>
          <w:szCs w:val="28"/>
        </w:rPr>
        <w:t xml:space="preserve"> </w:t>
      </w:r>
      <w:r w:rsidR="001C351C">
        <w:rPr>
          <w:rFonts w:ascii="Times New Roman" w:hAnsi="Times New Roman"/>
          <w:sz w:val="28"/>
          <w:szCs w:val="28"/>
        </w:rPr>
        <w:t>д</w:t>
      </w:r>
      <w:r w:rsidRPr="00216566">
        <w:rPr>
          <w:rFonts w:ascii="Times New Roman" w:hAnsi="Times New Roman"/>
          <w:sz w:val="28"/>
          <w:szCs w:val="28"/>
        </w:rPr>
        <w:t>ень молодежи. При содей</w:t>
      </w:r>
      <w:r w:rsidR="00B416A9">
        <w:rPr>
          <w:rFonts w:ascii="Times New Roman" w:hAnsi="Times New Roman"/>
          <w:sz w:val="28"/>
          <w:szCs w:val="28"/>
        </w:rPr>
        <w:t>ствии мол</w:t>
      </w:r>
      <w:r w:rsidR="00B416A9">
        <w:rPr>
          <w:rFonts w:ascii="Times New Roman" w:hAnsi="Times New Roman"/>
          <w:sz w:val="28"/>
          <w:szCs w:val="28"/>
        </w:rPr>
        <w:t>о</w:t>
      </w:r>
      <w:r w:rsidR="00B416A9">
        <w:rPr>
          <w:rFonts w:ascii="Times New Roman" w:hAnsi="Times New Roman"/>
          <w:sz w:val="28"/>
          <w:szCs w:val="28"/>
        </w:rPr>
        <w:t xml:space="preserve">дежного совета </w:t>
      </w:r>
      <w:r w:rsidRPr="00216566">
        <w:rPr>
          <w:rFonts w:ascii="Times New Roman" w:hAnsi="Times New Roman"/>
          <w:sz w:val="28"/>
          <w:szCs w:val="28"/>
        </w:rPr>
        <w:t>посел</w:t>
      </w:r>
      <w:r w:rsidR="00B416A9">
        <w:rPr>
          <w:rFonts w:ascii="Times New Roman" w:hAnsi="Times New Roman"/>
          <w:sz w:val="28"/>
          <w:szCs w:val="28"/>
        </w:rPr>
        <w:t>ок Балашейка</w:t>
      </w:r>
      <w:r w:rsidRPr="00216566">
        <w:rPr>
          <w:rFonts w:ascii="Times New Roman" w:hAnsi="Times New Roman"/>
          <w:sz w:val="28"/>
          <w:szCs w:val="28"/>
        </w:rPr>
        <w:t xml:space="preserve"> посе</w:t>
      </w:r>
      <w:r w:rsidR="00B416A9">
        <w:rPr>
          <w:rFonts w:ascii="Times New Roman" w:hAnsi="Times New Roman"/>
          <w:sz w:val="28"/>
          <w:szCs w:val="28"/>
        </w:rPr>
        <w:t>тили</w:t>
      </w:r>
      <w:r w:rsidRPr="00216566">
        <w:rPr>
          <w:rFonts w:ascii="Times New Roman" w:hAnsi="Times New Roman"/>
          <w:sz w:val="28"/>
          <w:szCs w:val="28"/>
        </w:rPr>
        <w:t xml:space="preserve"> ма</w:t>
      </w:r>
      <w:r w:rsidR="00B416A9">
        <w:rPr>
          <w:rFonts w:ascii="Times New Roman" w:hAnsi="Times New Roman"/>
          <w:sz w:val="28"/>
          <w:szCs w:val="28"/>
        </w:rPr>
        <w:t xml:space="preserve">стера </w:t>
      </w:r>
      <w:r w:rsidRPr="00216566">
        <w:rPr>
          <w:rFonts w:ascii="Times New Roman" w:hAnsi="Times New Roman"/>
          <w:sz w:val="28"/>
          <w:szCs w:val="28"/>
        </w:rPr>
        <w:t>детской сту</w:t>
      </w:r>
      <w:r w:rsidR="00B416A9">
        <w:rPr>
          <w:rFonts w:ascii="Times New Roman" w:hAnsi="Times New Roman"/>
          <w:sz w:val="28"/>
          <w:szCs w:val="28"/>
        </w:rPr>
        <w:t>дии красоты «Веселая расческа»</w:t>
      </w:r>
      <w:r w:rsidRPr="00216566">
        <w:rPr>
          <w:rFonts w:ascii="Times New Roman" w:hAnsi="Times New Roman"/>
          <w:sz w:val="28"/>
          <w:szCs w:val="28"/>
        </w:rPr>
        <w:t xml:space="preserve"> г. Самара.</w:t>
      </w:r>
    </w:p>
    <w:p w14:paraId="3FBACABF" w14:textId="53C636AD" w:rsidR="00984179" w:rsidRPr="00216566" w:rsidRDefault="00984179" w:rsidP="009F49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Жители стали приходить в молодежный совет с пред</w:t>
      </w:r>
      <w:r w:rsidR="00B416A9">
        <w:rPr>
          <w:rFonts w:ascii="Times New Roman" w:hAnsi="Times New Roman"/>
          <w:sz w:val="28"/>
          <w:szCs w:val="28"/>
        </w:rPr>
        <w:t>ложениями, жалобами и просьбами</w:t>
      </w:r>
      <w:r w:rsidRPr="00216566">
        <w:rPr>
          <w:rFonts w:ascii="Times New Roman" w:hAnsi="Times New Roman"/>
          <w:sz w:val="28"/>
          <w:szCs w:val="28"/>
        </w:rPr>
        <w:t xml:space="preserve">. </w:t>
      </w:r>
    </w:p>
    <w:p w14:paraId="7C00E111" w14:textId="1BF539B2" w:rsidR="00984179" w:rsidRPr="00216566" w:rsidRDefault="00984179" w:rsidP="009F49D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В сентябре 2017 года состоялось первое организационное заседание райо</w:t>
      </w:r>
      <w:r w:rsidRPr="00216566">
        <w:rPr>
          <w:rFonts w:ascii="Times New Roman" w:hAnsi="Times New Roman"/>
          <w:sz w:val="28"/>
          <w:szCs w:val="28"/>
        </w:rPr>
        <w:t>н</w:t>
      </w:r>
      <w:r w:rsidR="00B416A9">
        <w:rPr>
          <w:rFonts w:ascii="Times New Roman" w:hAnsi="Times New Roman"/>
          <w:sz w:val="28"/>
          <w:szCs w:val="28"/>
        </w:rPr>
        <w:t>ного молодежного совета при Г</w:t>
      </w:r>
      <w:r w:rsidRPr="00216566">
        <w:rPr>
          <w:rFonts w:ascii="Times New Roman" w:hAnsi="Times New Roman"/>
          <w:sz w:val="28"/>
          <w:szCs w:val="28"/>
        </w:rPr>
        <w:t>лаве мун</w:t>
      </w:r>
      <w:r w:rsidR="00B416A9">
        <w:rPr>
          <w:rFonts w:ascii="Times New Roman" w:hAnsi="Times New Roman"/>
          <w:sz w:val="28"/>
          <w:szCs w:val="28"/>
        </w:rPr>
        <w:t xml:space="preserve">иципального района Сызранский. </w:t>
      </w:r>
      <w:r w:rsidRPr="00216566">
        <w:rPr>
          <w:rFonts w:ascii="Times New Roman" w:hAnsi="Times New Roman"/>
          <w:sz w:val="28"/>
          <w:szCs w:val="28"/>
        </w:rPr>
        <w:t>Было принято решение распространить практику</w:t>
      </w:r>
      <w:r w:rsidR="00B416A9">
        <w:rPr>
          <w:rFonts w:ascii="Times New Roman" w:hAnsi="Times New Roman"/>
          <w:sz w:val="28"/>
          <w:szCs w:val="28"/>
        </w:rPr>
        <w:t xml:space="preserve"> деятельности молодежного совета г</w:t>
      </w:r>
      <w:r w:rsidR="00B416A9">
        <w:rPr>
          <w:rFonts w:ascii="Times New Roman" w:hAnsi="Times New Roman"/>
          <w:sz w:val="28"/>
          <w:szCs w:val="28"/>
        </w:rPr>
        <w:t>о</w:t>
      </w:r>
      <w:r w:rsidR="00B416A9">
        <w:rPr>
          <w:rFonts w:ascii="Times New Roman" w:hAnsi="Times New Roman"/>
          <w:sz w:val="28"/>
          <w:szCs w:val="28"/>
        </w:rPr>
        <w:t xml:space="preserve">родского поселения Балашейка </w:t>
      </w:r>
      <w:r w:rsidRPr="00216566">
        <w:rPr>
          <w:rFonts w:ascii="Times New Roman" w:hAnsi="Times New Roman"/>
          <w:sz w:val="28"/>
          <w:szCs w:val="28"/>
        </w:rPr>
        <w:t>на другие поселения</w:t>
      </w:r>
      <w:r w:rsidR="00B416A9">
        <w:rPr>
          <w:rFonts w:ascii="Times New Roman" w:hAnsi="Times New Roman"/>
          <w:sz w:val="28"/>
          <w:szCs w:val="28"/>
        </w:rPr>
        <w:t xml:space="preserve"> муниципального</w:t>
      </w:r>
      <w:r w:rsidRPr="00216566">
        <w:rPr>
          <w:rFonts w:ascii="Times New Roman" w:hAnsi="Times New Roman"/>
          <w:sz w:val="28"/>
          <w:szCs w:val="28"/>
        </w:rPr>
        <w:t xml:space="preserve"> района.</w:t>
      </w:r>
    </w:p>
    <w:p w14:paraId="15B9E468" w14:textId="77BCD0AF" w:rsidR="00984179" w:rsidRPr="00216566" w:rsidRDefault="002F1A12" w:rsidP="001167FD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984179" w:rsidRPr="00216566">
        <w:rPr>
          <w:rFonts w:ascii="Times New Roman" w:hAnsi="Times New Roman"/>
          <w:sz w:val="28"/>
          <w:szCs w:val="28"/>
        </w:rPr>
        <w:t xml:space="preserve"> </w:t>
      </w:r>
      <w:r w:rsidR="00984179" w:rsidRPr="001167FD">
        <w:rPr>
          <w:rFonts w:ascii="Times New Roman" w:hAnsi="Times New Roman"/>
          <w:b/>
          <w:sz w:val="28"/>
          <w:szCs w:val="28"/>
        </w:rPr>
        <w:t>Формирование туристической привлекательности муниципального района Сызранский</w:t>
      </w:r>
      <w:r w:rsidR="001167FD" w:rsidRPr="001167FD">
        <w:rPr>
          <w:rFonts w:ascii="Times New Roman" w:hAnsi="Times New Roman"/>
          <w:b/>
          <w:sz w:val="28"/>
          <w:szCs w:val="28"/>
        </w:rPr>
        <w:t>.</w:t>
      </w:r>
      <w:r w:rsidR="00984179" w:rsidRPr="001167FD">
        <w:rPr>
          <w:rFonts w:ascii="Times New Roman" w:hAnsi="Times New Roman"/>
          <w:b/>
          <w:sz w:val="28"/>
          <w:szCs w:val="28"/>
        </w:rPr>
        <w:t xml:space="preserve"> </w:t>
      </w:r>
    </w:p>
    <w:p w14:paraId="3E067CA3" w14:textId="77777777" w:rsidR="00B30249" w:rsidRDefault="00984179" w:rsidP="008D635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В </w:t>
      </w:r>
      <w:r w:rsidR="00A6117B" w:rsidRPr="00216566">
        <w:rPr>
          <w:rFonts w:ascii="Times New Roman" w:hAnsi="Times New Roman"/>
          <w:sz w:val="28"/>
          <w:szCs w:val="28"/>
        </w:rPr>
        <w:t>мун</w:t>
      </w:r>
      <w:r w:rsidR="00A6117B">
        <w:rPr>
          <w:rFonts w:ascii="Times New Roman" w:hAnsi="Times New Roman"/>
          <w:sz w:val="28"/>
          <w:szCs w:val="28"/>
        </w:rPr>
        <w:t>иципальном районе Сызранский</w:t>
      </w:r>
      <w:r w:rsidR="00A6117B" w:rsidRPr="00216566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тур</w:t>
      </w:r>
      <w:r w:rsidR="007C6379">
        <w:rPr>
          <w:rFonts w:ascii="Times New Roman" w:hAnsi="Times New Roman"/>
          <w:sz w:val="28"/>
          <w:szCs w:val="28"/>
        </w:rPr>
        <w:t>изм</w:t>
      </w:r>
      <w:r w:rsidRPr="00216566">
        <w:rPr>
          <w:rFonts w:ascii="Times New Roman" w:hAnsi="Times New Roman"/>
          <w:sz w:val="28"/>
          <w:szCs w:val="28"/>
        </w:rPr>
        <w:t xml:space="preserve"> носит познавательно-рекреационный характер, что способствует просвещению и духовному обо</w:t>
      </w:r>
      <w:r w:rsidR="007C6379">
        <w:rPr>
          <w:rFonts w:ascii="Times New Roman" w:hAnsi="Times New Roman"/>
          <w:sz w:val="28"/>
          <w:szCs w:val="28"/>
        </w:rPr>
        <w:t>гащ</w:t>
      </w:r>
      <w:r w:rsidR="007C6379">
        <w:rPr>
          <w:rFonts w:ascii="Times New Roman" w:hAnsi="Times New Roman"/>
          <w:sz w:val="28"/>
          <w:szCs w:val="28"/>
        </w:rPr>
        <w:t>е</w:t>
      </w:r>
      <w:r w:rsidR="007C6379">
        <w:rPr>
          <w:rFonts w:ascii="Times New Roman" w:hAnsi="Times New Roman"/>
          <w:sz w:val="28"/>
          <w:szCs w:val="28"/>
        </w:rPr>
        <w:t>нию разных слоев населения</w:t>
      </w:r>
      <w:r w:rsidRPr="00216566">
        <w:rPr>
          <w:rFonts w:ascii="Times New Roman" w:hAnsi="Times New Roman"/>
          <w:sz w:val="28"/>
          <w:szCs w:val="28"/>
        </w:rPr>
        <w:t>.</w:t>
      </w:r>
      <w:r w:rsidR="008D6358">
        <w:rPr>
          <w:rFonts w:ascii="Times New Roman" w:hAnsi="Times New Roman"/>
          <w:sz w:val="28"/>
          <w:szCs w:val="28"/>
        </w:rPr>
        <w:t xml:space="preserve"> </w:t>
      </w:r>
    </w:p>
    <w:p w14:paraId="344743BE" w14:textId="33801658" w:rsidR="00984179" w:rsidRPr="00216566" w:rsidRDefault="008D6358" w:rsidP="00606734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84179" w:rsidRPr="00216566">
        <w:rPr>
          <w:rFonts w:ascii="Times New Roman" w:hAnsi="Times New Roman"/>
          <w:sz w:val="28"/>
          <w:szCs w:val="28"/>
        </w:rPr>
        <w:t>стория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84179" w:rsidRPr="00216566">
        <w:rPr>
          <w:rFonts w:ascii="Times New Roman" w:hAnsi="Times New Roman"/>
          <w:sz w:val="28"/>
          <w:szCs w:val="28"/>
        </w:rPr>
        <w:t xml:space="preserve"> связа</w:t>
      </w:r>
      <w:r>
        <w:rPr>
          <w:rFonts w:ascii="Times New Roman" w:hAnsi="Times New Roman"/>
          <w:sz w:val="28"/>
          <w:szCs w:val="28"/>
        </w:rPr>
        <w:t>на</w:t>
      </w:r>
      <w:r w:rsidR="00984179" w:rsidRPr="00216566">
        <w:rPr>
          <w:rFonts w:ascii="Times New Roman" w:hAnsi="Times New Roman"/>
          <w:sz w:val="28"/>
          <w:szCs w:val="28"/>
        </w:rPr>
        <w:t xml:space="preserve"> с атаманами Ермаком Тимофеев</w:t>
      </w:r>
      <w:r w:rsidR="00984179" w:rsidRPr="00216566">
        <w:rPr>
          <w:rFonts w:ascii="Times New Roman" w:hAnsi="Times New Roman"/>
          <w:sz w:val="28"/>
          <w:szCs w:val="28"/>
        </w:rPr>
        <w:t>и</w:t>
      </w:r>
      <w:r w:rsidR="00984179" w:rsidRPr="00216566">
        <w:rPr>
          <w:rFonts w:ascii="Times New Roman" w:hAnsi="Times New Roman"/>
          <w:sz w:val="28"/>
          <w:szCs w:val="28"/>
        </w:rPr>
        <w:t>чем и Степаном Разиным. В селе Печерское находятся легендарные пещеры, к</w:t>
      </w:r>
      <w:r w:rsidR="00984179" w:rsidRPr="00216566">
        <w:rPr>
          <w:rFonts w:ascii="Times New Roman" w:hAnsi="Times New Roman"/>
          <w:sz w:val="28"/>
          <w:szCs w:val="28"/>
        </w:rPr>
        <w:t>о</w:t>
      </w:r>
      <w:r w:rsidR="00984179" w:rsidRPr="00216566">
        <w:rPr>
          <w:rFonts w:ascii="Times New Roman" w:hAnsi="Times New Roman"/>
          <w:sz w:val="28"/>
          <w:szCs w:val="28"/>
        </w:rPr>
        <w:t>торые молва связывает с их именами.</w:t>
      </w:r>
      <w:r w:rsidR="00B30249">
        <w:rPr>
          <w:rFonts w:ascii="Times New Roman" w:hAnsi="Times New Roman"/>
          <w:sz w:val="28"/>
          <w:szCs w:val="28"/>
        </w:rPr>
        <w:t xml:space="preserve"> </w:t>
      </w:r>
      <w:r w:rsidR="00606734">
        <w:rPr>
          <w:rFonts w:ascii="Times New Roman" w:hAnsi="Times New Roman"/>
          <w:sz w:val="28"/>
          <w:szCs w:val="28"/>
        </w:rPr>
        <w:t xml:space="preserve">В </w:t>
      </w:r>
      <w:r w:rsidR="00984179" w:rsidRPr="00216566">
        <w:rPr>
          <w:rFonts w:ascii="Times New Roman" w:hAnsi="Times New Roman"/>
          <w:sz w:val="28"/>
          <w:szCs w:val="28"/>
        </w:rPr>
        <w:t>19 веке в родовом поместье на террит</w:t>
      </w:r>
      <w:r w:rsidR="00984179" w:rsidRPr="00216566">
        <w:rPr>
          <w:rFonts w:ascii="Times New Roman" w:hAnsi="Times New Roman"/>
          <w:sz w:val="28"/>
          <w:szCs w:val="28"/>
        </w:rPr>
        <w:t>о</w:t>
      </w:r>
      <w:r w:rsidR="00984179" w:rsidRPr="00216566">
        <w:rPr>
          <w:rFonts w:ascii="Times New Roman" w:hAnsi="Times New Roman"/>
          <w:sz w:val="28"/>
          <w:szCs w:val="28"/>
        </w:rPr>
        <w:t xml:space="preserve">рии нынешнего села Новая Рачейка жил Денис Давыдов – герой Отечественной войны 1812 года, писатель, поэт. </w:t>
      </w:r>
      <w:r w:rsidR="00B30249">
        <w:rPr>
          <w:rFonts w:ascii="Times New Roman" w:hAnsi="Times New Roman"/>
          <w:sz w:val="28"/>
          <w:szCs w:val="28"/>
        </w:rPr>
        <w:t>Село Уваровка</w:t>
      </w:r>
      <w:r w:rsidR="00984179" w:rsidRPr="00216566">
        <w:rPr>
          <w:rFonts w:ascii="Times New Roman" w:hAnsi="Times New Roman"/>
          <w:sz w:val="28"/>
          <w:szCs w:val="28"/>
        </w:rPr>
        <w:t xml:space="preserve"> хранит историю генерала Федора Петровича Уварова – прославленного военноначальника. Его кавалерийский ко</w:t>
      </w:r>
      <w:r w:rsidR="00984179" w:rsidRPr="00216566">
        <w:rPr>
          <w:rFonts w:ascii="Times New Roman" w:hAnsi="Times New Roman"/>
          <w:sz w:val="28"/>
          <w:szCs w:val="28"/>
        </w:rPr>
        <w:t>р</w:t>
      </w:r>
      <w:r w:rsidR="00984179" w:rsidRPr="00216566">
        <w:rPr>
          <w:rFonts w:ascii="Times New Roman" w:hAnsi="Times New Roman"/>
          <w:sz w:val="28"/>
          <w:szCs w:val="28"/>
        </w:rPr>
        <w:t>пус нанес жестокий фланговый удар французским войскам в Бородинском сраж</w:t>
      </w:r>
      <w:r w:rsidR="00984179" w:rsidRPr="00216566">
        <w:rPr>
          <w:rFonts w:ascii="Times New Roman" w:hAnsi="Times New Roman"/>
          <w:sz w:val="28"/>
          <w:szCs w:val="28"/>
        </w:rPr>
        <w:t>е</w:t>
      </w:r>
      <w:r w:rsidR="00984179" w:rsidRPr="00216566">
        <w:rPr>
          <w:rFonts w:ascii="Times New Roman" w:hAnsi="Times New Roman"/>
          <w:sz w:val="28"/>
          <w:szCs w:val="28"/>
        </w:rPr>
        <w:t xml:space="preserve">нии. </w:t>
      </w:r>
    </w:p>
    <w:p w14:paraId="0E706B59" w14:textId="1C6D9B8A" w:rsidR="00984179" w:rsidRPr="00216566" w:rsidRDefault="00984179" w:rsidP="006D7F8F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На территории Сызранского района находится 12</w:t>
      </w:r>
      <w:r w:rsidR="00606734">
        <w:rPr>
          <w:rFonts w:ascii="Times New Roman" w:hAnsi="Times New Roman"/>
          <w:sz w:val="28"/>
          <w:szCs w:val="28"/>
        </w:rPr>
        <w:t xml:space="preserve"> объектов культурного наследия</w:t>
      </w:r>
      <w:r w:rsidRPr="00216566">
        <w:rPr>
          <w:rFonts w:ascii="Times New Roman" w:hAnsi="Times New Roman"/>
          <w:sz w:val="28"/>
          <w:szCs w:val="28"/>
        </w:rPr>
        <w:t xml:space="preserve"> регионального значения</w:t>
      </w:r>
      <w:r w:rsidR="00606734">
        <w:rPr>
          <w:rFonts w:ascii="Times New Roman" w:hAnsi="Times New Roman"/>
          <w:sz w:val="28"/>
          <w:szCs w:val="28"/>
        </w:rPr>
        <w:t xml:space="preserve">, 58 памятников </w:t>
      </w:r>
      <w:r w:rsidRPr="00216566">
        <w:rPr>
          <w:rFonts w:ascii="Times New Roman" w:hAnsi="Times New Roman"/>
          <w:sz w:val="28"/>
          <w:szCs w:val="28"/>
        </w:rPr>
        <w:t>архео</w:t>
      </w:r>
      <w:r w:rsidR="00606734">
        <w:rPr>
          <w:rFonts w:ascii="Times New Roman" w:hAnsi="Times New Roman"/>
          <w:sz w:val="28"/>
          <w:szCs w:val="28"/>
        </w:rPr>
        <w:t>логии</w:t>
      </w:r>
      <w:r w:rsidRPr="00216566">
        <w:rPr>
          <w:rFonts w:ascii="Times New Roman" w:hAnsi="Times New Roman"/>
          <w:sz w:val="28"/>
          <w:szCs w:val="28"/>
        </w:rPr>
        <w:t>. Нем</w:t>
      </w:r>
      <w:r w:rsidR="00606734">
        <w:rPr>
          <w:rFonts w:ascii="Times New Roman" w:hAnsi="Times New Roman"/>
          <w:sz w:val="28"/>
          <w:szCs w:val="28"/>
        </w:rPr>
        <w:t xml:space="preserve">алый интерес туристов привлекает </w:t>
      </w:r>
      <w:r w:rsidRPr="00216566">
        <w:rPr>
          <w:rFonts w:ascii="Times New Roman" w:hAnsi="Times New Roman"/>
          <w:sz w:val="28"/>
          <w:szCs w:val="28"/>
        </w:rPr>
        <w:t>маршрут «Дворянское гнездо Сыз</w:t>
      </w:r>
      <w:r w:rsidR="00606734">
        <w:rPr>
          <w:rFonts w:ascii="Times New Roman" w:hAnsi="Times New Roman"/>
          <w:sz w:val="28"/>
          <w:szCs w:val="28"/>
        </w:rPr>
        <w:t>ранского уезда»</w:t>
      </w:r>
      <w:r w:rsidRPr="00216566">
        <w:rPr>
          <w:rFonts w:ascii="Times New Roman" w:hAnsi="Times New Roman"/>
          <w:sz w:val="28"/>
          <w:szCs w:val="28"/>
        </w:rPr>
        <w:t>.</w:t>
      </w:r>
      <w:r w:rsidR="00606734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 xml:space="preserve">В селе Заборовка данный маршрут знакомит с уникальным памятником 19 века </w:t>
      </w:r>
      <w:r w:rsidR="00606734">
        <w:rPr>
          <w:rFonts w:ascii="Times New Roman" w:hAnsi="Times New Roman"/>
          <w:sz w:val="28"/>
          <w:szCs w:val="28"/>
        </w:rPr>
        <w:t>–</w:t>
      </w:r>
      <w:r w:rsidRPr="00216566">
        <w:rPr>
          <w:rFonts w:ascii="Times New Roman" w:hAnsi="Times New Roman"/>
          <w:sz w:val="28"/>
          <w:szCs w:val="28"/>
        </w:rPr>
        <w:t xml:space="preserve"> усад</w:t>
      </w:r>
      <w:r w:rsidRPr="00216566">
        <w:rPr>
          <w:rFonts w:ascii="Times New Roman" w:hAnsi="Times New Roman"/>
          <w:sz w:val="28"/>
          <w:szCs w:val="28"/>
        </w:rPr>
        <w:t>ь</w:t>
      </w:r>
      <w:r w:rsidRPr="00216566">
        <w:rPr>
          <w:rFonts w:ascii="Times New Roman" w:hAnsi="Times New Roman"/>
          <w:sz w:val="28"/>
          <w:szCs w:val="28"/>
        </w:rPr>
        <w:t>бой князей Гагариных. Эта усадьба занесена в список памятников регионального значения. Маршрут включает в себя посещение любительского краеведческого объединения «Истоки» при Доме культуры, где собрана уникальная коллекция старинн</w:t>
      </w:r>
      <w:r w:rsidR="00092DC0">
        <w:rPr>
          <w:rFonts w:ascii="Times New Roman" w:hAnsi="Times New Roman"/>
          <w:sz w:val="28"/>
          <w:szCs w:val="28"/>
        </w:rPr>
        <w:t xml:space="preserve">ых предметов быта </w:t>
      </w:r>
      <w:r w:rsidRPr="00216566">
        <w:rPr>
          <w:rFonts w:ascii="Times New Roman" w:hAnsi="Times New Roman"/>
          <w:sz w:val="28"/>
          <w:szCs w:val="28"/>
        </w:rPr>
        <w:t>и личных вещей семьи Гагариных.</w:t>
      </w:r>
      <w:r w:rsidR="00092DC0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 xml:space="preserve">Туристический маршрут </w:t>
      </w:r>
      <w:r w:rsidR="00092DC0">
        <w:rPr>
          <w:rFonts w:ascii="Times New Roman" w:hAnsi="Times New Roman"/>
          <w:sz w:val="28"/>
          <w:szCs w:val="28"/>
        </w:rPr>
        <w:t>в селе Троицкое</w:t>
      </w:r>
      <w:r w:rsidRPr="00216566">
        <w:rPr>
          <w:rFonts w:ascii="Times New Roman" w:hAnsi="Times New Roman"/>
          <w:sz w:val="28"/>
          <w:szCs w:val="28"/>
        </w:rPr>
        <w:t xml:space="preserve"> включает в себя посещение библиотеки </w:t>
      </w:r>
      <w:r w:rsidR="00706108">
        <w:rPr>
          <w:rFonts w:ascii="Times New Roman" w:hAnsi="Times New Roman"/>
          <w:sz w:val="28"/>
          <w:szCs w:val="28"/>
        </w:rPr>
        <w:t>–</w:t>
      </w:r>
      <w:r w:rsidRPr="00216566">
        <w:rPr>
          <w:rFonts w:ascii="Times New Roman" w:hAnsi="Times New Roman"/>
          <w:sz w:val="28"/>
          <w:szCs w:val="28"/>
        </w:rPr>
        <w:t xml:space="preserve"> музея</w:t>
      </w:r>
      <w:r w:rsidR="00706108">
        <w:rPr>
          <w:rFonts w:ascii="Times New Roman" w:hAnsi="Times New Roman"/>
          <w:sz w:val="28"/>
          <w:szCs w:val="28"/>
        </w:rPr>
        <w:t xml:space="preserve"> И.И. Дмитриева – </w:t>
      </w:r>
      <w:r w:rsidRPr="00216566">
        <w:rPr>
          <w:rFonts w:ascii="Times New Roman" w:hAnsi="Times New Roman"/>
          <w:sz w:val="28"/>
          <w:szCs w:val="28"/>
        </w:rPr>
        <w:t>госу</w:t>
      </w:r>
      <w:r w:rsidR="00706108">
        <w:rPr>
          <w:rFonts w:ascii="Times New Roman" w:hAnsi="Times New Roman"/>
          <w:sz w:val="28"/>
          <w:szCs w:val="28"/>
        </w:rPr>
        <w:t>дарственного деятеля</w:t>
      </w:r>
      <w:r w:rsidRPr="00216566">
        <w:rPr>
          <w:rFonts w:ascii="Times New Roman" w:hAnsi="Times New Roman"/>
          <w:sz w:val="28"/>
          <w:szCs w:val="28"/>
        </w:rPr>
        <w:t>, поэт</w:t>
      </w:r>
      <w:r w:rsidR="00706108">
        <w:rPr>
          <w:rFonts w:ascii="Times New Roman" w:hAnsi="Times New Roman"/>
          <w:sz w:val="28"/>
          <w:szCs w:val="28"/>
        </w:rPr>
        <w:t>а</w:t>
      </w:r>
      <w:r w:rsidRPr="00216566">
        <w:rPr>
          <w:rFonts w:ascii="Times New Roman" w:hAnsi="Times New Roman"/>
          <w:sz w:val="28"/>
          <w:szCs w:val="28"/>
        </w:rPr>
        <w:t>, сказочник</w:t>
      </w:r>
      <w:r w:rsidR="00706108">
        <w:rPr>
          <w:rFonts w:ascii="Times New Roman" w:hAnsi="Times New Roman"/>
          <w:sz w:val="28"/>
          <w:szCs w:val="28"/>
        </w:rPr>
        <w:t>а</w:t>
      </w:r>
      <w:r w:rsidRPr="00216566">
        <w:rPr>
          <w:rFonts w:ascii="Times New Roman" w:hAnsi="Times New Roman"/>
          <w:sz w:val="28"/>
          <w:szCs w:val="28"/>
        </w:rPr>
        <w:t>, песенник</w:t>
      </w:r>
      <w:r w:rsidR="00706108">
        <w:rPr>
          <w:rFonts w:ascii="Times New Roman" w:hAnsi="Times New Roman"/>
          <w:sz w:val="28"/>
          <w:szCs w:val="28"/>
        </w:rPr>
        <w:t>а</w:t>
      </w:r>
      <w:r w:rsidR="00C40EBA">
        <w:rPr>
          <w:rFonts w:ascii="Times New Roman" w:hAnsi="Times New Roman"/>
          <w:sz w:val="28"/>
          <w:szCs w:val="28"/>
        </w:rPr>
        <w:t xml:space="preserve"> и</w:t>
      </w:r>
      <w:r w:rsidR="00706108">
        <w:rPr>
          <w:rFonts w:ascii="Times New Roman" w:hAnsi="Times New Roman"/>
          <w:sz w:val="28"/>
          <w:szCs w:val="28"/>
        </w:rPr>
        <w:t xml:space="preserve"> баснопи</w:t>
      </w:r>
      <w:r w:rsidR="00706108">
        <w:rPr>
          <w:rFonts w:ascii="Times New Roman" w:hAnsi="Times New Roman"/>
          <w:sz w:val="28"/>
          <w:szCs w:val="28"/>
        </w:rPr>
        <w:t>с</w:t>
      </w:r>
      <w:r w:rsidRPr="00216566">
        <w:rPr>
          <w:rFonts w:ascii="Times New Roman" w:hAnsi="Times New Roman"/>
          <w:sz w:val="28"/>
          <w:szCs w:val="28"/>
        </w:rPr>
        <w:t>ц</w:t>
      </w:r>
      <w:r w:rsidR="00706108">
        <w:rPr>
          <w:rFonts w:ascii="Times New Roman" w:hAnsi="Times New Roman"/>
          <w:sz w:val="28"/>
          <w:szCs w:val="28"/>
        </w:rPr>
        <w:t>а</w:t>
      </w:r>
      <w:r w:rsidRPr="00216566">
        <w:rPr>
          <w:rFonts w:ascii="Times New Roman" w:hAnsi="Times New Roman"/>
          <w:sz w:val="28"/>
          <w:szCs w:val="28"/>
        </w:rPr>
        <w:t>.</w:t>
      </w:r>
      <w:r w:rsidR="006D7F8F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На территории села Троицкое находятся церковь Казанской иконы Божьей м</w:t>
      </w:r>
      <w:r w:rsidRPr="00216566">
        <w:rPr>
          <w:rFonts w:ascii="Times New Roman" w:hAnsi="Times New Roman"/>
          <w:sz w:val="28"/>
          <w:szCs w:val="28"/>
        </w:rPr>
        <w:t>а</w:t>
      </w:r>
      <w:r w:rsidRPr="00216566">
        <w:rPr>
          <w:rFonts w:ascii="Times New Roman" w:hAnsi="Times New Roman"/>
          <w:sz w:val="28"/>
          <w:szCs w:val="28"/>
        </w:rPr>
        <w:t>тери и церковь Святой Живона</w:t>
      </w:r>
      <w:r w:rsidR="006D7F8F">
        <w:rPr>
          <w:rFonts w:ascii="Times New Roman" w:hAnsi="Times New Roman"/>
          <w:sz w:val="28"/>
          <w:szCs w:val="28"/>
        </w:rPr>
        <w:t>чальной Троицы</w:t>
      </w:r>
      <w:r w:rsidRPr="00216566">
        <w:rPr>
          <w:rFonts w:ascii="Times New Roman" w:hAnsi="Times New Roman"/>
          <w:sz w:val="28"/>
          <w:szCs w:val="28"/>
        </w:rPr>
        <w:t>, возведенная в 1730 году. Оба объекта являются памятниками культурного наследия регионального значения.</w:t>
      </w:r>
      <w:r w:rsidRPr="00216566">
        <w:rPr>
          <w:rFonts w:ascii="Times New Roman" w:hAnsi="Times New Roman"/>
          <w:b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 xml:space="preserve">       </w:t>
      </w:r>
    </w:p>
    <w:p w14:paraId="22FB028C" w14:textId="4B7C9FE1" w:rsidR="00984179" w:rsidRPr="00216566" w:rsidRDefault="006D7F8F" w:rsidP="009E1202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="00984179" w:rsidRPr="00216566">
        <w:rPr>
          <w:rFonts w:ascii="Times New Roman" w:hAnsi="Times New Roman"/>
          <w:sz w:val="28"/>
          <w:szCs w:val="28"/>
        </w:rPr>
        <w:t>кологический туризм</w:t>
      </w:r>
      <w:r w:rsidRPr="006D7F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216566">
        <w:rPr>
          <w:rFonts w:ascii="Times New Roman" w:hAnsi="Times New Roman"/>
          <w:sz w:val="28"/>
          <w:szCs w:val="28"/>
        </w:rPr>
        <w:t>а территории Сызранского района</w:t>
      </w:r>
      <w:r w:rsidR="00984179" w:rsidRPr="00216566">
        <w:rPr>
          <w:rFonts w:ascii="Times New Roman" w:hAnsi="Times New Roman"/>
          <w:sz w:val="28"/>
          <w:szCs w:val="28"/>
        </w:rPr>
        <w:t xml:space="preserve"> представлен маршрутом «Берендеево царство», который проходит через Рачейский бор</w:t>
      </w:r>
      <w:r w:rsidR="003B0D9C">
        <w:rPr>
          <w:rFonts w:ascii="Times New Roman" w:hAnsi="Times New Roman"/>
          <w:sz w:val="28"/>
          <w:szCs w:val="28"/>
        </w:rPr>
        <w:t>, в к</w:t>
      </w:r>
      <w:r w:rsidR="003B0D9C">
        <w:rPr>
          <w:rFonts w:ascii="Times New Roman" w:hAnsi="Times New Roman"/>
          <w:sz w:val="28"/>
          <w:szCs w:val="28"/>
        </w:rPr>
        <w:t>о</w:t>
      </w:r>
      <w:r w:rsidR="003B0D9C">
        <w:rPr>
          <w:rFonts w:ascii="Times New Roman" w:hAnsi="Times New Roman"/>
          <w:sz w:val="28"/>
          <w:szCs w:val="28"/>
        </w:rPr>
        <w:t xml:space="preserve">тором </w:t>
      </w:r>
      <w:r w:rsidR="00984179" w:rsidRPr="00216566">
        <w:rPr>
          <w:rFonts w:ascii="Times New Roman" w:hAnsi="Times New Roman"/>
          <w:sz w:val="28"/>
          <w:szCs w:val="28"/>
        </w:rPr>
        <w:t>сохранились следы оледенения: причудливые замшелые кам</w:t>
      </w:r>
      <w:r w:rsidR="003B0D9C">
        <w:rPr>
          <w:rFonts w:ascii="Times New Roman" w:hAnsi="Times New Roman"/>
          <w:sz w:val="28"/>
          <w:szCs w:val="28"/>
        </w:rPr>
        <w:t>ни-</w:t>
      </w:r>
      <w:r w:rsidR="00984179" w:rsidRPr="00216566">
        <w:rPr>
          <w:rFonts w:ascii="Times New Roman" w:hAnsi="Times New Roman"/>
          <w:sz w:val="28"/>
          <w:szCs w:val="28"/>
        </w:rPr>
        <w:t>валуны, пещеры и гроты. Рачейский бор</w:t>
      </w:r>
      <w:r w:rsidR="009E1202" w:rsidRPr="009E1202">
        <w:rPr>
          <w:rFonts w:ascii="Times New Roman" w:hAnsi="Times New Roman"/>
          <w:sz w:val="28"/>
          <w:szCs w:val="28"/>
        </w:rPr>
        <w:t xml:space="preserve"> </w:t>
      </w:r>
      <w:r w:rsidR="009E1202">
        <w:rPr>
          <w:rFonts w:ascii="Times New Roman" w:hAnsi="Times New Roman"/>
          <w:sz w:val="28"/>
          <w:szCs w:val="28"/>
        </w:rPr>
        <w:t xml:space="preserve">– </w:t>
      </w:r>
      <w:r w:rsidR="009E1202" w:rsidRPr="00216566">
        <w:rPr>
          <w:rFonts w:ascii="Times New Roman" w:hAnsi="Times New Roman"/>
          <w:sz w:val="28"/>
          <w:szCs w:val="28"/>
        </w:rPr>
        <w:t>естественный сосновый массив</w:t>
      </w:r>
      <w:r w:rsidR="00984179" w:rsidRPr="00216566">
        <w:rPr>
          <w:rFonts w:ascii="Times New Roman" w:hAnsi="Times New Roman"/>
          <w:sz w:val="28"/>
          <w:szCs w:val="28"/>
        </w:rPr>
        <w:t>, общая площадь которого превышает 10 тысяч гектаров</w:t>
      </w:r>
      <w:r w:rsidR="000C61AA">
        <w:rPr>
          <w:rFonts w:ascii="Times New Roman" w:hAnsi="Times New Roman"/>
          <w:sz w:val="28"/>
          <w:szCs w:val="28"/>
        </w:rPr>
        <w:t>,</w:t>
      </w:r>
      <w:r w:rsidR="00984179" w:rsidRPr="00216566">
        <w:rPr>
          <w:rFonts w:ascii="Times New Roman" w:hAnsi="Times New Roman"/>
          <w:b/>
          <w:sz w:val="28"/>
          <w:szCs w:val="28"/>
        </w:rPr>
        <w:t xml:space="preserve"> </w:t>
      </w:r>
      <w:r w:rsidR="00984179" w:rsidRPr="00216566">
        <w:rPr>
          <w:rFonts w:ascii="Times New Roman" w:hAnsi="Times New Roman"/>
          <w:sz w:val="28"/>
          <w:szCs w:val="28"/>
        </w:rPr>
        <w:t>предста</w:t>
      </w:r>
      <w:r w:rsidR="001843AD">
        <w:rPr>
          <w:rFonts w:ascii="Times New Roman" w:hAnsi="Times New Roman"/>
          <w:sz w:val="28"/>
          <w:szCs w:val="28"/>
        </w:rPr>
        <w:t>вляе</w:t>
      </w:r>
      <w:r w:rsidR="00984179" w:rsidRPr="00216566">
        <w:rPr>
          <w:rFonts w:ascii="Times New Roman" w:hAnsi="Times New Roman"/>
          <w:sz w:val="28"/>
          <w:szCs w:val="28"/>
        </w:rPr>
        <w:t>т собой уникальный приро</w:t>
      </w:r>
      <w:r w:rsidR="00984179" w:rsidRPr="00216566">
        <w:rPr>
          <w:rFonts w:ascii="Times New Roman" w:hAnsi="Times New Roman"/>
          <w:sz w:val="28"/>
          <w:szCs w:val="28"/>
        </w:rPr>
        <w:t>д</w:t>
      </w:r>
      <w:r w:rsidR="00984179" w:rsidRPr="00216566">
        <w:rPr>
          <w:rFonts w:ascii="Times New Roman" w:hAnsi="Times New Roman"/>
          <w:sz w:val="28"/>
          <w:szCs w:val="28"/>
        </w:rPr>
        <w:t xml:space="preserve">ный комплекс, объявленный памятником природы </w:t>
      </w:r>
      <w:r w:rsidR="00FB1235">
        <w:rPr>
          <w:rFonts w:ascii="Times New Roman" w:hAnsi="Times New Roman"/>
          <w:sz w:val="28"/>
          <w:szCs w:val="28"/>
        </w:rPr>
        <w:t>федеральн</w:t>
      </w:r>
      <w:r w:rsidR="00984179" w:rsidRPr="00216566">
        <w:rPr>
          <w:rFonts w:ascii="Times New Roman" w:hAnsi="Times New Roman"/>
          <w:sz w:val="28"/>
          <w:szCs w:val="28"/>
        </w:rPr>
        <w:t xml:space="preserve">ого значения. Здесь сохранилась доледниковая флора, реликтовый сосновый бор, каменные останцы, называемые каменными деревьями. </w:t>
      </w:r>
      <w:r w:rsidR="000C3E8C">
        <w:rPr>
          <w:rFonts w:ascii="Times New Roman" w:hAnsi="Times New Roman"/>
          <w:sz w:val="28"/>
          <w:szCs w:val="28"/>
        </w:rPr>
        <w:t>В Рачейском</w:t>
      </w:r>
      <w:r w:rsidR="000C3E8C" w:rsidRPr="00216566">
        <w:rPr>
          <w:rFonts w:ascii="Times New Roman" w:hAnsi="Times New Roman"/>
          <w:sz w:val="28"/>
          <w:szCs w:val="28"/>
        </w:rPr>
        <w:t xml:space="preserve"> бор</w:t>
      </w:r>
      <w:r w:rsidR="000C3E8C">
        <w:rPr>
          <w:rFonts w:ascii="Times New Roman" w:hAnsi="Times New Roman"/>
          <w:sz w:val="28"/>
          <w:szCs w:val="28"/>
        </w:rPr>
        <w:t>у можно увидеть в</w:t>
      </w:r>
      <w:r w:rsidR="000C3E8C" w:rsidRPr="00216566">
        <w:rPr>
          <w:rFonts w:ascii="Times New Roman" w:hAnsi="Times New Roman"/>
          <w:sz w:val="28"/>
          <w:szCs w:val="28"/>
        </w:rPr>
        <w:t>одопад</w:t>
      </w:r>
      <w:r w:rsidR="000C3E8C">
        <w:rPr>
          <w:rFonts w:ascii="Times New Roman" w:hAnsi="Times New Roman"/>
          <w:sz w:val="28"/>
          <w:szCs w:val="28"/>
        </w:rPr>
        <w:t xml:space="preserve"> </w:t>
      </w:r>
      <w:r w:rsidR="000C3E8C" w:rsidRPr="00216566">
        <w:rPr>
          <w:rFonts w:ascii="Times New Roman" w:hAnsi="Times New Roman"/>
          <w:sz w:val="28"/>
          <w:szCs w:val="28"/>
        </w:rPr>
        <w:t>– редкое для Самарской области яв</w:t>
      </w:r>
      <w:r w:rsidR="000C3E8C">
        <w:rPr>
          <w:rFonts w:ascii="Times New Roman" w:hAnsi="Times New Roman"/>
          <w:sz w:val="28"/>
          <w:szCs w:val="28"/>
        </w:rPr>
        <w:t>ление</w:t>
      </w:r>
      <w:r w:rsidR="000C3E8C" w:rsidRPr="00216566">
        <w:rPr>
          <w:rFonts w:ascii="Times New Roman" w:hAnsi="Times New Roman"/>
          <w:sz w:val="28"/>
          <w:szCs w:val="28"/>
        </w:rPr>
        <w:t xml:space="preserve">. </w:t>
      </w:r>
    </w:p>
    <w:p w14:paraId="79C84D7A" w14:textId="10B0F52D" w:rsidR="00984179" w:rsidRPr="00216566" w:rsidRDefault="00984179" w:rsidP="000C6A1B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Военно - исторический туризм в </w:t>
      </w:r>
      <w:r w:rsidR="000C6A1B">
        <w:rPr>
          <w:rFonts w:ascii="Times New Roman" w:hAnsi="Times New Roman"/>
          <w:sz w:val="28"/>
          <w:szCs w:val="28"/>
        </w:rPr>
        <w:t xml:space="preserve">Сызранском </w:t>
      </w:r>
      <w:r w:rsidRPr="00216566">
        <w:rPr>
          <w:rFonts w:ascii="Times New Roman" w:hAnsi="Times New Roman"/>
          <w:sz w:val="28"/>
          <w:szCs w:val="28"/>
        </w:rPr>
        <w:t>районе представлен маршр</w:t>
      </w:r>
      <w:r w:rsidRPr="00216566">
        <w:rPr>
          <w:rFonts w:ascii="Times New Roman" w:hAnsi="Times New Roman"/>
          <w:sz w:val="28"/>
          <w:szCs w:val="28"/>
        </w:rPr>
        <w:t>у</w:t>
      </w:r>
      <w:r w:rsidRPr="00216566">
        <w:rPr>
          <w:rFonts w:ascii="Times New Roman" w:hAnsi="Times New Roman"/>
          <w:sz w:val="28"/>
          <w:szCs w:val="28"/>
        </w:rPr>
        <w:t>том «Берендеи военных троп». Он включает посещение военной экспозиции «Живущие Вам бесконечно должны» любительского объединения «Истоки» в З</w:t>
      </w:r>
      <w:r w:rsidRPr="00216566">
        <w:rPr>
          <w:rFonts w:ascii="Times New Roman" w:hAnsi="Times New Roman"/>
          <w:sz w:val="28"/>
          <w:szCs w:val="28"/>
        </w:rPr>
        <w:t>а</w:t>
      </w:r>
      <w:r w:rsidR="001E4B8B">
        <w:rPr>
          <w:rFonts w:ascii="Times New Roman" w:hAnsi="Times New Roman"/>
          <w:sz w:val="28"/>
          <w:szCs w:val="28"/>
        </w:rPr>
        <w:t>боровском Доме культуры, г</w:t>
      </w:r>
      <w:r w:rsidRPr="00216566">
        <w:rPr>
          <w:rFonts w:ascii="Times New Roman" w:hAnsi="Times New Roman"/>
          <w:sz w:val="28"/>
          <w:szCs w:val="28"/>
        </w:rPr>
        <w:t>де представлены фото, письма и личные вещи вет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>ранов Великой Отечественной войны. Здесь можно узнать о формировании и бо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 xml:space="preserve">вом пути 266-й стрелковой Артемовско-Берлинской Краснознаменной, ордена Суворова второй степени дивизии. </w:t>
      </w:r>
      <w:r w:rsidR="001E4B8B">
        <w:rPr>
          <w:rFonts w:ascii="Times New Roman" w:hAnsi="Times New Roman"/>
          <w:sz w:val="28"/>
          <w:szCs w:val="28"/>
        </w:rPr>
        <w:t>Также можно п</w:t>
      </w:r>
      <w:r w:rsidRPr="00216566">
        <w:rPr>
          <w:rFonts w:ascii="Times New Roman" w:hAnsi="Times New Roman"/>
          <w:sz w:val="28"/>
          <w:szCs w:val="28"/>
        </w:rPr>
        <w:t>о</w:t>
      </w:r>
      <w:r w:rsidR="000C6A1B">
        <w:rPr>
          <w:rFonts w:ascii="Times New Roman" w:hAnsi="Times New Roman"/>
          <w:sz w:val="28"/>
          <w:szCs w:val="28"/>
        </w:rPr>
        <w:t>бывать на месте ее дислок</w:t>
      </w:r>
      <w:r w:rsidR="000C6A1B">
        <w:rPr>
          <w:rFonts w:ascii="Times New Roman" w:hAnsi="Times New Roman"/>
          <w:sz w:val="28"/>
          <w:szCs w:val="28"/>
        </w:rPr>
        <w:t>а</w:t>
      </w:r>
      <w:r w:rsidR="000C6A1B">
        <w:rPr>
          <w:rFonts w:ascii="Times New Roman" w:hAnsi="Times New Roman"/>
          <w:sz w:val="28"/>
          <w:szCs w:val="28"/>
        </w:rPr>
        <w:t>ции</w:t>
      </w:r>
      <w:r w:rsidRPr="00216566">
        <w:rPr>
          <w:rFonts w:ascii="Times New Roman" w:hAnsi="Times New Roman"/>
          <w:sz w:val="28"/>
          <w:szCs w:val="28"/>
        </w:rPr>
        <w:t xml:space="preserve"> </w:t>
      </w:r>
      <w:r w:rsidR="000C6A1B">
        <w:rPr>
          <w:rFonts w:ascii="Times New Roman" w:hAnsi="Times New Roman"/>
          <w:sz w:val="28"/>
          <w:szCs w:val="28"/>
        </w:rPr>
        <w:t xml:space="preserve">в </w:t>
      </w:r>
      <w:r w:rsidRPr="00216566">
        <w:rPr>
          <w:rFonts w:ascii="Times New Roman" w:hAnsi="Times New Roman"/>
          <w:sz w:val="28"/>
          <w:szCs w:val="28"/>
        </w:rPr>
        <w:t xml:space="preserve">лесных блиндажах. </w:t>
      </w:r>
    </w:p>
    <w:p w14:paraId="18A4D3EE" w14:textId="3B10A804" w:rsidR="00984179" w:rsidRPr="00216566" w:rsidRDefault="00984179" w:rsidP="00C350BF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Маршрут «За секретом к мастерам» </w:t>
      </w:r>
      <w:r w:rsidR="003923EB">
        <w:rPr>
          <w:rFonts w:ascii="Times New Roman" w:hAnsi="Times New Roman"/>
          <w:sz w:val="28"/>
          <w:szCs w:val="28"/>
        </w:rPr>
        <w:t>представляет</w:t>
      </w:r>
      <w:r w:rsidR="001C4B80">
        <w:rPr>
          <w:rFonts w:ascii="Times New Roman" w:hAnsi="Times New Roman"/>
          <w:sz w:val="28"/>
          <w:szCs w:val="28"/>
        </w:rPr>
        <w:t xml:space="preserve"> собой туристический маршрут </w:t>
      </w:r>
      <w:r w:rsidRPr="00216566">
        <w:rPr>
          <w:rFonts w:ascii="Times New Roman" w:hAnsi="Times New Roman"/>
          <w:sz w:val="28"/>
          <w:szCs w:val="28"/>
        </w:rPr>
        <w:t xml:space="preserve">для тех, кто любит творчество. </w:t>
      </w:r>
      <w:r w:rsidR="001C4B80">
        <w:rPr>
          <w:rFonts w:ascii="Times New Roman" w:hAnsi="Times New Roman"/>
          <w:sz w:val="28"/>
          <w:szCs w:val="28"/>
        </w:rPr>
        <w:t>В рамках этого маршрута можно поб</w:t>
      </w:r>
      <w:r w:rsidR="001C4B80">
        <w:rPr>
          <w:rFonts w:ascii="Times New Roman" w:hAnsi="Times New Roman"/>
          <w:sz w:val="28"/>
          <w:szCs w:val="28"/>
        </w:rPr>
        <w:t>ы</w:t>
      </w:r>
      <w:r w:rsidR="001C4B80">
        <w:rPr>
          <w:rFonts w:ascii="Times New Roman" w:hAnsi="Times New Roman"/>
          <w:sz w:val="28"/>
          <w:szCs w:val="28"/>
        </w:rPr>
        <w:t xml:space="preserve">вать </w:t>
      </w:r>
      <w:r w:rsidR="00BE0B28" w:rsidRPr="00216566">
        <w:rPr>
          <w:rFonts w:ascii="Times New Roman" w:hAnsi="Times New Roman"/>
          <w:sz w:val="28"/>
          <w:szCs w:val="28"/>
        </w:rPr>
        <w:t>на мастер-классе</w:t>
      </w:r>
      <w:r w:rsidR="00BE0B28">
        <w:rPr>
          <w:rFonts w:ascii="Times New Roman" w:hAnsi="Times New Roman"/>
          <w:sz w:val="28"/>
          <w:szCs w:val="28"/>
        </w:rPr>
        <w:t xml:space="preserve"> </w:t>
      </w:r>
      <w:r w:rsidR="00256A7D">
        <w:rPr>
          <w:rFonts w:ascii="Times New Roman" w:hAnsi="Times New Roman"/>
          <w:sz w:val="28"/>
          <w:szCs w:val="28"/>
        </w:rPr>
        <w:t xml:space="preserve">у </w:t>
      </w:r>
      <w:r w:rsidRPr="00216566">
        <w:rPr>
          <w:rFonts w:ascii="Times New Roman" w:hAnsi="Times New Roman"/>
          <w:sz w:val="28"/>
          <w:szCs w:val="28"/>
        </w:rPr>
        <w:t>мастеров гончарного дела в селе Кошелёвка. Мастера п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>мо</w:t>
      </w:r>
      <w:r w:rsidR="001C4B80">
        <w:rPr>
          <w:rFonts w:ascii="Times New Roman" w:hAnsi="Times New Roman"/>
          <w:sz w:val="28"/>
          <w:szCs w:val="28"/>
        </w:rPr>
        <w:t>гаю</w:t>
      </w:r>
      <w:r w:rsidRPr="00216566">
        <w:rPr>
          <w:rFonts w:ascii="Times New Roman" w:hAnsi="Times New Roman"/>
          <w:sz w:val="28"/>
          <w:szCs w:val="28"/>
        </w:rPr>
        <w:t>т туристам создать из глины свои памятные сувениры.</w:t>
      </w:r>
    </w:p>
    <w:p w14:paraId="7A7DCA05" w14:textId="772477B1" w:rsidR="00984179" w:rsidRPr="00216566" w:rsidRDefault="00984179" w:rsidP="001E36DE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Один из наиболее популярных видов туризма в настоящее время </w:t>
      </w:r>
      <w:r w:rsidR="00C350BF">
        <w:rPr>
          <w:rFonts w:ascii="Times New Roman" w:hAnsi="Times New Roman"/>
          <w:sz w:val="28"/>
          <w:szCs w:val="28"/>
        </w:rPr>
        <w:t>–</w:t>
      </w:r>
      <w:r w:rsidRPr="00216566">
        <w:rPr>
          <w:rFonts w:ascii="Times New Roman" w:hAnsi="Times New Roman"/>
          <w:sz w:val="28"/>
          <w:szCs w:val="28"/>
        </w:rPr>
        <w:t xml:space="preserve"> агрот</w:t>
      </w:r>
      <w:r w:rsidRPr="00216566">
        <w:rPr>
          <w:rFonts w:ascii="Times New Roman" w:hAnsi="Times New Roman"/>
          <w:sz w:val="28"/>
          <w:szCs w:val="28"/>
        </w:rPr>
        <w:t>у</w:t>
      </w:r>
      <w:r w:rsidRPr="00216566">
        <w:rPr>
          <w:rFonts w:ascii="Times New Roman" w:hAnsi="Times New Roman"/>
          <w:sz w:val="28"/>
          <w:szCs w:val="28"/>
        </w:rPr>
        <w:t>ризм</w:t>
      </w:r>
      <w:r w:rsidR="00C350BF">
        <w:rPr>
          <w:rFonts w:ascii="Times New Roman" w:hAnsi="Times New Roman"/>
          <w:sz w:val="28"/>
          <w:szCs w:val="28"/>
        </w:rPr>
        <w:t>. Он в Сызранском районе</w:t>
      </w:r>
      <w:r w:rsidRPr="00216566">
        <w:rPr>
          <w:rFonts w:ascii="Times New Roman" w:hAnsi="Times New Roman"/>
          <w:sz w:val="28"/>
          <w:szCs w:val="28"/>
        </w:rPr>
        <w:t xml:space="preserve"> представлен маршрутом в крестьян</w:t>
      </w:r>
      <w:r w:rsidR="00151A81">
        <w:rPr>
          <w:rFonts w:ascii="Times New Roman" w:hAnsi="Times New Roman"/>
          <w:sz w:val="28"/>
          <w:szCs w:val="28"/>
        </w:rPr>
        <w:t>ско-</w:t>
      </w:r>
      <w:r w:rsidRPr="00216566">
        <w:rPr>
          <w:rFonts w:ascii="Times New Roman" w:hAnsi="Times New Roman"/>
          <w:sz w:val="28"/>
          <w:szCs w:val="28"/>
        </w:rPr>
        <w:t>фермерское хозяйство в поселке Передо</w:t>
      </w:r>
      <w:r w:rsidR="00151A81">
        <w:rPr>
          <w:rFonts w:ascii="Times New Roman" w:hAnsi="Times New Roman"/>
          <w:sz w:val="28"/>
          <w:szCs w:val="28"/>
        </w:rPr>
        <w:t xml:space="preserve">вой, </w:t>
      </w:r>
      <w:r w:rsidRPr="00216566">
        <w:rPr>
          <w:rFonts w:ascii="Times New Roman" w:hAnsi="Times New Roman"/>
          <w:sz w:val="28"/>
          <w:szCs w:val="28"/>
        </w:rPr>
        <w:t>за</w:t>
      </w:r>
      <w:r w:rsidR="00151A81">
        <w:rPr>
          <w:rFonts w:ascii="Times New Roman" w:hAnsi="Times New Roman"/>
          <w:sz w:val="28"/>
          <w:szCs w:val="28"/>
        </w:rPr>
        <w:t>нимающееся</w:t>
      </w:r>
      <w:r w:rsidRPr="00216566">
        <w:rPr>
          <w:rFonts w:ascii="Times New Roman" w:hAnsi="Times New Roman"/>
          <w:sz w:val="28"/>
          <w:szCs w:val="28"/>
        </w:rPr>
        <w:t xml:space="preserve"> коневодством, овц</w:t>
      </w:r>
      <w:r w:rsidRPr="00216566">
        <w:rPr>
          <w:rFonts w:ascii="Times New Roman" w:hAnsi="Times New Roman"/>
          <w:sz w:val="28"/>
          <w:szCs w:val="28"/>
        </w:rPr>
        <w:t>е</w:t>
      </w:r>
      <w:r w:rsidRPr="00216566">
        <w:rPr>
          <w:rFonts w:ascii="Times New Roman" w:hAnsi="Times New Roman"/>
          <w:sz w:val="28"/>
          <w:szCs w:val="28"/>
        </w:rPr>
        <w:t>водством, растениеводством, а также дрессировкой собак.</w:t>
      </w:r>
      <w:r w:rsidR="0011194D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Туристам предоставл</w:t>
      </w:r>
      <w:r w:rsidRPr="00216566">
        <w:rPr>
          <w:rFonts w:ascii="Times New Roman" w:hAnsi="Times New Roman"/>
          <w:sz w:val="28"/>
          <w:szCs w:val="28"/>
        </w:rPr>
        <w:t>я</w:t>
      </w:r>
      <w:r w:rsidRPr="00216566">
        <w:rPr>
          <w:rFonts w:ascii="Times New Roman" w:hAnsi="Times New Roman"/>
          <w:sz w:val="28"/>
          <w:szCs w:val="28"/>
        </w:rPr>
        <w:t>ется простая деревенская пища. Можно поучаствовать в приготовлении сыра из козьего молока.</w:t>
      </w:r>
      <w:r w:rsidR="001E36DE">
        <w:rPr>
          <w:rFonts w:ascii="Times New Roman" w:hAnsi="Times New Roman"/>
          <w:sz w:val="28"/>
          <w:szCs w:val="28"/>
        </w:rPr>
        <w:t xml:space="preserve"> </w:t>
      </w:r>
      <w:r w:rsidRPr="00216566">
        <w:rPr>
          <w:rFonts w:ascii="Times New Roman" w:hAnsi="Times New Roman"/>
          <w:sz w:val="28"/>
          <w:szCs w:val="28"/>
        </w:rPr>
        <w:t>Гостям предлагается больше узнать об уходе за животными, об</w:t>
      </w:r>
      <w:r w:rsidRPr="00216566">
        <w:rPr>
          <w:rFonts w:ascii="Times New Roman" w:hAnsi="Times New Roman"/>
          <w:sz w:val="28"/>
          <w:szCs w:val="28"/>
        </w:rPr>
        <w:t>у</w:t>
      </w:r>
      <w:r w:rsidRPr="00216566">
        <w:rPr>
          <w:rFonts w:ascii="Times New Roman" w:hAnsi="Times New Roman"/>
          <w:sz w:val="28"/>
          <w:szCs w:val="28"/>
        </w:rPr>
        <w:t>читься верховой езде, отправиться в конный поход к памятникам природы Сы</w:t>
      </w:r>
      <w:r w:rsidRPr="00216566">
        <w:rPr>
          <w:rFonts w:ascii="Times New Roman" w:hAnsi="Times New Roman"/>
          <w:sz w:val="28"/>
          <w:szCs w:val="28"/>
        </w:rPr>
        <w:t>з</w:t>
      </w:r>
      <w:r w:rsidRPr="00216566">
        <w:rPr>
          <w:rFonts w:ascii="Times New Roman" w:hAnsi="Times New Roman"/>
          <w:sz w:val="28"/>
          <w:szCs w:val="28"/>
        </w:rPr>
        <w:t xml:space="preserve">ранского района. </w:t>
      </w:r>
    </w:p>
    <w:p w14:paraId="11131252" w14:textId="0096BBF8" w:rsidR="00984179" w:rsidRPr="00216566" w:rsidRDefault="00984179" w:rsidP="00745B92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 xml:space="preserve">Муниципальный район Сызранский входит в межмуниципальный Совет по развитию туризма. </w:t>
      </w:r>
      <w:r w:rsidR="00537BAB">
        <w:rPr>
          <w:rFonts w:ascii="Times New Roman" w:hAnsi="Times New Roman"/>
          <w:sz w:val="28"/>
          <w:szCs w:val="28"/>
        </w:rPr>
        <w:t>Как отмечалось выше, в</w:t>
      </w:r>
      <w:r w:rsidRPr="00216566">
        <w:rPr>
          <w:rFonts w:ascii="Times New Roman" w:hAnsi="Times New Roman"/>
          <w:sz w:val="28"/>
          <w:szCs w:val="28"/>
        </w:rPr>
        <w:t xml:space="preserve"> состав Совета входят 13 муниципал</w:t>
      </w:r>
      <w:r w:rsidR="00745B92">
        <w:rPr>
          <w:rFonts w:ascii="Times New Roman" w:hAnsi="Times New Roman"/>
          <w:sz w:val="28"/>
          <w:szCs w:val="28"/>
        </w:rPr>
        <w:t>ь</w:t>
      </w:r>
      <w:r w:rsidR="00745B92">
        <w:rPr>
          <w:rFonts w:ascii="Times New Roman" w:hAnsi="Times New Roman"/>
          <w:sz w:val="28"/>
          <w:szCs w:val="28"/>
        </w:rPr>
        <w:t>ных образований</w:t>
      </w:r>
      <w:r w:rsidRPr="00216566">
        <w:rPr>
          <w:rFonts w:ascii="Times New Roman" w:hAnsi="Times New Roman"/>
          <w:sz w:val="28"/>
          <w:szCs w:val="28"/>
        </w:rPr>
        <w:t xml:space="preserve"> (городские  округа Сызрань, Октябрьск, Хвалынск, Жигулевск, Балаково, Вольск и муниципальные районы Сызранский, Шигонский, Ставр</w:t>
      </w:r>
      <w:r w:rsidRPr="00216566">
        <w:rPr>
          <w:rFonts w:ascii="Times New Roman" w:hAnsi="Times New Roman"/>
          <w:sz w:val="28"/>
          <w:szCs w:val="28"/>
        </w:rPr>
        <w:t>о</w:t>
      </w:r>
      <w:r w:rsidRPr="00216566">
        <w:rPr>
          <w:rFonts w:ascii="Times New Roman" w:hAnsi="Times New Roman"/>
          <w:sz w:val="28"/>
          <w:szCs w:val="28"/>
        </w:rPr>
        <w:t>польский, Сенгилеевский, Старомайнский и Ульяновский)</w:t>
      </w:r>
      <w:r w:rsidR="00745B92">
        <w:rPr>
          <w:rFonts w:ascii="Times New Roman" w:hAnsi="Times New Roman"/>
          <w:sz w:val="28"/>
          <w:szCs w:val="28"/>
        </w:rPr>
        <w:t>. На базе Совета</w:t>
      </w:r>
      <w:r w:rsidRPr="00216566">
        <w:rPr>
          <w:rFonts w:ascii="Times New Roman" w:hAnsi="Times New Roman"/>
          <w:sz w:val="28"/>
          <w:szCs w:val="28"/>
        </w:rPr>
        <w:t xml:space="preserve"> прои</w:t>
      </w:r>
      <w:r w:rsidRPr="00216566">
        <w:rPr>
          <w:rFonts w:ascii="Times New Roman" w:hAnsi="Times New Roman"/>
          <w:sz w:val="28"/>
          <w:szCs w:val="28"/>
        </w:rPr>
        <w:t>с</w:t>
      </w:r>
      <w:r w:rsidRPr="00216566">
        <w:rPr>
          <w:rFonts w:ascii="Times New Roman" w:hAnsi="Times New Roman"/>
          <w:sz w:val="28"/>
          <w:szCs w:val="28"/>
        </w:rPr>
        <w:t>ходит обмен опытом, идеями по развитию туризма в муниципальных образован</w:t>
      </w:r>
      <w:r w:rsidRPr="00216566">
        <w:rPr>
          <w:rFonts w:ascii="Times New Roman" w:hAnsi="Times New Roman"/>
          <w:sz w:val="28"/>
          <w:szCs w:val="28"/>
        </w:rPr>
        <w:t>и</w:t>
      </w:r>
      <w:r w:rsidR="00745B92">
        <w:rPr>
          <w:rFonts w:ascii="Times New Roman" w:hAnsi="Times New Roman"/>
          <w:sz w:val="28"/>
          <w:szCs w:val="28"/>
        </w:rPr>
        <w:t xml:space="preserve">ях. </w:t>
      </w:r>
    </w:p>
    <w:p w14:paraId="60BA299F" w14:textId="7984A867" w:rsidR="00984179" w:rsidRPr="00216566" w:rsidRDefault="00984179" w:rsidP="009F49D0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6566">
        <w:rPr>
          <w:rFonts w:ascii="Times New Roman" w:hAnsi="Times New Roman"/>
          <w:sz w:val="28"/>
          <w:szCs w:val="28"/>
        </w:rPr>
        <w:t>Летом 2017 год</w:t>
      </w:r>
      <w:r w:rsidR="00745B92">
        <w:rPr>
          <w:rFonts w:ascii="Times New Roman" w:hAnsi="Times New Roman"/>
          <w:sz w:val="28"/>
          <w:szCs w:val="28"/>
        </w:rPr>
        <w:t xml:space="preserve">а </w:t>
      </w:r>
      <w:r w:rsidRPr="00216566">
        <w:rPr>
          <w:rFonts w:ascii="Times New Roman" w:hAnsi="Times New Roman"/>
          <w:sz w:val="28"/>
          <w:szCs w:val="28"/>
        </w:rPr>
        <w:t>проводился сбор материала для издания путеводителя по</w:t>
      </w:r>
      <w:r w:rsidR="00745B92">
        <w:rPr>
          <w:rFonts w:ascii="Times New Roman" w:hAnsi="Times New Roman"/>
          <w:sz w:val="28"/>
          <w:szCs w:val="28"/>
        </w:rPr>
        <w:t xml:space="preserve"> Самарской области, куда войдут</w:t>
      </w:r>
      <w:r w:rsidRPr="00216566">
        <w:rPr>
          <w:rFonts w:ascii="Times New Roman" w:hAnsi="Times New Roman"/>
          <w:sz w:val="28"/>
          <w:szCs w:val="28"/>
        </w:rPr>
        <w:t xml:space="preserve"> достопримечательности, объекты размещения и питания Сызранского района. Издание планируется выпустить к Чемпионату м</w:t>
      </w:r>
      <w:r w:rsidRPr="00216566">
        <w:rPr>
          <w:rFonts w:ascii="Times New Roman" w:hAnsi="Times New Roman"/>
          <w:sz w:val="28"/>
          <w:szCs w:val="28"/>
        </w:rPr>
        <w:t>и</w:t>
      </w:r>
      <w:r w:rsidR="00745B92">
        <w:rPr>
          <w:rFonts w:ascii="Times New Roman" w:hAnsi="Times New Roman"/>
          <w:sz w:val="28"/>
          <w:szCs w:val="28"/>
        </w:rPr>
        <w:t xml:space="preserve">ра по футболу </w:t>
      </w:r>
      <w:r w:rsidRPr="00216566">
        <w:rPr>
          <w:rFonts w:ascii="Times New Roman" w:hAnsi="Times New Roman"/>
          <w:sz w:val="28"/>
          <w:szCs w:val="28"/>
        </w:rPr>
        <w:t xml:space="preserve">2018 года. </w:t>
      </w:r>
    </w:p>
    <w:p w14:paraId="18883DA5" w14:textId="77777777" w:rsidR="00984179" w:rsidRDefault="00984179" w:rsidP="00984179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2BD51473" w14:textId="77777777" w:rsidR="00D437E5" w:rsidRDefault="00D437E5" w:rsidP="00D437E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6742F8">
        <w:rPr>
          <w:rFonts w:ascii="Times New Roman" w:hAnsi="Times New Roman"/>
          <w:b/>
          <w:sz w:val="28"/>
          <w:szCs w:val="28"/>
        </w:rPr>
        <w:t>. Участие органов местного самоуправления в конкурсах всеросси</w:t>
      </w:r>
      <w:r w:rsidRPr="006742F8">
        <w:rPr>
          <w:rFonts w:ascii="Times New Roman" w:hAnsi="Times New Roman"/>
          <w:b/>
          <w:sz w:val="28"/>
          <w:szCs w:val="28"/>
        </w:rPr>
        <w:t>й</w:t>
      </w:r>
      <w:r w:rsidRPr="006742F8">
        <w:rPr>
          <w:rFonts w:ascii="Times New Roman" w:hAnsi="Times New Roman"/>
          <w:b/>
          <w:sz w:val="28"/>
          <w:szCs w:val="28"/>
        </w:rPr>
        <w:t>ского и регионального уровня с целью привлечения дополнительных средств для развитие территорий муниципальных образований</w:t>
      </w:r>
    </w:p>
    <w:p w14:paraId="287E379A" w14:textId="77777777" w:rsidR="00D437E5" w:rsidRDefault="00D437E5" w:rsidP="00D437E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D27CECA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3"/>
          <w:b w:val="0"/>
          <w:bCs w:val="0"/>
          <w:sz w:val="28"/>
          <w:szCs w:val="28"/>
        </w:rPr>
      </w:pPr>
      <w:r>
        <w:rPr>
          <w:rStyle w:val="af3"/>
          <w:b w:val="0"/>
          <w:bCs w:val="0"/>
          <w:sz w:val="28"/>
          <w:szCs w:val="28"/>
        </w:rPr>
        <w:t>1. Эффективным инструментом привлечения в местный бюджет дополн</w:t>
      </w:r>
      <w:r>
        <w:rPr>
          <w:rStyle w:val="af3"/>
          <w:b w:val="0"/>
          <w:bCs w:val="0"/>
          <w:sz w:val="28"/>
          <w:szCs w:val="28"/>
        </w:rPr>
        <w:t>и</w:t>
      </w:r>
      <w:r>
        <w:rPr>
          <w:rStyle w:val="af3"/>
          <w:b w:val="0"/>
          <w:bCs w:val="0"/>
          <w:sz w:val="28"/>
          <w:szCs w:val="28"/>
        </w:rPr>
        <w:t xml:space="preserve">тельных средств является участие в конкурсах, предусматривающих грантовую поддержку. </w:t>
      </w:r>
      <w:r w:rsidRPr="008D0CC1">
        <w:rPr>
          <w:rStyle w:val="af3"/>
          <w:b w:val="0"/>
          <w:bCs w:val="0"/>
          <w:sz w:val="28"/>
          <w:szCs w:val="28"/>
        </w:rPr>
        <w:t>М</w:t>
      </w:r>
      <w:r>
        <w:rPr>
          <w:rStyle w:val="af3"/>
          <w:b w:val="0"/>
          <w:bCs w:val="0"/>
          <w:sz w:val="28"/>
          <w:szCs w:val="28"/>
        </w:rPr>
        <w:t>ногие м</w:t>
      </w:r>
      <w:r w:rsidRPr="008D0CC1">
        <w:rPr>
          <w:rStyle w:val="af3"/>
          <w:b w:val="0"/>
          <w:bCs w:val="0"/>
          <w:sz w:val="28"/>
          <w:szCs w:val="28"/>
        </w:rPr>
        <w:t>униципальные образования Самарской области при</w:t>
      </w:r>
      <w:r>
        <w:rPr>
          <w:rStyle w:val="af3"/>
          <w:b w:val="0"/>
          <w:bCs w:val="0"/>
          <w:sz w:val="28"/>
          <w:szCs w:val="28"/>
        </w:rPr>
        <w:t>нимают</w:t>
      </w:r>
      <w:r w:rsidRPr="008D0CC1">
        <w:rPr>
          <w:rStyle w:val="af3"/>
          <w:b w:val="0"/>
          <w:bCs w:val="0"/>
          <w:sz w:val="28"/>
          <w:szCs w:val="28"/>
        </w:rPr>
        <w:t xml:space="preserve"> участие в</w:t>
      </w:r>
      <w:r>
        <w:rPr>
          <w:rStyle w:val="af3"/>
          <w:b w:val="0"/>
          <w:bCs w:val="0"/>
          <w:sz w:val="28"/>
          <w:szCs w:val="28"/>
        </w:rPr>
        <w:t>о</w:t>
      </w:r>
      <w:r w:rsidRPr="008D0CC1">
        <w:rPr>
          <w:rStyle w:val="af3"/>
          <w:b w:val="0"/>
          <w:bCs w:val="0"/>
          <w:sz w:val="28"/>
          <w:szCs w:val="28"/>
        </w:rPr>
        <w:t xml:space="preserve"> </w:t>
      </w:r>
      <w:r>
        <w:rPr>
          <w:rStyle w:val="af3"/>
          <w:b w:val="0"/>
          <w:bCs w:val="0"/>
          <w:sz w:val="28"/>
          <w:szCs w:val="28"/>
        </w:rPr>
        <w:t xml:space="preserve">всероссийских </w:t>
      </w:r>
      <w:r w:rsidRPr="008D0CC1">
        <w:rPr>
          <w:rStyle w:val="af3"/>
          <w:b w:val="0"/>
          <w:bCs w:val="0"/>
          <w:sz w:val="28"/>
          <w:szCs w:val="28"/>
        </w:rPr>
        <w:t xml:space="preserve">и </w:t>
      </w:r>
      <w:r>
        <w:rPr>
          <w:rStyle w:val="af3"/>
          <w:b w:val="0"/>
          <w:bCs w:val="0"/>
          <w:sz w:val="28"/>
          <w:szCs w:val="28"/>
        </w:rPr>
        <w:t xml:space="preserve">областных </w:t>
      </w:r>
      <w:r w:rsidRPr="008D0CC1">
        <w:rPr>
          <w:rStyle w:val="af3"/>
          <w:b w:val="0"/>
          <w:bCs w:val="0"/>
          <w:sz w:val="28"/>
          <w:szCs w:val="28"/>
        </w:rPr>
        <w:t xml:space="preserve">конкурсах </w:t>
      </w:r>
      <w:r>
        <w:rPr>
          <w:rStyle w:val="af3"/>
          <w:b w:val="0"/>
          <w:bCs w:val="0"/>
          <w:sz w:val="28"/>
          <w:szCs w:val="28"/>
        </w:rPr>
        <w:t>для</w:t>
      </w:r>
      <w:r w:rsidRPr="008D0CC1">
        <w:rPr>
          <w:rStyle w:val="af3"/>
          <w:b w:val="0"/>
          <w:bCs w:val="0"/>
          <w:sz w:val="28"/>
          <w:szCs w:val="28"/>
        </w:rPr>
        <w:t xml:space="preserve"> прив</w:t>
      </w:r>
      <w:r>
        <w:rPr>
          <w:rStyle w:val="af3"/>
          <w:b w:val="0"/>
          <w:bCs w:val="0"/>
          <w:sz w:val="28"/>
          <w:szCs w:val="28"/>
        </w:rPr>
        <w:t>лечения дополнител</w:t>
      </w:r>
      <w:r>
        <w:rPr>
          <w:rStyle w:val="af3"/>
          <w:b w:val="0"/>
          <w:bCs w:val="0"/>
          <w:sz w:val="28"/>
          <w:szCs w:val="28"/>
        </w:rPr>
        <w:t>ь</w:t>
      </w:r>
      <w:r>
        <w:rPr>
          <w:rStyle w:val="af3"/>
          <w:b w:val="0"/>
          <w:bCs w:val="0"/>
          <w:sz w:val="28"/>
          <w:szCs w:val="28"/>
        </w:rPr>
        <w:t>ных средств на реализацию социально-значимых проектов на своих территориях.</w:t>
      </w:r>
    </w:p>
    <w:p w14:paraId="4B34C591" w14:textId="11CAC689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3"/>
          <w:b w:val="0"/>
          <w:bCs w:val="0"/>
          <w:sz w:val="28"/>
          <w:szCs w:val="28"/>
        </w:rPr>
      </w:pPr>
      <w:r>
        <w:rPr>
          <w:rStyle w:val="af3"/>
          <w:b w:val="0"/>
          <w:bCs w:val="0"/>
          <w:sz w:val="28"/>
          <w:szCs w:val="28"/>
        </w:rPr>
        <w:t xml:space="preserve">Среди всероссийских конкурсов особой популярностью у муниципальных образований Самарской области пользуется </w:t>
      </w:r>
      <w:r w:rsidRPr="00DA5004">
        <w:rPr>
          <w:rStyle w:val="af3"/>
          <w:b w:val="0"/>
          <w:bCs w:val="0"/>
          <w:sz w:val="28"/>
          <w:szCs w:val="28"/>
        </w:rPr>
        <w:t>Конкурс социальных и культурных проектов ПАО «ЛУКОЙЛ»</w:t>
      </w:r>
      <w:r>
        <w:rPr>
          <w:rStyle w:val="af3"/>
          <w:b w:val="0"/>
          <w:bCs w:val="0"/>
          <w:sz w:val="28"/>
          <w:szCs w:val="28"/>
        </w:rPr>
        <w:t xml:space="preserve">, </w:t>
      </w:r>
      <w:r w:rsidR="00D32497">
        <w:rPr>
          <w:rStyle w:val="af3"/>
          <w:b w:val="0"/>
          <w:bCs w:val="0"/>
          <w:sz w:val="28"/>
          <w:szCs w:val="28"/>
        </w:rPr>
        <w:t xml:space="preserve">проводимый </w:t>
      </w:r>
      <w:r>
        <w:rPr>
          <w:rStyle w:val="af3"/>
          <w:b w:val="0"/>
          <w:bCs w:val="0"/>
          <w:sz w:val="28"/>
          <w:szCs w:val="28"/>
        </w:rPr>
        <w:t xml:space="preserve">в Самарской области с 2015 года. </w:t>
      </w:r>
    </w:p>
    <w:p w14:paraId="428C2FA1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информации, предоставленной органами местного самоуправления, 6 городских округов и поселения 9 муниципальных районов принимали участие в указанном конкурсе. </w:t>
      </w:r>
    </w:p>
    <w:p w14:paraId="170C192B" w14:textId="53E06C78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06888">
        <w:rPr>
          <w:sz w:val="28"/>
          <w:szCs w:val="28"/>
          <w:shd w:val="clear" w:color="auto" w:fill="FFFFFF"/>
        </w:rPr>
        <w:t>Гра</w:t>
      </w:r>
      <w:r>
        <w:rPr>
          <w:sz w:val="28"/>
          <w:szCs w:val="28"/>
          <w:shd w:val="clear" w:color="auto" w:fill="FFFFFF"/>
        </w:rPr>
        <w:t>нтовый фонд ​​конкурса ежегодно составляет</w:t>
      </w:r>
      <w:r w:rsidRPr="00306888">
        <w:rPr>
          <w:sz w:val="28"/>
          <w:szCs w:val="28"/>
          <w:shd w:val="clear" w:color="auto" w:fill="FFFFFF"/>
        </w:rPr>
        <w:t xml:space="preserve"> 15 млн</w:t>
      </w:r>
      <w:r>
        <w:rPr>
          <w:sz w:val="28"/>
          <w:szCs w:val="28"/>
          <w:shd w:val="clear" w:color="auto" w:fill="FFFFFF"/>
        </w:rPr>
        <w:t>. рублей, размер грантов, полученных муниципальными образованиями</w:t>
      </w:r>
      <w:r w:rsidR="00805C8D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составлял от ста до тре</w:t>
      </w:r>
      <w:r>
        <w:rPr>
          <w:sz w:val="28"/>
          <w:szCs w:val="28"/>
          <w:shd w:val="clear" w:color="auto" w:fill="FFFFFF"/>
        </w:rPr>
        <w:t>х</w:t>
      </w:r>
      <w:r>
        <w:rPr>
          <w:sz w:val="28"/>
          <w:szCs w:val="28"/>
          <w:shd w:val="clear" w:color="auto" w:fill="FFFFFF"/>
        </w:rPr>
        <w:t>сот тысяч рублей в зависимости от представленного на конкурс проекта.</w:t>
      </w:r>
    </w:p>
    <w:p w14:paraId="462E4CC1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Наибольший размер грантов </w:t>
      </w:r>
      <w:r w:rsidRPr="00D9119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2016 и 2017 годах </w:t>
      </w:r>
      <w:r>
        <w:rPr>
          <w:sz w:val="28"/>
          <w:szCs w:val="28"/>
          <w:shd w:val="clear" w:color="auto" w:fill="FFFFFF"/>
        </w:rPr>
        <w:t xml:space="preserve">был получен городским округом Кинель за участие </w:t>
      </w:r>
      <w:r>
        <w:rPr>
          <w:sz w:val="28"/>
          <w:szCs w:val="28"/>
        </w:rPr>
        <w:t xml:space="preserve">в </w:t>
      </w:r>
      <w:r w:rsidRPr="00D91199">
        <w:rPr>
          <w:sz w:val="28"/>
          <w:szCs w:val="28"/>
        </w:rPr>
        <w:t>конкурса</w:t>
      </w:r>
      <w:r>
        <w:rPr>
          <w:sz w:val="28"/>
          <w:szCs w:val="28"/>
        </w:rPr>
        <w:t>х Фонда кино</w:t>
      </w:r>
      <w:r w:rsidRPr="00D91199">
        <w:rPr>
          <w:sz w:val="28"/>
          <w:szCs w:val="28"/>
        </w:rPr>
        <w:t xml:space="preserve"> по поддержке кинотеатров в малых и средних городах с к</w:t>
      </w:r>
      <w:r>
        <w:rPr>
          <w:sz w:val="28"/>
          <w:szCs w:val="28"/>
        </w:rPr>
        <w:t>оличеством жителей до 500 тыс.</w:t>
      </w:r>
      <w:r w:rsidRPr="00D91199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 Получе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ные призовые средства </w:t>
      </w:r>
      <w:r w:rsidRPr="00D91199">
        <w:rPr>
          <w:sz w:val="28"/>
          <w:szCs w:val="28"/>
        </w:rPr>
        <w:t>были нап</w:t>
      </w:r>
      <w:r>
        <w:rPr>
          <w:sz w:val="28"/>
          <w:szCs w:val="28"/>
        </w:rPr>
        <w:t>равлены на оборудование кинозалов.</w:t>
      </w:r>
    </w:p>
    <w:p w14:paraId="7943628C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областных конкурсов наиболее востребованными являются: </w:t>
      </w:r>
    </w:p>
    <w:p w14:paraId="29289E48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конкурс </w:t>
      </w:r>
      <w:r w:rsidRPr="006A48AA">
        <w:rPr>
          <w:rFonts w:eastAsia="Calibri"/>
          <w:sz w:val="28"/>
          <w:szCs w:val="28"/>
          <w:lang w:eastAsia="en-US"/>
        </w:rPr>
        <w:t>на лучшее учреждение культуры муниципального образования</w:t>
      </w:r>
      <w:r>
        <w:rPr>
          <w:rFonts w:eastAsia="Calibri"/>
          <w:sz w:val="28"/>
          <w:szCs w:val="28"/>
          <w:lang w:eastAsia="en-US"/>
        </w:rPr>
        <w:t>;</w:t>
      </w:r>
    </w:p>
    <w:p w14:paraId="164CE8BB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конкурс </w:t>
      </w:r>
      <w:r w:rsidRPr="006A48AA">
        <w:rPr>
          <w:rFonts w:eastAsia="Calibri"/>
          <w:sz w:val="28"/>
          <w:szCs w:val="28"/>
          <w:lang w:eastAsia="en-US"/>
        </w:rPr>
        <w:t>на лучшую организацию работы по патриотическому воспитанию молодежи «Связь поколений – в памятных датах»</w:t>
      </w:r>
      <w:r>
        <w:rPr>
          <w:rFonts w:eastAsia="Calibri"/>
          <w:sz w:val="28"/>
          <w:szCs w:val="28"/>
          <w:lang w:eastAsia="en-US"/>
        </w:rPr>
        <w:t>;</w:t>
      </w:r>
    </w:p>
    <w:p w14:paraId="1F8906BB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конкурс в рамках проведения Губернского фестиваля</w:t>
      </w:r>
      <w:r w:rsidRPr="006A48AA">
        <w:rPr>
          <w:rFonts w:eastAsia="Calibri"/>
          <w:sz w:val="28"/>
          <w:szCs w:val="28"/>
          <w:lang w:eastAsia="en-US"/>
        </w:rPr>
        <w:t xml:space="preserve"> самодеятельного народного творчес</w:t>
      </w:r>
      <w:r>
        <w:rPr>
          <w:rFonts w:eastAsia="Calibri"/>
          <w:sz w:val="28"/>
          <w:szCs w:val="28"/>
          <w:lang w:eastAsia="en-US"/>
        </w:rPr>
        <w:t>тва «Рожденные в сердце России»;</w:t>
      </w:r>
    </w:p>
    <w:p w14:paraId="66D401A2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- о</w:t>
      </w:r>
      <w:r w:rsidRPr="00735FA4"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бразовательная программа «Инкубатор социального проекта»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6E4F8B8D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Участие  муниципального образования в конкурсах на привлечение средств можно назвать одной из форм вовлечения граждан в решение вопросов местного значения. Жители участвуют в выборе проекта, который подается на конкурс, становятся участниками конкурса в лице общественных организаций, принимают участие в реализации победившего в конкурсе проекта. </w:t>
      </w:r>
    </w:p>
    <w:p w14:paraId="7CA9890B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Органы местного самоуправления оказывают методическую помощь в по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д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готовке проектов к подаче на конкурсы, осуществляют поиск конкурсов и изуч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е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ние условий участия в них, аккумулируют финансовые ресурсы. </w:t>
      </w:r>
    </w:p>
    <w:p w14:paraId="0EFB6FB3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Преимущество участия в конкурсах состоит в том числе в их многообразии. Муниципальные образования могут принять участие в них с разными проектами: строительство детских площадок, установка арт-объектов на дворовых террит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о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риях, проведение благотворительных концертов или ремонта кинозалов, оснащ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е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ние библиотек для обучения жителей пенсионного возраста пользованию комп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ь</w:t>
      </w: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>ютером и интернетом и многое другое.</w:t>
      </w:r>
    </w:p>
    <w:p w14:paraId="5EF8CD83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3"/>
          <w:b w:val="0"/>
          <w:bCs w:val="0"/>
          <w:sz w:val="28"/>
          <w:szCs w:val="28"/>
        </w:rPr>
      </w:pPr>
      <w:r>
        <w:rPr>
          <w:rStyle w:val="af3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2. Отдельно следует отметить </w:t>
      </w:r>
      <w:r>
        <w:rPr>
          <w:sz w:val="28"/>
          <w:szCs w:val="28"/>
        </w:rPr>
        <w:t>опыт городского округа Октябрьск по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влечению дополнительных средств в местный бюджет посредством активного участия в ряде всероссийских конкурсов</w:t>
      </w:r>
      <w:r w:rsidRPr="00A14895">
        <w:rPr>
          <w:rStyle w:val="af3"/>
          <w:b w:val="0"/>
          <w:bCs w:val="0"/>
          <w:sz w:val="28"/>
          <w:szCs w:val="28"/>
        </w:rPr>
        <w:t>.</w:t>
      </w:r>
      <w:r>
        <w:rPr>
          <w:rStyle w:val="af3"/>
          <w:b w:val="0"/>
          <w:bCs w:val="0"/>
          <w:sz w:val="28"/>
          <w:szCs w:val="28"/>
        </w:rPr>
        <w:t xml:space="preserve"> По итогам 2016 года на проекты по р</w:t>
      </w:r>
      <w:r>
        <w:rPr>
          <w:rStyle w:val="af3"/>
          <w:b w:val="0"/>
          <w:bCs w:val="0"/>
          <w:sz w:val="28"/>
          <w:szCs w:val="28"/>
        </w:rPr>
        <w:t>е</w:t>
      </w:r>
      <w:r>
        <w:rPr>
          <w:rStyle w:val="af3"/>
          <w:b w:val="0"/>
          <w:bCs w:val="0"/>
          <w:sz w:val="28"/>
          <w:szCs w:val="28"/>
        </w:rPr>
        <w:t xml:space="preserve">зультатам </w:t>
      </w:r>
      <w:r>
        <w:rPr>
          <w:sz w:val="28"/>
          <w:szCs w:val="28"/>
        </w:rPr>
        <w:t>всероссийских конкурсов</w:t>
      </w:r>
      <w:r>
        <w:rPr>
          <w:rStyle w:val="af3"/>
          <w:b w:val="0"/>
          <w:bCs w:val="0"/>
          <w:sz w:val="28"/>
          <w:szCs w:val="28"/>
        </w:rPr>
        <w:t xml:space="preserve"> было привлечено 0,95 млн. рублей, в 2017 г</w:t>
      </w:r>
      <w:r>
        <w:rPr>
          <w:rStyle w:val="af3"/>
          <w:b w:val="0"/>
          <w:bCs w:val="0"/>
          <w:sz w:val="28"/>
          <w:szCs w:val="28"/>
        </w:rPr>
        <w:t>о</w:t>
      </w:r>
      <w:r>
        <w:rPr>
          <w:rStyle w:val="af3"/>
          <w:b w:val="0"/>
          <w:bCs w:val="0"/>
          <w:sz w:val="28"/>
          <w:szCs w:val="28"/>
        </w:rPr>
        <w:t>ду – 1,035 млн. рублей.</w:t>
      </w:r>
    </w:p>
    <w:p w14:paraId="09F1103B" w14:textId="18B5AE19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C2B1B">
        <w:rPr>
          <w:rStyle w:val="af3"/>
          <w:b w:val="0"/>
          <w:bCs w:val="0"/>
          <w:sz w:val="28"/>
          <w:szCs w:val="28"/>
        </w:rPr>
        <w:t xml:space="preserve">Самые значительные гранты получены по результатам </w:t>
      </w:r>
      <w:r w:rsidRPr="001C2B1B">
        <w:rPr>
          <w:sz w:val="28"/>
          <w:szCs w:val="28"/>
        </w:rPr>
        <w:t>Всероссийского ко</w:t>
      </w:r>
      <w:r w:rsidRPr="001C2B1B">
        <w:rPr>
          <w:sz w:val="28"/>
          <w:szCs w:val="28"/>
        </w:rPr>
        <w:t>н</w:t>
      </w:r>
      <w:r w:rsidRPr="001C2B1B">
        <w:rPr>
          <w:sz w:val="28"/>
          <w:szCs w:val="28"/>
        </w:rPr>
        <w:t>курса «Культурная мозаика малых городов и сел».</w:t>
      </w:r>
      <w:r>
        <w:rPr>
          <w:sz w:val="28"/>
          <w:szCs w:val="28"/>
        </w:rPr>
        <w:t xml:space="preserve"> На привлеченные средства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ализованы</w:t>
      </w:r>
      <w:r w:rsidR="00FE2FF2"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проекты:</w:t>
      </w:r>
    </w:p>
    <w:p w14:paraId="000861A8" w14:textId="3A880E9B" w:rsidR="00D437E5" w:rsidRPr="00794009" w:rsidRDefault="00D437E5" w:rsidP="00D437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создана </w:t>
      </w:r>
      <w:r w:rsidRPr="00794009">
        <w:rPr>
          <w:rFonts w:ascii="Times New Roman" w:hAnsi="Times New Roman"/>
          <w:sz w:val="28"/>
          <w:szCs w:val="28"/>
        </w:rPr>
        <w:t>творческая лаборатория «Шатер» (</w:t>
      </w:r>
      <w:r>
        <w:rPr>
          <w:rFonts w:ascii="Times New Roman" w:hAnsi="Times New Roman"/>
          <w:sz w:val="28"/>
          <w:szCs w:val="28"/>
        </w:rPr>
        <w:t>по результатам</w:t>
      </w:r>
      <w:r w:rsidRPr="00794009">
        <w:rPr>
          <w:rFonts w:ascii="Times New Roman" w:hAnsi="Times New Roman"/>
          <w:sz w:val="28"/>
          <w:szCs w:val="28"/>
        </w:rPr>
        <w:t xml:space="preserve"> проекта теа</w:t>
      </w:r>
      <w:r w:rsidRPr="00794009">
        <w:rPr>
          <w:rFonts w:ascii="Times New Roman" w:hAnsi="Times New Roman"/>
          <w:sz w:val="28"/>
          <w:szCs w:val="28"/>
        </w:rPr>
        <w:t>т</w:t>
      </w:r>
      <w:r w:rsidRPr="00794009">
        <w:rPr>
          <w:rFonts w:ascii="Times New Roman" w:hAnsi="Times New Roman"/>
          <w:sz w:val="28"/>
          <w:szCs w:val="28"/>
        </w:rPr>
        <w:t>ральный шатер и постановка по мотивам произведения 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4009">
        <w:rPr>
          <w:rFonts w:ascii="Times New Roman" w:hAnsi="Times New Roman"/>
          <w:sz w:val="28"/>
          <w:szCs w:val="28"/>
        </w:rPr>
        <w:t>Экзюпери путешеств</w:t>
      </w:r>
      <w:r w:rsidRPr="00794009">
        <w:rPr>
          <w:rFonts w:ascii="Times New Roman" w:hAnsi="Times New Roman"/>
          <w:sz w:val="28"/>
          <w:szCs w:val="28"/>
        </w:rPr>
        <w:t>у</w:t>
      </w:r>
      <w:r w:rsidR="00FE2FF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 по России);</w:t>
      </w:r>
    </w:p>
    <w:p w14:paraId="5C9722AD" w14:textId="77777777" w:rsidR="00D437E5" w:rsidRPr="001C2B1B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f3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- городской краеведческий музей «Объективная просветленность», </w:t>
      </w:r>
      <w:r w:rsidRPr="00794009">
        <w:rPr>
          <w:sz w:val="28"/>
          <w:szCs w:val="28"/>
        </w:rPr>
        <w:t>напра</w:t>
      </w:r>
      <w:r w:rsidRPr="00794009">
        <w:rPr>
          <w:sz w:val="28"/>
          <w:szCs w:val="28"/>
        </w:rPr>
        <w:t>в</w:t>
      </w:r>
      <w:r w:rsidRPr="00794009">
        <w:rPr>
          <w:sz w:val="28"/>
          <w:szCs w:val="28"/>
        </w:rPr>
        <w:t>лен</w:t>
      </w:r>
      <w:r>
        <w:rPr>
          <w:sz w:val="28"/>
          <w:szCs w:val="28"/>
        </w:rPr>
        <w:t>ный</w:t>
      </w:r>
      <w:r w:rsidRPr="00794009">
        <w:rPr>
          <w:sz w:val="28"/>
          <w:szCs w:val="28"/>
        </w:rPr>
        <w:t xml:space="preserve"> на вовлечение жителей в изменение окружающего городского простра</w:t>
      </w:r>
      <w:r w:rsidRPr="00794009">
        <w:rPr>
          <w:sz w:val="28"/>
          <w:szCs w:val="28"/>
        </w:rPr>
        <w:t>н</w:t>
      </w:r>
      <w:r w:rsidRPr="00794009">
        <w:rPr>
          <w:sz w:val="28"/>
          <w:szCs w:val="28"/>
        </w:rPr>
        <w:t>ства</w:t>
      </w:r>
      <w:r>
        <w:rPr>
          <w:sz w:val="28"/>
          <w:szCs w:val="28"/>
        </w:rPr>
        <w:t>. В рамках проекта проводится т</w:t>
      </w:r>
      <w:r w:rsidRPr="00391768">
        <w:rPr>
          <w:sz w:val="28"/>
          <w:szCs w:val="28"/>
        </w:rPr>
        <w:t>ворческий конкурс, мастер-классы</w:t>
      </w:r>
      <w:r>
        <w:rPr>
          <w:sz w:val="28"/>
          <w:szCs w:val="28"/>
        </w:rPr>
        <w:t xml:space="preserve"> и круглые столы</w:t>
      </w:r>
      <w:r w:rsidRPr="00391768">
        <w:rPr>
          <w:sz w:val="28"/>
          <w:szCs w:val="28"/>
        </w:rPr>
        <w:t xml:space="preserve"> с приглашёнными экспертами по темам конкурса.</w:t>
      </w:r>
    </w:p>
    <w:p w14:paraId="2D1A2CFA" w14:textId="77777777" w:rsidR="00D437E5" w:rsidRDefault="00D437E5" w:rsidP="00D437E5">
      <w:pPr>
        <w:pStyle w:val="ae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af3"/>
          <w:b w:val="0"/>
          <w:bCs w:val="0"/>
          <w:sz w:val="28"/>
          <w:szCs w:val="28"/>
        </w:rPr>
        <w:t>По итогам конкурса</w:t>
      </w:r>
      <w:r w:rsidRPr="00DA5004">
        <w:rPr>
          <w:rStyle w:val="af3"/>
          <w:b w:val="0"/>
          <w:bCs w:val="0"/>
          <w:sz w:val="28"/>
          <w:szCs w:val="28"/>
        </w:rPr>
        <w:t xml:space="preserve"> социальных и культурных проектов ПАО «ЛУКОЙЛ»</w:t>
      </w:r>
      <w:r>
        <w:rPr>
          <w:rStyle w:val="af3"/>
          <w:b w:val="0"/>
          <w:bCs w:val="0"/>
          <w:sz w:val="28"/>
          <w:szCs w:val="28"/>
        </w:rPr>
        <w:t xml:space="preserve"> в 2016 и 2017 годах получили поддержку проекты городского округа Октябрьск по созданию </w:t>
      </w:r>
      <w:r w:rsidRPr="00C40424">
        <w:rPr>
          <w:sz w:val="28"/>
          <w:szCs w:val="28"/>
        </w:rPr>
        <w:t>условий для пропаганды здоро</w:t>
      </w:r>
      <w:r>
        <w:rPr>
          <w:sz w:val="28"/>
          <w:szCs w:val="28"/>
        </w:rPr>
        <w:t>вого образа жизни и профилактики</w:t>
      </w:r>
      <w:r w:rsidRPr="00C40424">
        <w:rPr>
          <w:sz w:val="28"/>
          <w:szCs w:val="28"/>
        </w:rPr>
        <w:t xml:space="preserve"> вре</w:t>
      </w:r>
      <w:r w:rsidRPr="00C40424">
        <w:rPr>
          <w:sz w:val="28"/>
          <w:szCs w:val="28"/>
        </w:rPr>
        <w:t>д</w:t>
      </w:r>
      <w:r w:rsidRPr="00C40424">
        <w:rPr>
          <w:sz w:val="28"/>
          <w:szCs w:val="28"/>
        </w:rPr>
        <w:t>ных привычек</w:t>
      </w:r>
      <w:r>
        <w:rPr>
          <w:sz w:val="28"/>
          <w:szCs w:val="28"/>
        </w:rPr>
        <w:t xml:space="preserve"> (установка специализированной площадки для уличной гимнаст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ки), а также по укреплению</w:t>
      </w:r>
      <w:r w:rsidRPr="00A05E97">
        <w:rPr>
          <w:sz w:val="28"/>
          <w:szCs w:val="28"/>
        </w:rPr>
        <w:t xml:space="preserve"> материально-технической базы библиотеки и орган</w:t>
      </w:r>
      <w:r w:rsidRPr="00A05E97">
        <w:rPr>
          <w:sz w:val="28"/>
          <w:szCs w:val="28"/>
        </w:rPr>
        <w:t>и</w:t>
      </w:r>
      <w:r w:rsidRPr="00A05E97">
        <w:rPr>
          <w:sz w:val="28"/>
          <w:szCs w:val="28"/>
        </w:rPr>
        <w:t>зации мероприятий по популяризации чтения среди жителей</w:t>
      </w:r>
      <w:r>
        <w:rPr>
          <w:sz w:val="28"/>
          <w:szCs w:val="28"/>
        </w:rPr>
        <w:t>.</w:t>
      </w:r>
    </w:p>
    <w:p w14:paraId="603C4A09" w14:textId="2A185372" w:rsidR="00D437E5" w:rsidRDefault="00D437E5" w:rsidP="00D437E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2016 году в к</w:t>
      </w:r>
      <w:r w:rsidRPr="000E2AD0">
        <w:rPr>
          <w:rFonts w:ascii="Times New Roman" w:hAnsi="Times New Roman"/>
          <w:sz w:val="28"/>
          <w:szCs w:val="28"/>
        </w:rPr>
        <w:t>онкурсе грантов «Добрые города России» был поддержан проект городской общественной организации «Дети Солнца», направленный на организацию и проведение благотворительного фестиваля «Добрый Октябрьск» и сбор добровольных пожертвований для помощи детям с ограниченными возмо</w:t>
      </w:r>
      <w:r w:rsidRPr="000E2AD0">
        <w:rPr>
          <w:rFonts w:ascii="Times New Roman" w:hAnsi="Times New Roman"/>
          <w:sz w:val="28"/>
          <w:szCs w:val="28"/>
        </w:rPr>
        <w:t>ж</w:t>
      </w:r>
      <w:r w:rsidRPr="000E2AD0">
        <w:rPr>
          <w:rFonts w:ascii="Times New Roman" w:hAnsi="Times New Roman"/>
          <w:sz w:val="28"/>
          <w:szCs w:val="28"/>
        </w:rPr>
        <w:t>ностями здоровья, их реаб</w:t>
      </w:r>
      <w:r>
        <w:rPr>
          <w:rFonts w:ascii="Times New Roman" w:hAnsi="Times New Roman"/>
          <w:sz w:val="28"/>
          <w:szCs w:val="28"/>
        </w:rPr>
        <w:t>илитации и социальной адаптации. П</w:t>
      </w:r>
      <w:r w:rsidRPr="000E2AD0">
        <w:rPr>
          <w:rFonts w:ascii="Times New Roman" w:hAnsi="Times New Roman"/>
          <w:sz w:val="28"/>
          <w:szCs w:val="28"/>
        </w:rPr>
        <w:t xml:space="preserve">роект </w:t>
      </w:r>
      <w:r>
        <w:rPr>
          <w:rFonts w:ascii="Times New Roman" w:hAnsi="Times New Roman"/>
          <w:sz w:val="28"/>
          <w:szCs w:val="28"/>
        </w:rPr>
        <w:t xml:space="preserve">был </w:t>
      </w:r>
      <w:r w:rsidRPr="000E2AD0">
        <w:rPr>
          <w:rFonts w:ascii="Times New Roman" w:hAnsi="Times New Roman"/>
          <w:sz w:val="28"/>
          <w:szCs w:val="28"/>
        </w:rPr>
        <w:t>успе</w:t>
      </w:r>
      <w:r w:rsidRPr="000E2AD0">
        <w:rPr>
          <w:rFonts w:ascii="Times New Roman" w:hAnsi="Times New Roman"/>
          <w:sz w:val="28"/>
          <w:szCs w:val="28"/>
        </w:rPr>
        <w:t>ш</w:t>
      </w:r>
      <w:r w:rsidRPr="000E2AD0">
        <w:rPr>
          <w:rFonts w:ascii="Times New Roman" w:hAnsi="Times New Roman"/>
          <w:sz w:val="28"/>
          <w:szCs w:val="28"/>
        </w:rPr>
        <w:t>но реа</w:t>
      </w:r>
      <w:r>
        <w:rPr>
          <w:rFonts w:ascii="Times New Roman" w:hAnsi="Times New Roman"/>
          <w:sz w:val="28"/>
          <w:szCs w:val="28"/>
        </w:rPr>
        <w:t>лизован:</w:t>
      </w:r>
      <w:r w:rsidR="00FE2FF2">
        <w:rPr>
          <w:rFonts w:ascii="Times New Roman" w:hAnsi="Times New Roman"/>
          <w:sz w:val="28"/>
          <w:szCs w:val="28"/>
        </w:rPr>
        <w:t xml:space="preserve"> собрано 174</w:t>
      </w:r>
      <w:r w:rsidRPr="000E2AD0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AD0">
        <w:rPr>
          <w:rFonts w:ascii="Times New Roman" w:hAnsi="Times New Roman"/>
          <w:sz w:val="28"/>
          <w:szCs w:val="28"/>
        </w:rPr>
        <w:t>рублей, около 500 жителей получили опыт бл</w:t>
      </w:r>
      <w:r w:rsidRPr="000E2AD0">
        <w:rPr>
          <w:rFonts w:ascii="Times New Roman" w:hAnsi="Times New Roman"/>
          <w:sz w:val="28"/>
          <w:szCs w:val="28"/>
        </w:rPr>
        <w:t>а</w:t>
      </w:r>
      <w:r w:rsidRPr="000E2AD0">
        <w:rPr>
          <w:rFonts w:ascii="Times New Roman" w:hAnsi="Times New Roman"/>
          <w:sz w:val="28"/>
          <w:szCs w:val="28"/>
        </w:rPr>
        <w:t xml:space="preserve">готворительности, </w:t>
      </w:r>
      <w:r>
        <w:rPr>
          <w:rFonts w:ascii="Times New Roman" w:hAnsi="Times New Roman"/>
          <w:sz w:val="28"/>
          <w:szCs w:val="28"/>
        </w:rPr>
        <w:t xml:space="preserve">была </w:t>
      </w:r>
      <w:r w:rsidRPr="000E2AD0">
        <w:rPr>
          <w:rFonts w:ascii="Times New Roman" w:hAnsi="Times New Roman"/>
          <w:sz w:val="28"/>
          <w:szCs w:val="28"/>
        </w:rPr>
        <w:t>оказана помощь трем детям.</w:t>
      </w:r>
    </w:p>
    <w:p w14:paraId="25E7967D" w14:textId="54141BF6" w:rsidR="00136E34" w:rsidRPr="00C2381C" w:rsidRDefault="00D437E5" w:rsidP="004D2B48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 году в к</w:t>
      </w:r>
      <w:r w:rsidRPr="00B92993">
        <w:rPr>
          <w:rFonts w:ascii="Times New Roman" w:hAnsi="Times New Roman"/>
          <w:sz w:val="28"/>
          <w:szCs w:val="28"/>
        </w:rPr>
        <w:t>онкурсе социальных проектов «Активное поколение» был поддержан проект городской общественной организации «Дети Солнца»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2993">
        <w:rPr>
          <w:rFonts w:ascii="Times New Roman" w:hAnsi="Times New Roman"/>
          <w:sz w:val="28"/>
          <w:szCs w:val="28"/>
        </w:rPr>
        <w:t>напра</w:t>
      </w:r>
      <w:r w:rsidRPr="00B92993">
        <w:rPr>
          <w:rFonts w:ascii="Times New Roman" w:hAnsi="Times New Roman"/>
          <w:sz w:val="28"/>
          <w:szCs w:val="28"/>
        </w:rPr>
        <w:t>в</w:t>
      </w:r>
      <w:r w:rsidRPr="00B92993">
        <w:rPr>
          <w:rFonts w:ascii="Times New Roman" w:hAnsi="Times New Roman"/>
          <w:sz w:val="28"/>
          <w:szCs w:val="28"/>
        </w:rPr>
        <w:t>лен</w:t>
      </w:r>
      <w:r>
        <w:rPr>
          <w:rFonts w:ascii="Times New Roman" w:hAnsi="Times New Roman"/>
          <w:sz w:val="28"/>
          <w:szCs w:val="28"/>
        </w:rPr>
        <w:t>ный</w:t>
      </w:r>
      <w:r w:rsidRPr="00B92993">
        <w:rPr>
          <w:rFonts w:ascii="Times New Roman" w:hAnsi="Times New Roman"/>
          <w:sz w:val="28"/>
          <w:szCs w:val="28"/>
        </w:rPr>
        <w:t xml:space="preserve"> на социализацию и вовлечение в активную жизнедеятельность граждан старшего возраста. </w:t>
      </w:r>
      <w:r>
        <w:rPr>
          <w:rFonts w:ascii="Times New Roman" w:hAnsi="Times New Roman"/>
          <w:sz w:val="28"/>
          <w:szCs w:val="28"/>
        </w:rPr>
        <w:t>В рамках проекта проведены практические занятия</w:t>
      </w:r>
      <w:r w:rsidRPr="00B9299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участн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ками подготовлены мини-проекты, пожилые</w:t>
      </w:r>
      <w:r w:rsidRPr="00B92993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>е участвовали</w:t>
      </w:r>
      <w:r w:rsidRPr="00B92993">
        <w:rPr>
          <w:rFonts w:ascii="Times New Roman" w:hAnsi="Times New Roman"/>
          <w:sz w:val="28"/>
          <w:szCs w:val="28"/>
        </w:rPr>
        <w:t xml:space="preserve"> в регионал</w:t>
      </w:r>
      <w:r w:rsidRPr="00B92993">
        <w:rPr>
          <w:rFonts w:ascii="Times New Roman" w:hAnsi="Times New Roman"/>
          <w:sz w:val="28"/>
          <w:szCs w:val="28"/>
        </w:rPr>
        <w:t>ь</w:t>
      </w:r>
      <w:r w:rsidRPr="00B92993">
        <w:rPr>
          <w:rFonts w:ascii="Times New Roman" w:hAnsi="Times New Roman"/>
          <w:sz w:val="28"/>
          <w:szCs w:val="28"/>
        </w:rPr>
        <w:t>ном форуме «Серебряного возраста», несколько человек в рамках проекта прин</w:t>
      </w:r>
      <w:r w:rsidRPr="00B92993">
        <w:rPr>
          <w:rFonts w:ascii="Times New Roman" w:hAnsi="Times New Roman"/>
          <w:sz w:val="28"/>
          <w:szCs w:val="28"/>
        </w:rPr>
        <w:t>я</w:t>
      </w:r>
      <w:r w:rsidRPr="00B92993">
        <w:rPr>
          <w:rFonts w:ascii="Times New Roman" w:hAnsi="Times New Roman"/>
          <w:sz w:val="28"/>
          <w:szCs w:val="28"/>
        </w:rPr>
        <w:t>ли участие в международном слете народных университетов в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993">
        <w:rPr>
          <w:rFonts w:ascii="Times New Roman" w:hAnsi="Times New Roman"/>
          <w:sz w:val="28"/>
          <w:szCs w:val="28"/>
        </w:rPr>
        <w:t xml:space="preserve">Сочи. </w:t>
      </w:r>
    </w:p>
    <w:sectPr w:rsidR="00136E34" w:rsidRPr="00C2381C" w:rsidSect="000C6FD2">
      <w:headerReference w:type="even" r:id="rId19"/>
      <w:headerReference w:type="default" r:id="rId20"/>
      <w:pgSz w:w="11900" w:h="16840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E365D" w14:textId="77777777" w:rsidR="000F26E5" w:rsidRDefault="000F26E5" w:rsidP="00924F0B">
      <w:r>
        <w:separator/>
      </w:r>
    </w:p>
  </w:endnote>
  <w:endnote w:type="continuationSeparator" w:id="0">
    <w:p w14:paraId="6C4E17C2" w14:textId="77777777" w:rsidR="000F26E5" w:rsidRDefault="000F26E5" w:rsidP="0092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 CY">
    <w:altName w:val="Lucida Console"/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??">
    <w:altName w:val="Kozuka Mincho Pro B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3D4F9" w14:textId="77777777" w:rsidR="000F26E5" w:rsidRDefault="000F26E5" w:rsidP="00924F0B">
      <w:r>
        <w:separator/>
      </w:r>
    </w:p>
  </w:footnote>
  <w:footnote w:type="continuationSeparator" w:id="0">
    <w:p w14:paraId="53AD9D84" w14:textId="77777777" w:rsidR="000F26E5" w:rsidRDefault="000F26E5" w:rsidP="00924F0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77278" w14:textId="77777777" w:rsidR="000F26E5" w:rsidRDefault="000F26E5" w:rsidP="00E4681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04F10C1" w14:textId="77777777" w:rsidR="000F26E5" w:rsidRDefault="000F26E5">
    <w:pPr>
      <w:pStyle w:val="a8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79C24" w14:textId="77777777" w:rsidR="000F26E5" w:rsidRDefault="000F26E5" w:rsidP="00E46811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22753">
      <w:rPr>
        <w:rStyle w:val="aa"/>
        <w:noProof/>
      </w:rPr>
      <w:t>3</w:t>
    </w:r>
    <w:r>
      <w:rPr>
        <w:rStyle w:val="aa"/>
      </w:rPr>
      <w:fldChar w:fldCharType="end"/>
    </w:r>
  </w:p>
  <w:p w14:paraId="770E0271" w14:textId="77777777" w:rsidR="000F26E5" w:rsidRDefault="000F26E5">
    <w:pPr>
      <w:pStyle w:val="a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F84A96"/>
    <w:lvl w:ilvl="0">
      <w:numFmt w:val="bullet"/>
      <w:lvlText w:val="*"/>
      <w:lvlJc w:val="left"/>
    </w:lvl>
  </w:abstractNum>
  <w:abstractNum w:abstractNumId="1">
    <w:nsid w:val="07E47452"/>
    <w:multiLevelType w:val="hybridMultilevel"/>
    <w:tmpl w:val="9D6E2C7A"/>
    <w:lvl w:ilvl="0" w:tplc="DC9CF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6C711B"/>
    <w:multiLevelType w:val="hybridMultilevel"/>
    <w:tmpl w:val="9E2A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444CD"/>
    <w:multiLevelType w:val="multilevel"/>
    <w:tmpl w:val="69A6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67D55"/>
    <w:multiLevelType w:val="hybridMultilevel"/>
    <w:tmpl w:val="0EBE0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07135D"/>
    <w:multiLevelType w:val="hybridMultilevel"/>
    <w:tmpl w:val="0D58695C"/>
    <w:lvl w:ilvl="0" w:tplc="0B062FF4">
      <w:start w:val="2"/>
      <w:numFmt w:val="bullet"/>
      <w:lvlText w:val="-"/>
      <w:lvlJc w:val="left"/>
      <w:pPr>
        <w:ind w:left="1069" w:hanging="360"/>
      </w:pPr>
      <w:rPr>
        <w:rFonts w:ascii="Times New Roman" w:eastAsia="ＭＳ 明朝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0D3B88"/>
    <w:multiLevelType w:val="hybridMultilevel"/>
    <w:tmpl w:val="EDBE4D46"/>
    <w:lvl w:ilvl="0" w:tplc="9E2A1C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315652A"/>
    <w:multiLevelType w:val="hybridMultilevel"/>
    <w:tmpl w:val="94E8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E81B3D"/>
    <w:multiLevelType w:val="hybridMultilevel"/>
    <w:tmpl w:val="635C3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1C37BB"/>
    <w:multiLevelType w:val="hybridMultilevel"/>
    <w:tmpl w:val="3F2ABB00"/>
    <w:lvl w:ilvl="0" w:tplc="7F00B3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7E4EB2"/>
    <w:multiLevelType w:val="multilevel"/>
    <w:tmpl w:val="B69AB7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3EC842A1"/>
    <w:multiLevelType w:val="hybridMultilevel"/>
    <w:tmpl w:val="D1FA160A"/>
    <w:lvl w:ilvl="0" w:tplc="05C00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A63332"/>
    <w:multiLevelType w:val="singleLevel"/>
    <w:tmpl w:val="6312FDEA"/>
    <w:lvl w:ilvl="0">
      <w:start w:val="3"/>
      <w:numFmt w:val="decimal"/>
      <w:lvlText w:val="7.%1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3">
    <w:nsid w:val="41F92710"/>
    <w:multiLevelType w:val="hybridMultilevel"/>
    <w:tmpl w:val="0BECD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5F594B"/>
    <w:multiLevelType w:val="hybridMultilevel"/>
    <w:tmpl w:val="9DC2CB62"/>
    <w:lvl w:ilvl="0" w:tplc="7C0A32FE">
      <w:start w:val="1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2E661D"/>
    <w:multiLevelType w:val="multilevel"/>
    <w:tmpl w:val="5324F0E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6">
    <w:nsid w:val="4C9524D8"/>
    <w:multiLevelType w:val="hybridMultilevel"/>
    <w:tmpl w:val="9ABA4C52"/>
    <w:lvl w:ilvl="0" w:tplc="FAF2C7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FD8549E"/>
    <w:multiLevelType w:val="hybridMultilevel"/>
    <w:tmpl w:val="9E68AA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52443A4C"/>
    <w:multiLevelType w:val="hybridMultilevel"/>
    <w:tmpl w:val="DF625DB0"/>
    <w:lvl w:ilvl="0" w:tplc="047AFDC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BA1B98"/>
    <w:multiLevelType w:val="singleLevel"/>
    <w:tmpl w:val="854092F2"/>
    <w:lvl w:ilvl="0">
      <w:start w:val="1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0">
    <w:nsid w:val="626B5EE8"/>
    <w:multiLevelType w:val="hybridMultilevel"/>
    <w:tmpl w:val="8188A52C"/>
    <w:lvl w:ilvl="0" w:tplc="EA38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C32574"/>
    <w:multiLevelType w:val="hybridMultilevel"/>
    <w:tmpl w:val="F9CA779A"/>
    <w:lvl w:ilvl="0" w:tplc="EA38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67482"/>
    <w:multiLevelType w:val="hybridMultilevel"/>
    <w:tmpl w:val="E4201B12"/>
    <w:lvl w:ilvl="0" w:tplc="D076B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43C96"/>
    <w:multiLevelType w:val="hybridMultilevel"/>
    <w:tmpl w:val="90A20F38"/>
    <w:lvl w:ilvl="0" w:tplc="27B25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664BB0"/>
    <w:multiLevelType w:val="multilevel"/>
    <w:tmpl w:val="EB688A86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AC66209"/>
    <w:multiLevelType w:val="hybridMultilevel"/>
    <w:tmpl w:val="8594E074"/>
    <w:lvl w:ilvl="0" w:tplc="390C10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8456A2"/>
    <w:multiLevelType w:val="hybridMultilevel"/>
    <w:tmpl w:val="B02650AA"/>
    <w:lvl w:ilvl="0" w:tplc="EA38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7A6C6F"/>
    <w:multiLevelType w:val="hybridMultilevel"/>
    <w:tmpl w:val="3C0AD456"/>
    <w:lvl w:ilvl="0" w:tplc="D076BC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27"/>
  </w:num>
  <w:num w:numId="5">
    <w:abstractNumId w:val="15"/>
  </w:num>
  <w:num w:numId="6">
    <w:abstractNumId w:val="24"/>
  </w:num>
  <w:num w:numId="7">
    <w:abstractNumId w:val="18"/>
  </w:num>
  <w:num w:numId="8">
    <w:abstractNumId w:val="8"/>
  </w:num>
  <w:num w:numId="9">
    <w:abstractNumId w:val="26"/>
  </w:num>
  <w:num w:numId="10">
    <w:abstractNumId w:val="20"/>
  </w:num>
  <w:num w:numId="11">
    <w:abstractNumId w:val="2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12"/>
  </w:num>
  <w:num w:numId="15">
    <w:abstractNumId w:val="19"/>
  </w:num>
  <w:num w:numId="16">
    <w:abstractNumId w:val="25"/>
  </w:num>
  <w:num w:numId="17">
    <w:abstractNumId w:val="9"/>
  </w:num>
  <w:num w:numId="18">
    <w:abstractNumId w:val="16"/>
  </w:num>
  <w:num w:numId="19">
    <w:abstractNumId w:val="3"/>
  </w:num>
  <w:num w:numId="20">
    <w:abstractNumId w:val="2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17"/>
  </w:num>
  <w:num w:numId="23">
    <w:abstractNumId w:val="14"/>
  </w:num>
  <w:num w:numId="24">
    <w:abstractNumId w:val="5"/>
  </w:num>
  <w:num w:numId="25">
    <w:abstractNumId w:val="11"/>
  </w:num>
  <w:num w:numId="26">
    <w:abstractNumId w:val="1"/>
  </w:num>
  <w:num w:numId="27">
    <w:abstractNumId w:val="13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autoHyphenation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0B"/>
    <w:rsid w:val="000007F3"/>
    <w:rsid w:val="000010DC"/>
    <w:rsid w:val="000014D1"/>
    <w:rsid w:val="000016BF"/>
    <w:rsid w:val="00003CA2"/>
    <w:rsid w:val="00003F0B"/>
    <w:rsid w:val="000045A8"/>
    <w:rsid w:val="00004E19"/>
    <w:rsid w:val="000052BF"/>
    <w:rsid w:val="00006474"/>
    <w:rsid w:val="00007A42"/>
    <w:rsid w:val="00010683"/>
    <w:rsid w:val="00011B46"/>
    <w:rsid w:val="00011E4C"/>
    <w:rsid w:val="000138FD"/>
    <w:rsid w:val="00014E19"/>
    <w:rsid w:val="00015018"/>
    <w:rsid w:val="00015DCE"/>
    <w:rsid w:val="0001622C"/>
    <w:rsid w:val="0001660A"/>
    <w:rsid w:val="00020AAD"/>
    <w:rsid w:val="00020F56"/>
    <w:rsid w:val="000210AF"/>
    <w:rsid w:val="00021475"/>
    <w:rsid w:val="0002189A"/>
    <w:rsid w:val="00022327"/>
    <w:rsid w:val="000223EA"/>
    <w:rsid w:val="0002328F"/>
    <w:rsid w:val="00023AB1"/>
    <w:rsid w:val="00024137"/>
    <w:rsid w:val="00025BA9"/>
    <w:rsid w:val="000262B2"/>
    <w:rsid w:val="00026CBF"/>
    <w:rsid w:val="0002736C"/>
    <w:rsid w:val="0002761A"/>
    <w:rsid w:val="0002793D"/>
    <w:rsid w:val="00027E0F"/>
    <w:rsid w:val="00031C3C"/>
    <w:rsid w:val="00032476"/>
    <w:rsid w:val="0003315E"/>
    <w:rsid w:val="0003344C"/>
    <w:rsid w:val="00034EF3"/>
    <w:rsid w:val="00035D26"/>
    <w:rsid w:val="00036499"/>
    <w:rsid w:val="00037541"/>
    <w:rsid w:val="0003783C"/>
    <w:rsid w:val="000379E8"/>
    <w:rsid w:val="000401FF"/>
    <w:rsid w:val="000413F2"/>
    <w:rsid w:val="0004257F"/>
    <w:rsid w:val="000445B9"/>
    <w:rsid w:val="00044B27"/>
    <w:rsid w:val="00044C97"/>
    <w:rsid w:val="000457AB"/>
    <w:rsid w:val="00050392"/>
    <w:rsid w:val="00050FC3"/>
    <w:rsid w:val="0005425B"/>
    <w:rsid w:val="00054CEE"/>
    <w:rsid w:val="00054FD5"/>
    <w:rsid w:val="000555A0"/>
    <w:rsid w:val="000575F2"/>
    <w:rsid w:val="00057B4B"/>
    <w:rsid w:val="000600C7"/>
    <w:rsid w:val="00060B6C"/>
    <w:rsid w:val="00065467"/>
    <w:rsid w:val="00065CF3"/>
    <w:rsid w:val="00066333"/>
    <w:rsid w:val="00066FE9"/>
    <w:rsid w:val="000674F3"/>
    <w:rsid w:val="0007264A"/>
    <w:rsid w:val="00072D3E"/>
    <w:rsid w:val="00074EE0"/>
    <w:rsid w:val="0007508A"/>
    <w:rsid w:val="000763B0"/>
    <w:rsid w:val="000775FD"/>
    <w:rsid w:val="00081D51"/>
    <w:rsid w:val="00081E26"/>
    <w:rsid w:val="00082E59"/>
    <w:rsid w:val="000844C2"/>
    <w:rsid w:val="000859DC"/>
    <w:rsid w:val="00085B5D"/>
    <w:rsid w:val="000865BA"/>
    <w:rsid w:val="00087A01"/>
    <w:rsid w:val="0009017D"/>
    <w:rsid w:val="00092908"/>
    <w:rsid w:val="00092DC0"/>
    <w:rsid w:val="00094A58"/>
    <w:rsid w:val="0009598E"/>
    <w:rsid w:val="000A224D"/>
    <w:rsid w:val="000A2663"/>
    <w:rsid w:val="000A40E3"/>
    <w:rsid w:val="000A47B0"/>
    <w:rsid w:val="000A69F1"/>
    <w:rsid w:val="000A6AD0"/>
    <w:rsid w:val="000A7D1F"/>
    <w:rsid w:val="000B1B81"/>
    <w:rsid w:val="000B23CB"/>
    <w:rsid w:val="000B3DFE"/>
    <w:rsid w:val="000B4345"/>
    <w:rsid w:val="000B501D"/>
    <w:rsid w:val="000B5AC5"/>
    <w:rsid w:val="000B5F47"/>
    <w:rsid w:val="000B7AE4"/>
    <w:rsid w:val="000C23C2"/>
    <w:rsid w:val="000C2419"/>
    <w:rsid w:val="000C3D5F"/>
    <w:rsid w:val="000C3E8C"/>
    <w:rsid w:val="000C54EB"/>
    <w:rsid w:val="000C5592"/>
    <w:rsid w:val="000C5B51"/>
    <w:rsid w:val="000C61AA"/>
    <w:rsid w:val="000C61D1"/>
    <w:rsid w:val="000C62EA"/>
    <w:rsid w:val="000C6A1B"/>
    <w:rsid w:val="000C6FD2"/>
    <w:rsid w:val="000D0017"/>
    <w:rsid w:val="000D15BC"/>
    <w:rsid w:val="000D20DE"/>
    <w:rsid w:val="000D3429"/>
    <w:rsid w:val="000D4090"/>
    <w:rsid w:val="000D5568"/>
    <w:rsid w:val="000D633D"/>
    <w:rsid w:val="000E0A1C"/>
    <w:rsid w:val="000E2172"/>
    <w:rsid w:val="000E24B9"/>
    <w:rsid w:val="000E3095"/>
    <w:rsid w:val="000E3C65"/>
    <w:rsid w:val="000E4186"/>
    <w:rsid w:val="000E5847"/>
    <w:rsid w:val="000E5B43"/>
    <w:rsid w:val="000E65B5"/>
    <w:rsid w:val="000E688C"/>
    <w:rsid w:val="000E6F7E"/>
    <w:rsid w:val="000E7ECA"/>
    <w:rsid w:val="000F009F"/>
    <w:rsid w:val="000F0872"/>
    <w:rsid w:val="000F0E4E"/>
    <w:rsid w:val="000F17D8"/>
    <w:rsid w:val="000F1B48"/>
    <w:rsid w:val="000F1E71"/>
    <w:rsid w:val="000F21CE"/>
    <w:rsid w:val="000F26E5"/>
    <w:rsid w:val="000F30F5"/>
    <w:rsid w:val="000F3CA6"/>
    <w:rsid w:val="000F4020"/>
    <w:rsid w:val="000F4296"/>
    <w:rsid w:val="000F4ACD"/>
    <w:rsid w:val="000F58C5"/>
    <w:rsid w:val="000F7CCC"/>
    <w:rsid w:val="00100610"/>
    <w:rsid w:val="00100CA3"/>
    <w:rsid w:val="00102412"/>
    <w:rsid w:val="001034DC"/>
    <w:rsid w:val="0010408B"/>
    <w:rsid w:val="0010684B"/>
    <w:rsid w:val="00107584"/>
    <w:rsid w:val="00107D30"/>
    <w:rsid w:val="001114CC"/>
    <w:rsid w:val="0011194D"/>
    <w:rsid w:val="001132D5"/>
    <w:rsid w:val="001132FA"/>
    <w:rsid w:val="00113B45"/>
    <w:rsid w:val="001147BC"/>
    <w:rsid w:val="001147BF"/>
    <w:rsid w:val="00115593"/>
    <w:rsid w:val="00116371"/>
    <w:rsid w:val="001167FD"/>
    <w:rsid w:val="00117A1E"/>
    <w:rsid w:val="00117D5F"/>
    <w:rsid w:val="001200A0"/>
    <w:rsid w:val="00120BA3"/>
    <w:rsid w:val="001217D8"/>
    <w:rsid w:val="00123382"/>
    <w:rsid w:val="001246AD"/>
    <w:rsid w:val="00124FD2"/>
    <w:rsid w:val="001253BC"/>
    <w:rsid w:val="00126143"/>
    <w:rsid w:val="00126FC3"/>
    <w:rsid w:val="00127D3A"/>
    <w:rsid w:val="00130D26"/>
    <w:rsid w:val="001319EB"/>
    <w:rsid w:val="00132BC0"/>
    <w:rsid w:val="00132D06"/>
    <w:rsid w:val="00133C61"/>
    <w:rsid w:val="001340F9"/>
    <w:rsid w:val="001343D8"/>
    <w:rsid w:val="00136906"/>
    <w:rsid w:val="0013698B"/>
    <w:rsid w:val="00136E34"/>
    <w:rsid w:val="00137E2A"/>
    <w:rsid w:val="00142C87"/>
    <w:rsid w:val="00146BAE"/>
    <w:rsid w:val="00147F4B"/>
    <w:rsid w:val="0015022B"/>
    <w:rsid w:val="001506F8"/>
    <w:rsid w:val="00151064"/>
    <w:rsid w:val="001510F9"/>
    <w:rsid w:val="00151A81"/>
    <w:rsid w:val="00151D49"/>
    <w:rsid w:val="00152FB5"/>
    <w:rsid w:val="00153197"/>
    <w:rsid w:val="00154045"/>
    <w:rsid w:val="0015507C"/>
    <w:rsid w:val="00157124"/>
    <w:rsid w:val="00160128"/>
    <w:rsid w:val="00161144"/>
    <w:rsid w:val="00162692"/>
    <w:rsid w:val="001641F2"/>
    <w:rsid w:val="00165976"/>
    <w:rsid w:val="00166DF4"/>
    <w:rsid w:val="00166F7D"/>
    <w:rsid w:val="0016781A"/>
    <w:rsid w:val="00170B4B"/>
    <w:rsid w:val="00171150"/>
    <w:rsid w:val="0017230E"/>
    <w:rsid w:val="00172B21"/>
    <w:rsid w:val="00172CE2"/>
    <w:rsid w:val="00173577"/>
    <w:rsid w:val="001740C2"/>
    <w:rsid w:val="00174EB1"/>
    <w:rsid w:val="001753AF"/>
    <w:rsid w:val="00175CFE"/>
    <w:rsid w:val="00175F4F"/>
    <w:rsid w:val="0017632F"/>
    <w:rsid w:val="0017668E"/>
    <w:rsid w:val="00176E36"/>
    <w:rsid w:val="0018017F"/>
    <w:rsid w:val="001803F3"/>
    <w:rsid w:val="00181004"/>
    <w:rsid w:val="0018186E"/>
    <w:rsid w:val="00181ED5"/>
    <w:rsid w:val="001827B9"/>
    <w:rsid w:val="00183865"/>
    <w:rsid w:val="001843AD"/>
    <w:rsid w:val="0018528E"/>
    <w:rsid w:val="00185441"/>
    <w:rsid w:val="00185645"/>
    <w:rsid w:val="001864B6"/>
    <w:rsid w:val="001872E5"/>
    <w:rsid w:val="0019075B"/>
    <w:rsid w:val="00191579"/>
    <w:rsid w:val="001918A9"/>
    <w:rsid w:val="00192254"/>
    <w:rsid w:val="001927F1"/>
    <w:rsid w:val="001942A1"/>
    <w:rsid w:val="00196617"/>
    <w:rsid w:val="00196B87"/>
    <w:rsid w:val="001A0B6C"/>
    <w:rsid w:val="001A0C76"/>
    <w:rsid w:val="001A265E"/>
    <w:rsid w:val="001A28FE"/>
    <w:rsid w:val="001A2B14"/>
    <w:rsid w:val="001A5442"/>
    <w:rsid w:val="001A5A0D"/>
    <w:rsid w:val="001B044D"/>
    <w:rsid w:val="001B1646"/>
    <w:rsid w:val="001B196D"/>
    <w:rsid w:val="001B2560"/>
    <w:rsid w:val="001B27AB"/>
    <w:rsid w:val="001B3440"/>
    <w:rsid w:val="001B4C71"/>
    <w:rsid w:val="001B6C43"/>
    <w:rsid w:val="001B732C"/>
    <w:rsid w:val="001C0A53"/>
    <w:rsid w:val="001C0ACD"/>
    <w:rsid w:val="001C199F"/>
    <w:rsid w:val="001C19B3"/>
    <w:rsid w:val="001C2204"/>
    <w:rsid w:val="001C351C"/>
    <w:rsid w:val="001C36DA"/>
    <w:rsid w:val="001C3C4C"/>
    <w:rsid w:val="001C4B80"/>
    <w:rsid w:val="001C4DA2"/>
    <w:rsid w:val="001C5916"/>
    <w:rsid w:val="001C595F"/>
    <w:rsid w:val="001C5EAD"/>
    <w:rsid w:val="001C6146"/>
    <w:rsid w:val="001C7401"/>
    <w:rsid w:val="001D0369"/>
    <w:rsid w:val="001D0847"/>
    <w:rsid w:val="001D0DBD"/>
    <w:rsid w:val="001D0FA8"/>
    <w:rsid w:val="001D0FCE"/>
    <w:rsid w:val="001D18A3"/>
    <w:rsid w:val="001D191E"/>
    <w:rsid w:val="001D3493"/>
    <w:rsid w:val="001D4486"/>
    <w:rsid w:val="001D560C"/>
    <w:rsid w:val="001D5BE2"/>
    <w:rsid w:val="001D5C6A"/>
    <w:rsid w:val="001D5F1D"/>
    <w:rsid w:val="001D7667"/>
    <w:rsid w:val="001E0798"/>
    <w:rsid w:val="001E14A6"/>
    <w:rsid w:val="001E14EA"/>
    <w:rsid w:val="001E27D0"/>
    <w:rsid w:val="001E36DE"/>
    <w:rsid w:val="001E386F"/>
    <w:rsid w:val="001E4B8B"/>
    <w:rsid w:val="001E53AB"/>
    <w:rsid w:val="001E5CA5"/>
    <w:rsid w:val="001E64AD"/>
    <w:rsid w:val="001E78AB"/>
    <w:rsid w:val="001E79F6"/>
    <w:rsid w:val="001F0B0F"/>
    <w:rsid w:val="001F177B"/>
    <w:rsid w:val="001F271E"/>
    <w:rsid w:val="001F27E8"/>
    <w:rsid w:val="001F2E04"/>
    <w:rsid w:val="001F3B9B"/>
    <w:rsid w:val="001F3D68"/>
    <w:rsid w:val="001F6812"/>
    <w:rsid w:val="002009BA"/>
    <w:rsid w:val="00200A11"/>
    <w:rsid w:val="00201B1F"/>
    <w:rsid w:val="002024FA"/>
    <w:rsid w:val="00203977"/>
    <w:rsid w:val="00203FCD"/>
    <w:rsid w:val="00205011"/>
    <w:rsid w:val="00205595"/>
    <w:rsid w:val="00206228"/>
    <w:rsid w:val="00206C3E"/>
    <w:rsid w:val="002077BF"/>
    <w:rsid w:val="00210EA9"/>
    <w:rsid w:val="002123F8"/>
    <w:rsid w:val="0021280A"/>
    <w:rsid w:val="00214EE9"/>
    <w:rsid w:val="002159E2"/>
    <w:rsid w:val="00216566"/>
    <w:rsid w:val="00220474"/>
    <w:rsid w:val="00220E1F"/>
    <w:rsid w:val="00222B38"/>
    <w:rsid w:val="00222EB1"/>
    <w:rsid w:val="00222F9B"/>
    <w:rsid w:val="00223EC6"/>
    <w:rsid w:val="002247D0"/>
    <w:rsid w:val="002252D4"/>
    <w:rsid w:val="00225F67"/>
    <w:rsid w:val="0022736D"/>
    <w:rsid w:val="00227CB5"/>
    <w:rsid w:val="00227F4D"/>
    <w:rsid w:val="00230C04"/>
    <w:rsid w:val="00230CCD"/>
    <w:rsid w:val="00232277"/>
    <w:rsid w:val="00232F86"/>
    <w:rsid w:val="00233F4D"/>
    <w:rsid w:val="0023588A"/>
    <w:rsid w:val="002400D1"/>
    <w:rsid w:val="0024011A"/>
    <w:rsid w:val="00240710"/>
    <w:rsid w:val="00241D8C"/>
    <w:rsid w:val="00242112"/>
    <w:rsid w:val="00242F29"/>
    <w:rsid w:val="002433FE"/>
    <w:rsid w:val="00244572"/>
    <w:rsid w:val="00244D53"/>
    <w:rsid w:val="00244FD3"/>
    <w:rsid w:val="00245EBC"/>
    <w:rsid w:val="00246348"/>
    <w:rsid w:val="00252C78"/>
    <w:rsid w:val="00254EDC"/>
    <w:rsid w:val="0025538E"/>
    <w:rsid w:val="00255805"/>
    <w:rsid w:val="00256A7D"/>
    <w:rsid w:val="00256CAA"/>
    <w:rsid w:val="00256FCE"/>
    <w:rsid w:val="002573AC"/>
    <w:rsid w:val="002604CE"/>
    <w:rsid w:val="00262123"/>
    <w:rsid w:val="002625B3"/>
    <w:rsid w:val="00262B81"/>
    <w:rsid w:val="00262DEB"/>
    <w:rsid w:val="002632BE"/>
    <w:rsid w:val="002647BF"/>
    <w:rsid w:val="00265A49"/>
    <w:rsid w:val="0026669A"/>
    <w:rsid w:val="00267A06"/>
    <w:rsid w:val="00267A5A"/>
    <w:rsid w:val="002700E1"/>
    <w:rsid w:val="00271073"/>
    <w:rsid w:val="00272FF5"/>
    <w:rsid w:val="00273186"/>
    <w:rsid w:val="002749ED"/>
    <w:rsid w:val="00276AA5"/>
    <w:rsid w:val="00280649"/>
    <w:rsid w:val="00280894"/>
    <w:rsid w:val="00281092"/>
    <w:rsid w:val="002821DA"/>
    <w:rsid w:val="002821EC"/>
    <w:rsid w:val="00282D7F"/>
    <w:rsid w:val="00283BA3"/>
    <w:rsid w:val="0028579A"/>
    <w:rsid w:val="00285CBC"/>
    <w:rsid w:val="00285E18"/>
    <w:rsid w:val="00290460"/>
    <w:rsid w:val="00290E8A"/>
    <w:rsid w:val="00290FC6"/>
    <w:rsid w:val="00291B9A"/>
    <w:rsid w:val="00292CA1"/>
    <w:rsid w:val="002936B4"/>
    <w:rsid w:val="00293756"/>
    <w:rsid w:val="00293DAD"/>
    <w:rsid w:val="002940C7"/>
    <w:rsid w:val="00294E76"/>
    <w:rsid w:val="00294FC6"/>
    <w:rsid w:val="00296F65"/>
    <w:rsid w:val="00297CC3"/>
    <w:rsid w:val="002A0145"/>
    <w:rsid w:val="002A0D59"/>
    <w:rsid w:val="002A46C5"/>
    <w:rsid w:val="002A6746"/>
    <w:rsid w:val="002A6E01"/>
    <w:rsid w:val="002A747D"/>
    <w:rsid w:val="002A7B91"/>
    <w:rsid w:val="002B0B52"/>
    <w:rsid w:val="002B1BF9"/>
    <w:rsid w:val="002B277E"/>
    <w:rsid w:val="002B35E8"/>
    <w:rsid w:val="002B3831"/>
    <w:rsid w:val="002B640C"/>
    <w:rsid w:val="002B67CD"/>
    <w:rsid w:val="002C055D"/>
    <w:rsid w:val="002C06F8"/>
    <w:rsid w:val="002C0F8E"/>
    <w:rsid w:val="002C138E"/>
    <w:rsid w:val="002C1F2D"/>
    <w:rsid w:val="002C2054"/>
    <w:rsid w:val="002C354D"/>
    <w:rsid w:val="002C6E4D"/>
    <w:rsid w:val="002D036B"/>
    <w:rsid w:val="002D0E19"/>
    <w:rsid w:val="002D23D9"/>
    <w:rsid w:val="002D2C77"/>
    <w:rsid w:val="002D2FAB"/>
    <w:rsid w:val="002D3212"/>
    <w:rsid w:val="002D425B"/>
    <w:rsid w:val="002D445D"/>
    <w:rsid w:val="002D4FBA"/>
    <w:rsid w:val="002D53E2"/>
    <w:rsid w:val="002D5F0E"/>
    <w:rsid w:val="002D6FA0"/>
    <w:rsid w:val="002D7606"/>
    <w:rsid w:val="002D7705"/>
    <w:rsid w:val="002E10B2"/>
    <w:rsid w:val="002E177B"/>
    <w:rsid w:val="002E218E"/>
    <w:rsid w:val="002E385E"/>
    <w:rsid w:val="002E428B"/>
    <w:rsid w:val="002E57F4"/>
    <w:rsid w:val="002E624E"/>
    <w:rsid w:val="002F087D"/>
    <w:rsid w:val="002F10A6"/>
    <w:rsid w:val="002F1A12"/>
    <w:rsid w:val="002F21E7"/>
    <w:rsid w:val="002F2754"/>
    <w:rsid w:val="002F2A3E"/>
    <w:rsid w:val="002F567D"/>
    <w:rsid w:val="002F5C93"/>
    <w:rsid w:val="003000E3"/>
    <w:rsid w:val="003003F9"/>
    <w:rsid w:val="00302618"/>
    <w:rsid w:val="003027E3"/>
    <w:rsid w:val="003028A0"/>
    <w:rsid w:val="00302A56"/>
    <w:rsid w:val="00303AC0"/>
    <w:rsid w:val="003043D4"/>
    <w:rsid w:val="00304729"/>
    <w:rsid w:val="00306CD9"/>
    <w:rsid w:val="00311905"/>
    <w:rsid w:val="0031225F"/>
    <w:rsid w:val="003131EA"/>
    <w:rsid w:val="0031339A"/>
    <w:rsid w:val="00313969"/>
    <w:rsid w:val="00313B6E"/>
    <w:rsid w:val="0031509F"/>
    <w:rsid w:val="003160FA"/>
    <w:rsid w:val="003172A7"/>
    <w:rsid w:val="00317FA6"/>
    <w:rsid w:val="00321B73"/>
    <w:rsid w:val="00323618"/>
    <w:rsid w:val="00323808"/>
    <w:rsid w:val="00325D5D"/>
    <w:rsid w:val="00326FEC"/>
    <w:rsid w:val="00327735"/>
    <w:rsid w:val="00327888"/>
    <w:rsid w:val="0033144A"/>
    <w:rsid w:val="00331E01"/>
    <w:rsid w:val="003321F9"/>
    <w:rsid w:val="00333CB6"/>
    <w:rsid w:val="00335DAB"/>
    <w:rsid w:val="00341195"/>
    <w:rsid w:val="00341A38"/>
    <w:rsid w:val="00341AAA"/>
    <w:rsid w:val="00341BEC"/>
    <w:rsid w:val="00341E45"/>
    <w:rsid w:val="0034293F"/>
    <w:rsid w:val="0034295D"/>
    <w:rsid w:val="00343A60"/>
    <w:rsid w:val="00344ADF"/>
    <w:rsid w:val="00344E22"/>
    <w:rsid w:val="00344EDD"/>
    <w:rsid w:val="00345458"/>
    <w:rsid w:val="0034688D"/>
    <w:rsid w:val="0034723E"/>
    <w:rsid w:val="0034788A"/>
    <w:rsid w:val="00350012"/>
    <w:rsid w:val="00351EBF"/>
    <w:rsid w:val="003520C2"/>
    <w:rsid w:val="00354BA7"/>
    <w:rsid w:val="00357DE5"/>
    <w:rsid w:val="00357E5B"/>
    <w:rsid w:val="00360141"/>
    <w:rsid w:val="0036098C"/>
    <w:rsid w:val="003625C9"/>
    <w:rsid w:val="003634EE"/>
    <w:rsid w:val="00365087"/>
    <w:rsid w:val="00365E74"/>
    <w:rsid w:val="0036663A"/>
    <w:rsid w:val="0036796B"/>
    <w:rsid w:val="003679BF"/>
    <w:rsid w:val="00370069"/>
    <w:rsid w:val="00370D3F"/>
    <w:rsid w:val="003719A2"/>
    <w:rsid w:val="00372465"/>
    <w:rsid w:val="00374576"/>
    <w:rsid w:val="00375036"/>
    <w:rsid w:val="0037554E"/>
    <w:rsid w:val="00376419"/>
    <w:rsid w:val="00376812"/>
    <w:rsid w:val="00376B0F"/>
    <w:rsid w:val="0037704A"/>
    <w:rsid w:val="00377BE1"/>
    <w:rsid w:val="00377E60"/>
    <w:rsid w:val="00381429"/>
    <w:rsid w:val="003821B2"/>
    <w:rsid w:val="0038239A"/>
    <w:rsid w:val="003850B6"/>
    <w:rsid w:val="003855EF"/>
    <w:rsid w:val="00390163"/>
    <w:rsid w:val="00391958"/>
    <w:rsid w:val="00391AF4"/>
    <w:rsid w:val="003923EB"/>
    <w:rsid w:val="00392507"/>
    <w:rsid w:val="003945D1"/>
    <w:rsid w:val="0039569C"/>
    <w:rsid w:val="00396D70"/>
    <w:rsid w:val="00397D97"/>
    <w:rsid w:val="003A2E7E"/>
    <w:rsid w:val="003A310A"/>
    <w:rsid w:val="003A3395"/>
    <w:rsid w:val="003A34C6"/>
    <w:rsid w:val="003A4B7D"/>
    <w:rsid w:val="003A62B1"/>
    <w:rsid w:val="003A6917"/>
    <w:rsid w:val="003A7583"/>
    <w:rsid w:val="003A7CFC"/>
    <w:rsid w:val="003B0D9C"/>
    <w:rsid w:val="003B0F93"/>
    <w:rsid w:val="003B15F3"/>
    <w:rsid w:val="003B2DFD"/>
    <w:rsid w:val="003B3A26"/>
    <w:rsid w:val="003B41B6"/>
    <w:rsid w:val="003B5044"/>
    <w:rsid w:val="003B58A1"/>
    <w:rsid w:val="003B5A2B"/>
    <w:rsid w:val="003B6399"/>
    <w:rsid w:val="003C0EB2"/>
    <w:rsid w:val="003C138C"/>
    <w:rsid w:val="003C309A"/>
    <w:rsid w:val="003C4D09"/>
    <w:rsid w:val="003C5169"/>
    <w:rsid w:val="003C5799"/>
    <w:rsid w:val="003C7D4A"/>
    <w:rsid w:val="003D0833"/>
    <w:rsid w:val="003D16DE"/>
    <w:rsid w:val="003D1AF3"/>
    <w:rsid w:val="003D2352"/>
    <w:rsid w:val="003D3388"/>
    <w:rsid w:val="003D3832"/>
    <w:rsid w:val="003D53D6"/>
    <w:rsid w:val="003E186F"/>
    <w:rsid w:val="003E2298"/>
    <w:rsid w:val="003E2A8B"/>
    <w:rsid w:val="003E5112"/>
    <w:rsid w:val="003E5D18"/>
    <w:rsid w:val="003E6C6B"/>
    <w:rsid w:val="003E7364"/>
    <w:rsid w:val="003E7B99"/>
    <w:rsid w:val="003F01C1"/>
    <w:rsid w:val="003F0619"/>
    <w:rsid w:val="003F0D13"/>
    <w:rsid w:val="003F14B7"/>
    <w:rsid w:val="003F2356"/>
    <w:rsid w:val="003F36FA"/>
    <w:rsid w:val="003F3889"/>
    <w:rsid w:val="003F3B45"/>
    <w:rsid w:val="003F468C"/>
    <w:rsid w:val="003F4B28"/>
    <w:rsid w:val="003F607E"/>
    <w:rsid w:val="003F7582"/>
    <w:rsid w:val="003F7B9E"/>
    <w:rsid w:val="0040000A"/>
    <w:rsid w:val="004002B3"/>
    <w:rsid w:val="004042AD"/>
    <w:rsid w:val="004044A7"/>
    <w:rsid w:val="00405119"/>
    <w:rsid w:val="00406B89"/>
    <w:rsid w:val="00407F9C"/>
    <w:rsid w:val="004102D9"/>
    <w:rsid w:val="00410357"/>
    <w:rsid w:val="00412171"/>
    <w:rsid w:val="00414CFD"/>
    <w:rsid w:val="00415236"/>
    <w:rsid w:val="00416D68"/>
    <w:rsid w:val="00417314"/>
    <w:rsid w:val="0041735F"/>
    <w:rsid w:val="00420882"/>
    <w:rsid w:val="00421753"/>
    <w:rsid w:val="00421C77"/>
    <w:rsid w:val="0042275E"/>
    <w:rsid w:val="00423150"/>
    <w:rsid w:val="00423738"/>
    <w:rsid w:val="00424114"/>
    <w:rsid w:val="0042458F"/>
    <w:rsid w:val="0042470B"/>
    <w:rsid w:val="00426BE4"/>
    <w:rsid w:val="00426EFD"/>
    <w:rsid w:val="004311B9"/>
    <w:rsid w:val="004319FA"/>
    <w:rsid w:val="004321A1"/>
    <w:rsid w:val="004322B4"/>
    <w:rsid w:val="00432BB3"/>
    <w:rsid w:val="00434280"/>
    <w:rsid w:val="0043516B"/>
    <w:rsid w:val="0044018C"/>
    <w:rsid w:val="00440344"/>
    <w:rsid w:val="00440519"/>
    <w:rsid w:val="00440F6F"/>
    <w:rsid w:val="00441319"/>
    <w:rsid w:val="0044225F"/>
    <w:rsid w:val="00442393"/>
    <w:rsid w:val="00443F0F"/>
    <w:rsid w:val="00444DC0"/>
    <w:rsid w:val="00445973"/>
    <w:rsid w:val="00447BED"/>
    <w:rsid w:val="00450EFE"/>
    <w:rsid w:val="00451B73"/>
    <w:rsid w:val="004532EF"/>
    <w:rsid w:val="00454B18"/>
    <w:rsid w:val="00454C18"/>
    <w:rsid w:val="0045795E"/>
    <w:rsid w:val="0046183F"/>
    <w:rsid w:val="00462E2C"/>
    <w:rsid w:val="00463676"/>
    <w:rsid w:val="00463A77"/>
    <w:rsid w:val="00463B42"/>
    <w:rsid w:val="0046509B"/>
    <w:rsid w:val="0046577E"/>
    <w:rsid w:val="00466A01"/>
    <w:rsid w:val="00466FD9"/>
    <w:rsid w:val="00467F12"/>
    <w:rsid w:val="004713AB"/>
    <w:rsid w:val="00471D4F"/>
    <w:rsid w:val="004722B1"/>
    <w:rsid w:val="00472BA1"/>
    <w:rsid w:val="00472CEB"/>
    <w:rsid w:val="00474DA7"/>
    <w:rsid w:val="004750C4"/>
    <w:rsid w:val="00476289"/>
    <w:rsid w:val="00480A6F"/>
    <w:rsid w:val="00481BA6"/>
    <w:rsid w:val="00482635"/>
    <w:rsid w:val="00483D39"/>
    <w:rsid w:val="00483E05"/>
    <w:rsid w:val="00486101"/>
    <w:rsid w:val="00486179"/>
    <w:rsid w:val="004869ED"/>
    <w:rsid w:val="004870CF"/>
    <w:rsid w:val="00487768"/>
    <w:rsid w:val="004900BD"/>
    <w:rsid w:val="004916F1"/>
    <w:rsid w:val="004934C5"/>
    <w:rsid w:val="00493756"/>
    <w:rsid w:val="00494FE8"/>
    <w:rsid w:val="00495AE7"/>
    <w:rsid w:val="00495E83"/>
    <w:rsid w:val="00497DAB"/>
    <w:rsid w:val="004A00C2"/>
    <w:rsid w:val="004A01D2"/>
    <w:rsid w:val="004A2573"/>
    <w:rsid w:val="004A2BFC"/>
    <w:rsid w:val="004A3A95"/>
    <w:rsid w:val="004A4ED0"/>
    <w:rsid w:val="004A50B3"/>
    <w:rsid w:val="004A50E9"/>
    <w:rsid w:val="004A56A4"/>
    <w:rsid w:val="004A6372"/>
    <w:rsid w:val="004A69AF"/>
    <w:rsid w:val="004A7F63"/>
    <w:rsid w:val="004B0310"/>
    <w:rsid w:val="004B09A5"/>
    <w:rsid w:val="004B0BFE"/>
    <w:rsid w:val="004B3316"/>
    <w:rsid w:val="004B4DF5"/>
    <w:rsid w:val="004B6D7E"/>
    <w:rsid w:val="004B7110"/>
    <w:rsid w:val="004B7E2F"/>
    <w:rsid w:val="004C005C"/>
    <w:rsid w:val="004C0645"/>
    <w:rsid w:val="004C17D8"/>
    <w:rsid w:val="004C1C57"/>
    <w:rsid w:val="004C26D9"/>
    <w:rsid w:val="004C2A56"/>
    <w:rsid w:val="004C3BAC"/>
    <w:rsid w:val="004C3DAE"/>
    <w:rsid w:val="004C4D9D"/>
    <w:rsid w:val="004C5583"/>
    <w:rsid w:val="004C5C62"/>
    <w:rsid w:val="004C61AF"/>
    <w:rsid w:val="004C648F"/>
    <w:rsid w:val="004C68DA"/>
    <w:rsid w:val="004C77F7"/>
    <w:rsid w:val="004C7806"/>
    <w:rsid w:val="004D0643"/>
    <w:rsid w:val="004D1115"/>
    <w:rsid w:val="004D2B48"/>
    <w:rsid w:val="004D304D"/>
    <w:rsid w:val="004D36C6"/>
    <w:rsid w:val="004D54F9"/>
    <w:rsid w:val="004D72B7"/>
    <w:rsid w:val="004E024A"/>
    <w:rsid w:val="004E112C"/>
    <w:rsid w:val="004E1B52"/>
    <w:rsid w:val="004E1EC7"/>
    <w:rsid w:val="004E22D3"/>
    <w:rsid w:val="004E2E54"/>
    <w:rsid w:val="004E3210"/>
    <w:rsid w:val="004E3C4D"/>
    <w:rsid w:val="004E3CF7"/>
    <w:rsid w:val="004E4244"/>
    <w:rsid w:val="004E62A8"/>
    <w:rsid w:val="004E6C5D"/>
    <w:rsid w:val="004E6CEC"/>
    <w:rsid w:val="004E7BA6"/>
    <w:rsid w:val="004F00B6"/>
    <w:rsid w:val="004F0558"/>
    <w:rsid w:val="004F0FC9"/>
    <w:rsid w:val="004F11CD"/>
    <w:rsid w:val="004F1A2E"/>
    <w:rsid w:val="004F2648"/>
    <w:rsid w:val="004F2EEE"/>
    <w:rsid w:val="004F371E"/>
    <w:rsid w:val="004F3E21"/>
    <w:rsid w:val="004F3E27"/>
    <w:rsid w:val="004F4647"/>
    <w:rsid w:val="004F5505"/>
    <w:rsid w:val="004F6524"/>
    <w:rsid w:val="004F6C23"/>
    <w:rsid w:val="004F6D91"/>
    <w:rsid w:val="004F71E3"/>
    <w:rsid w:val="004F79A7"/>
    <w:rsid w:val="005017BA"/>
    <w:rsid w:val="00501B13"/>
    <w:rsid w:val="00501CF6"/>
    <w:rsid w:val="00503120"/>
    <w:rsid w:val="005031E0"/>
    <w:rsid w:val="00504198"/>
    <w:rsid w:val="00504C68"/>
    <w:rsid w:val="00504E61"/>
    <w:rsid w:val="00505383"/>
    <w:rsid w:val="005058CC"/>
    <w:rsid w:val="005062CE"/>
    <w:rsid w:val="00506453"/>
    <w:rsid w:val="0050747D"/>
    <w:rsid w:val="00507AC1"/>
    <w:rsid w:val="005108F2"/>
    <w:rsid w:val="005116D2"/>
    <w:rsid w:val="00511C38"/>
    <w:rsid w:val="00511E34"/>
    <w:rsid w:val="00512171"/>
    <w:rsid w:val="0051365C"/>
    <w:rsid w:val="0051562E"/>
    <w:rsid w:val="00515E2A"/>
    <w:rsid w:val="00516F95"/>
    <w:rsid w:val="005171A5"/>
    <w:rsid w:val="0051772D"/>
    <w:rsid w:val="00517A00"/>
    <w:rsid w:val="005213A6"/>
    <w:rsid w:val="00522CAA"/>
    <w:rsid w:val="005230A7"/>
    <w:rsid w:val="0052371E"/>
    <w:rsid w:val="0052508E"/>
    <w:rsid w:val="00525D00"/>
    <w:rsid w:val="00526A25"/>
    <w:rsid w:val="00527BAB"/>
    <w:rsid w:val="0053254E"/>
    <w:rsid w:val="00533949"/>
    <w:rsid w:val="00534175"/>
    <w:rsid w:val="00534F35"/>
    <w:rsid w:val="00535194"/>
    <w:rsid w:val="005358E4"/>
    <w:rsid w:val="00535DCE"/>
    <w:rsid w:val="00537BAB"/>
    <w:rsid w:val="00540967"/>
    <w:rsid w:val="005411B2"/>
    <w:rsid w:val="00541865"/>
    <w:rsid w:val="00542FAA"/>
    <w:rsid w:val="005430E1"/>
    <w:rsid w:val="00544963"/>
    <w:rsid w:val="00544EB0"/>
    <w:rsid w:val="005452B0"/>
    <w:rsid w:val="005468B7"/>
    <w:rsid w:val="00546A9D"/>
    <w:rsid w:val="00546FED"/>
    <w:rsid w:val="00550E4C"/>
    <w:rsid w:val="00552719"/>
    <w:rsid w:val="00552852"/>
    <w:rsid w:val="00552DF8"/>
    <w:rsid w:val="00554635"/>
    <w:rsid w:val="005547BA"/>
    <w:rsid w:val="0055600F"/>
    <w:rsid w:val="005565FD"/>
    <w:rsid w:val="00556827"/>
    <w:rsid w:val="00556F4F"/>
    <w:rsid w:val="00556FFB"/>
    <w:rsid w:val="00560193"/>
    <w:rsid w:val="00561E9C"/>
    <w:rsid w:val="00562B37"/>
    <w:rsid w:val="00562D81"/>
    <w:rsid w:val="00563396"/>
    <w:rsid w:val="00563DDB"/>
    <w:rsid w:val="00564ED7"/>
    <w:rsid w:val="005650F6"/>
    <w:rsid w:val="00566453"/>
    <w:rsid w:val="00567672"/>
    <w:rsid w:val="005677F1"/>
    <w:rsid w:val="00570FB0"/>
    <w:rsid w:val="005711B3"/>
    <w:rsid w:val="00572914"/>
    <w:rsid w:val="00572AEA"/>
    <w:rsid w:val="00572CAA"/>
    <w:rsid w:val="00573846"/>
    <w:rsid w:val="0057473B"/>
    <w:rsid w:val="00574A08"/>
    <w:rsid w:val="00576B00"/>
    <w:rsid w:val="00576D91"/>
    <w:rsid w:val="0058571E"/>
    <w:rsid w:val="0058597D"/>
    <w:rsid w:val="005869C1"/>
    <w:rsid w:val="005874B9"/>
    <w:rsid w:val="00590865"/>
    <w:rsid w:val="00591CDB"/>
    <w:rsid w:val="00592170"/>
    <w:rsid w:val="00593A49"/>
    <w:rsid w:val="00593F3C"/>
    <w:rsid w:val="00596984"/>
    <w:rsid w:val="005A0177"/>
    <w:rsid w:val="005A06DB"/>
    <w:rsid w:val="005A1A7C"/>
    <w:rsid w:val="005A325E"/>
    <w:rsid w:val="005A3F43"/>
    <w:rsid w:val="005A5002"/>
    <w:rsid w:val="005A6434"/>
    <w:rsid w:val="005A6AE4"/>
    <w:rsid w:val="005A6FCB"/>
    <w:rsid w:val="005A75A1"/>
    <w:rsid w:val="005B007A"/>
    <w:rsid w:val="005B0B36"/>
    <w:rsid w:val="005B4FAC"/>
    <w:rsid w:val="005B5D79"/>
    <w:rsid w:val="005B5E27"/>
    <w:rsid w:val="005B61EE"/>
    <w:rsid w:val="005B6B3D"/>
    <w:rsid w:val="005B6FB8"/>
    <w:rsid w:val="005B7161"/>
    <w:rsid w:val="005B78E2"/>
    <w:rsid w:val="005C10B4"/>
    <w:rsid w:val="005C348E"/>
    <w:rsid w:val="005C3B7A"/>
    <w:rsid w:val="005C417C"/>
    <w:rsid w:val="005C4F4C"/>
    <w:rsid w:val="005C55FE"/>
    <w:rsid w:val="005C5FC9"/>
    <w:rsid w:val="005C6009"/>
    <w:rsid w:val="005C6404"/>
    <w:rsid w:val="005C73FF"/>
    <w:rsid w:val="005D17B3"/>
    <w:rsid w:val="005D18E5"/>
    <w:rsid w:val="005D31F8"/>
    <w:rsid w:val="005D4CDB"/>
    <w:rsid w:val="005D4E42"/>
    <w:rsid w:val="005D659B"/>
    <w:rsid w:val="005E06CA"/>
    <w:rsid w:val="005E0FB8"/>
    <w:rsid w:val="005E2E59"/>
    <w:rsid w:val="005E4B28"/>
    <w:rsid w:val="005E50CB"/>
    <w:rsid w:val="005E797B"/>
    <w:rsid w:val="005F086C"/>
    <w:rsid w:val="005F0AC3"/>
    <w:rsid w:val="005F1F77"/>
    <w:rsid w:val="005F2198"/>
    <w:rsid w:val="005F23FE"/>
    <w:rsid w:val="005F326B"/>
    <w:rsid w:val="00601318"/>
    <w:rsid w:val="0060160A"/>
    <w:rsid w:val="00602193"/>
    <w:rsid w:val="00603331"/>
    <w:rsid w:val="00603BC8"/>
    <w:rsid w:val="00604BF4"/>
    <w:rsid w:val="0060537E"/>
    <w:rsid w:val="00605435"/>
    <w:rsid w:val="006054FE"/>
    <w:rsid w:val="00605504"/>
    <w:rsid w:val="00605585"/>
    <w:rsid w:val="00606734"/>
    <w:rsid w:val="00606D1F"/>
    <w:rsid w:val="00606D7F"/>
    <w:rsid w:val="00606EF6"/>
    <w:rsid w:val="00607F0B"/>
    <w:rsid w:val="006100F4"/>
    <w:rsid w:val="00610420"/>
    <w:rsid w:val="0061130C"/>
    <w:rsid w:val="00612393"/>
    <w:rsid w:val="00612767"/>
    <w:rsid w:val="00612A05"/>
    <w:rsid w:val="006131E4"/>
    <w:rsid w:val="00615498"/>
    <w:rsid w:val="0061582D"/>
    <w:rsid w:val="006168ED"/>
    <w:rsid w:val="0061692C"/>
    <w:rsid w:val="0062007B"/>
    <w:rsid w:val="00620293"/>
    <w:rsid w:val="00621E84"/>
    <w:rsid w:val="00622235"/>
    <w:rsid w:val="00622AA2"/>
    <w:rsid w:val="00622EDE"/>
    <w:rsid w:val="0062614A"/>
    <w:rsid w:val="00626C1C"/>
    <w:rsid w:val="00626FC5"/>
    <w:rsid w:val="00627FAE"/>
    <w:rsid w:val="006307E2"/>
    <w:rsid w:val="00630AC1"/>
    <w:rsid w:val="006311AA"/>
    <w:rsid w:val="0063158B"/>
    <w:rsid w:val="00631A31"/>
    <w:rsid w:val="00632EAF"/>
    <w:rsid w:val="006333B2"/>
    <w:rsid w:val="00633439"/>
    <w:rsid w:val="0063391C"/>
    <w:rsid w:val="00634A76"/>
    <w:rsid w:val="00634C1C"/>
    <w:rsid w:val="0063738B"/>
    <w:rsid w:val="00637A7F"/>
    <w:rsid w:val="00637DE7"/>
    <w:rsid w:val="006400A4"/>
    <w:rsid w:val="006406DD"/>
    <w:rsid w:val="0064148B"/>
    <w:rsid w:val="00641B7C"/>
    <w:rsid w:val="006432C5"/>
    <w:rsid w:val="006438B0"/>
    <w:rsid w:val="006445EB"/>
    <w:rsid w:val="00646486"/>
    <w:rsid w:val="00646D2B"/>
    <w:rsid w:val="006471C5"/>
    <w:rsid w:val="00647799"/>
    <w:rsid w:val="0065098D"/>
    <w:rsid w:val="00652747"/>
    <w:rsid w:val="006530F0"/>
    <w:rsid w:val="00654E40"/>
    <w:rsid w:val="006554B6"/>
    <w:rsid w:val="0065715E"/>
    <w:rsid w:val="006602B0"/>
    <w:rsid w:val="006611B9"/>
    <w:rsid w:val="00662894"/>
    <w:rsid w:val="0066374E"/>
    <w:rsid w:val="006659B8"/>
    <w:rsid w:val="00665A35"/>
    <w:rsid w:val="00666907"/>
    <w:rsid w:val="0067013F"/>
    <w:rsid w:val="00671997"/>
    <w:rsid w:val="00671A3D"/>
    <w:rsid w:val="00672961"/>
    <w:rsid w:val="00673344"/>
    <w:rsid w:val="00673AA0"/>
    <w:rsid w:val="00673ED0"/>
    <w:rsid w:val="006742F8"/>
    <w:rsid w:val="00675996"/>
    <w:rsid w:val="00675A23"/>
    <w:rsid w:val="00677133"/>
    <w:rsid w:val="006775D4"/>
    <w:rsid w:val="00680FBB"/>
    <w:rsid w:val="0068167D"/>
    <w:rsid w:val="0068180A"/>
    <w:rsid w:val="00682A54"/>
    <w:rsid w:val="006831FA"/>
    <w:rsid w:val="00683B53"/>
    <w:rsid w:val="00683CEB"/>
    <w:rsid w:val="006843B0"/>
    <w:rsid w:val="0068499F"/>
    <w:rsid w:val="00684AF0"/>
    <w:rsid w:val="00684DDB"/>
    <w:rsid w:val="00684F25"/>
    <w:rsid w:val="00686F08"/>
    <w:rsid w:val="00687B2B"/>
    <w:rsid w:val="00690647"/>
    <w:rsid w:val="00690A2E"/>
    <w:rsid w:val="00691498"/>
    <w:rsid w:val="00691E0F"/>
    <w:rsid w:val="00691F23"/>
    <w:rsid w:val="006941D5"/>
    <w:rsid w:val="006947AE"/>
    <w:rsid w:val="00694986"/>
    <w:rsid w:val="00694C9E"/>
    <w:rsid w:val="0069525B"/>
    <w:rsid w:val="00695979"/>
    <w:rsid w:val="006976D1"/>
    <w:rsid w:val="00697DE3"/>
    <w:rsid w:val="006A26DF"/>
    <w:rsid w:val="006A2E42"/>
    <w:rsid w:val="006A3389"/>
    <w:rsid w:val="006A53C0"/>
    <w:rsid w:val="006A5E6A"/>
    <w:rsid w:val="006A5EB2"/>
    <w:rsid w:val="006A6A6F"/>
    <w:rsid w:val="006B0105"/>
    <w:rsid w:val="006B0ED5"/>
    <w:rsid w:val="006B14B3"/>
    <w:rsid w:val="006B1E01"/>
    <w:rsid w:val="006B22F9"/>
    <w:rsid w:val="006B2DB2"/>
    <w:rsid w:val="006B6599"/>
    <w:rsid w:val="006B66E2"/>
    <w:rsid w:val="006B75EB"/>
    <w:rsid w:val="006C0B84"/>
    <w:rsid w:val="006C2D2A"/>
    <w:rsid w:val="006C51A9"/>
    <w:rsid w:val="006C54BD"/>
    <w:rsid w:val="006C5CDF"/>
    <w:rsid w:val="006C66AA"/>
    <w:rsid w:val="006C73BD"/>
    <w:rsid w:val="006C7883"/>
    <w:rsid w:val="006C78A7"/>
    <w:rsid w:val="006C7D02"/>
    <w:rsid w:val="006D0FDB"/>
    <w:rsid w:val="006D15F3"/>
    <w:rsid w:val="006D2E83"/>
    <w:rsid w:val="006D3443"/>
    <w:rsid w:val="006D4916"/>
    <w:rsid w:val="006D50E2"/>
    <w:rsid w:val="006D6CC0"/>
    <w:rsid w:val="006D6D31"/>
    <w:rsid w:val="006D7F8F"/>
    <w:rsid w:val="006E244B"/>
    <w:rsid w:val="006E28D9"/>
    <w:rsid w:val="006E29B1"/>
    <w:rsid w:val="006E3741"/>
    <w:rsid w:val="006E3C02"/>
    <w:rsid w:val="006E4677"/>
    <w:rsid w:val="006E5C76"/>
    <w:rsid w:val="006E6273"/>
    <w:rsid w:val="006E641A"/>
    <w:rsid w:val="006E6697"/>
    <w:rsid w:val="006E6F8F"/>
    <w:rsid w:val="006E77E1"/>
    <w:rsid w:val="006E79F8"/>
    <w:rsid w:val="006F020F"/>
    <w:rsid w:val="006F0C80"/>
    <w:rsid w:val="006F1604"/>
    <w:rsid w:val="006F3380"/>
    <w:rsid w:val="006F41D8"/>
    <w:rsid w:val="006F45DB"/>
    <w:rsid w:val="006F7F87"/>
    <w:rsid w:val="00700F23"/>
    <w:rsid w:val="00702FCE"/>
    <w:rsid w:val="00705C3C"/>
    <w:rsid w:val="00706108"/>
    <w:rsid w:val="00707220"/>
    <w:rsid w:val="007073BC"/>
    <w:rsid w:val="00707AEF"/>
    <w:rsid w:val="0071021E"/>
    <w:rsid w:val="007127AE"/>
    <w:rsid w:val="00712E03"/>
    <w:rsid w:val="007138A1"/>
    <w:rsid w:val="0071482F"/>
    <w:rsid w:val="0071595B"/>
    <w:rsid w:val="00716A85"/>
    <w:rsid w:val="00716B31"/>
    <w:rsid w:val="00716F4A"/>
    <w:rsid w:val="0072031B"/>
    <w:rsid w:val="0072038D"/>
    <w:rsid w:val="00720AA6"/>
    <w:rsid w:val="00721F48"/>
    <w:rsid w:val="00722336"/>
    <w:rsid w:val="00722D25"/>
    <w:rsid w:val="007263BC"/>
    <w:rsid w:val="00726D8A"/>
    <w:rsid w:val="00727425"/>
    <w:rsid w:val="00727B3B"/>
    <w:rsid w:val="00730F1A"/>
    <w:rsid w:val="0073273D"/>
    <w:rsid w:val="00734B30"/>
    <w:rsid w:val="00734D4B"/>
    <w:rsid w:val="00735F32"/>
    <w:rsid w:val="00736D0D"/>
    <w:rsid w:val="00737120"/>
    <w:rsid w:val="00740D49"/>
    <w:rsid w:val="00741E98"/>
    <w:rsid w:val="00742F6E"/>
    <w:rsid w:val="007436EC"/>
    <w:rsid w:val="007437D4"/>
    <w:rsid w:val="00743C0F"/>
    <w:rsid w:val="00743E0B"/>
    <w:rsid w:val="00744975"/>
    <w:rsid w:val="00744BD9"/>
    <w:rsid w:val="0074520D"/>
    <w:rsid w:val="00745B92"/>
    <w:rsid w:val="007466BA"/>
    <w:rsid w:val="0074768C"/>
    <w:rsid w:val="00751085"/>
    <w:rsid w:val="00752A06"/>
    <w:rsid w:val="00753F35"/>
    <w:rsid w:val="00754DF1"/>
    <w:rsid w:val="00761854"/>
    <w:rsid w:val="0076327B"/>
    <w:rsid w:val="007638F9"/>
    <w:rsid w:val="00764105"/>
    <w:rsid w:val="00765567"/>
    <w:rsid w:val="007666A0"/>
    <w:rsid w:val="00766AAB"/>
    <w:rsid w:val="007673F3"/>
    <w:rsid w:val="00767B9E"/>
    <w:rsid w:val="00767E63"/>
    <w:rsid w:val="00770476"/>
    <w:rsid w:val="00771083"/>
    <w:rsid w:val="007714C2"/>
    <w:rsid w:val="00771724"/>
    <w:rsid w:val="00771A54"/>
    <w:rsid w:val="00773D96"/>
    <w:rsid w:val="007758C6"/>
    <w:rsid w:val="0077659E"/>
    <w:rsid w:val="00776D95"/>
    <w:rsid w:val="007771A6"/>
    <w:rsid w:val="00777361"/>
    <w:rsid w:val="0077798D"/>
    <w:rsid w:val="00781BB4"/>
    <w:rsid w:val="00782559"/>
    <w:rsid w:val="00782C04"/>
    <w:rsid w:val="00782E76"/>
    <w:rsid w:val="007858D4"/>
    <w:rsid w:val="00785964"/>
    <w:rsid w:val="00786130"/>
    <w:rsid w:val="007869DA"/>
    <w:rsid w:val="007915F1"/>
    <w:rsid w:val="00791D9A"/>
    <w:rsid w:val="00791E36"/>
    <w:rsid w:val="00792C18"/>
    <w:rsid w:val="0079578D"/>
    <w:rsid w:val="00795CAE"/>
    <w:rsid w:val="00797CC4"/>
    <w:rsid w:val="007A023D"/>
    <w:rsid w:val="007A09EA"/>
    <w:rsid w:val="007A0ED4"/>
    <w:rsid w:val="007A10AA"/>
    <w:rsid w:val="007A2D8F"/>
    <w:rsid w:val="007A517E"/>
    <w:rsid w:val="007A555D"/>
    <w:rsid w:val="007A601D"/>
    <w:rsid w:val="007A6316"/>
    <w:rsid w:val="007A6938"/>
    <w:rsid w:val="007B1BE3"/>
    <w:rsid w:val="007B2646"/>
    <w:rsid w:val="007B3ADE"/>
    <w:rsid w:val="007B63DD"/>
    <w:rsid w:val="007B72E4"/>
    <w:rsid w:val="007B7DAE"/>
    <w:rsid w:val="007C125F"/>
    <w:rsid w:val="007C1833"/>
    <w:rsid w:val="007C1DF4"/>
    <w:rsid w:val="007C32F3"/>
    <w:rsid w:val="007C4112"/>
    <w:rsid w:val="007C4B05"/>
    <w:rsid w:val="007C53CB"/>
    <w:rsid w:val="007C6379"/>
    <w:rsid w:val="007C6F13"/>
    <w:rsid w:val="007C7E2A"/>
    <w:rsid w:val="007D0E73"/>
    <w:rsid w:val="007D1DC0"/>
    <w:rsid w:val="007D2F33"/>
    <w:rsid w:val="007D3BB8"/>
    <w:rsid w:val="007D3D69"/>
    <w:rsid w:val="007D53D7"/>
    <w:rsid w:val="007D6932"/>
    <w:rsid w:val="007D73CD"/>
    <w:rsid w:val="007D73E1"/>
    <w:rsid w:val="007D757A"/>
    <w:rsid w:val="007E0CAE"/>
    <w:rsid w:val="007E158F"/>
    <w:rsid w:val="007E21D3"/>
    <w:rsid w:val="007E2A9B"/>
    <w:rsid w:val="007E305F"/>
    <w:rsid w:val="007E4787"/>
    <w:rsid w:val="007E5ECA"/>
    <w:rsid w:val="007E638E"/>
    <w:rsid w:val="007E7DA9"/>
    <w:rsid w:val="007F072A"/>
    <w:rsid w:val="007F1FA8"/>
    <w:rsid w:val="007F2157"/>
    <w:rsid w:val="007F221B"/>
    <w:rsid w:val="007F269D"/>
    <w:rsid w:val="007F31E0"/>
    <w:rsid w:val="007F450C"/>
    <w:rsid w:val="007F5BF4"/>
    <w:rsid w:val="007F64A3"/>
    <w:rsid w:val="007F667F"/>
    <w:rsid w:val="007F7AEB"/>
    <w:rsid w:val="007F7F20"/>
    <w:rsid w:val="008023D9"/>
    <w:rsid w:val="00802EA8"/>
    <w:rsid w:val="008030BD"/>
    <w:rsid w:val="0080546B"/>
    <w:rsid w:val="00805C8D"/>
    <w:rsid w:val="00805FC5"/>
    <w:rsid w:val="00807392"/>
    <w:rsid w:val="00807CBF"/>
    <w:rsid w:val="00811208"/>
    <w:rsid w:val="00811414"/>
    <w:rsid w:val="00811431"/>
    <w:rsid w:val="00811B0F"/>
    <w:rsid w:val="0081347B"/>
    <w:rsid w:val="00813A12"/>
    <w:rsid w:val="00813E0A"/>
    <w:rsid w:val="00813FC7"/>
    <w:rsid w:val="00814274"/>
    <w:rsid w:val="00815D4A"/>
    <w:rsid w:val="00817A53"/>
    <w:rsid w:val="00817E6B"/>
    <w:rsid w:val="0082174A"/>
    <w:rsid w:val="00821F8F"/>
    <w:rsid w:val="008222C9"/>
    <w:rsid w:val="0082346C"/>
    <w:rsid w:val="00823611"/>
    <w:rsid w:val="00825889"/>
    <w:rsid w:val="00825A05"/>
    <w:rsid w:val="00825D83"/>
    <w:rsid w:val="00826023"/>
    <w:rsid w:val="0082627C"/>
    <w:rsid w:val="008308EE"/>
    <w:rsid w:val="00831149"/>
    <w:rsid w:val="008311E0"/>
    <w:rsid w:val="00832B4B"/>
    <w:rsid w:val="00833811"/>
    <w:rsid w:val="00834FEE"/>
    <w:rsid w:val="00837A52"/>
    <w:rsid w:val="008401CF"/>
    <w:rsid w:val="0084095C"/>
    <w:rsid w:val="00841505"/>
    <w:rsid w:val="00844505"/>
    <w:rsid w:val="00845078"/>
    <w:rsid w:val="0084526F"/>
    <w:rsid w:val="0084612D"/>
    <w:rsid w:val="00846924"/>
    <w:rsid w:val="00847290"/>
    <w:rsid w:val="008474FE"/>
    <w:rsid w:val="0085117C"/>
    <w:rsid w:val="00852FB0"/>
    <w:rsid w:val="008548CB"/>
    <w:rsid w:val="00855551"/>
    <w:rsid w:val="008556BB"/>
    <w:rsid w:val="008569B4"/>
    <w:rsid w:val="00856B7C"/>
    <w:rsid w:val="008570DD"/>
    <w:rsid w:val="008579CD"/>
    <w:rsid w:val="0086002D"/>
    <w:rsid w:val="00860A80"/>
    <w:rsid w:val="00860AA5"/>
    <w:rsid w:val="00861DA8"/>
    <w:rsid w:val="00862079"/>
    <w:rsid w:val="00862D7E"/>
    <w:rsid w:val="00863A1A"/>
    <w:rsid w:val="00863A87"/>
    <w:rsid w:val="00865AF5"/>
    <w:rsid w:val="008675AF"/>
    <w:rsid w:val="00870553"/>
    <w:rsid w:val="00870704"/>
    <w:rsid w:val="0087254F"/>
    <w:rsid w:val="00874FA9"/>
    <w:rsid w:val="00877DB5"/>
    <w:rsid w:val="00877F63"/>
    <w:rsid w:val="00880188"/>
    <w:rsid w:val="00880DBB"/>
    <w:rsid w:val="00880E49"/>
    <w:rsid w:val="00881B14"/>
    <w:rsid w:val="00881BAE"/>
    <w:rsid w:val="00881BB9"/>
    <w:rsid w:val="00883052"/>
    <w:rsid w:val="00883877"/>
    <w:rsid w:val="008839BF"/>
    <w:rsid w:val="0088429B"/>
    <w:rsid w:val="008850E2"/>
    <w:rsid w:val="00887E48"/>
    <w:rsid w:val="008912A8"/>
    <w:rsid w:val="00891BC8"/>
    <w:rsid w:val="008928A0"/>
    <w:rsid w:val="00892BF2"/>
    <w:rsid w:val="0089494D"/>
    <w:rsid w:val="00894FC7"/>
    <w:rsid w:val="008950C3"/>
    <w:rsid w:val="00895151"/>
    <w:rsid w:val="00896557"/>
    <w:rsid w:val="00896B92"/>
    <w:rsid w:val="00896F6D"/>
    <w:rsid w:val="008A11F4"/>
    <w:rsid w:val="008A1AFA"/>
    <w:rsid w:val="008A399C"/>
    <w:rsid w:val="008A44D3"/>
    <w:rsid w:val="008A59F6"/>
    <w:rsid w:val="008A5E7D"/>
    <w:rsid w:val="008A7260"/>
    <w:rsid w:val="008B0585"/>
    <w:rsid w:val="008B29F7"/>
    <w:rsid w:val="008B40E6"/>
    <w:rsid w:val="008C239A"/>
    <w:rsid w:val="008C2D8E"/>
    <w:rsid w:val="008C2DA1"/>
    <w:rsid w:val="008C307F"/>
    <w:rsid w:val="008C39E0"/>
    <w:rsid w:val="008C60A0"/>
    <w:rsid w:val="008C6EDF"/>
    <w:rsid w:val="008C7E3C"/>
    <w:rsid w:val="008D0C30"/>
    <w:rsid w:val="008D0D0B"/>
    <w:rsid w:val="008D2C62"/>
    <w:rsid w:val="008D4297"/>
    <w:rsid w:val="008D46F1"/>
    <w:rsid w:val="008D5580"/>
    <w:rsid w:val="008D55AE"/>
    <w:rsid w:val="008D6358"/>
    <w:rsid w:val="008D6943"/>
    <w:rsid w:val="008D6BA4"/>
    <w:rsid w:val="008D74D3"/>
    <w:rsid w:val="008E03C9"/>
    <w:rsid w:val="008E1E6B"/>
    <w:rsid w:val="008E2440"/>
    <w:rsid w:val="008E2E2B"/>
    <w:rsid w:val="008E482C"/>
    <w:rsid w:val="008E4E3E"/>
    <w:rsid w:val="008E6581"/>
    <w:rsid w:val="008E70C4"/>
    <w:rsid w:val="008F1CF8"/>
    <w:rsid w:val="008F1E22"/>
    <w:rsid w:val="008F24C6"/>
    <w:rsid w:val="008F24C8"/>
    <w:rsid w:val="008F3202"/>
    <w:rsid w:val="008F3E26"/>
    <w:rsid w:val="008F4EB6"/>
    <w:rsid w:val="008F578C"/>
    <w:rsid w:val="008F789F"/>
    <w:rsid w:val="00900C26"/>
    <w:rsid w:val="00901578"/>
    <w:rsid w:val="00902335"/>
    <w:rsid w:val="009023F5"/>
    <w:rsid w:val="00902CB8"/>
    <w:rsid w:val="0090512F"/>
    <w:rsid w:val="009103BA"/>
    <w:rsid w:val="00913218"/>
    <w:rsid w:val="009133CC"/>
    <w:rsid w:val="00913B2F"/>
    <w:rsid w:val="00913D86"/>
    <w:rsid w:val="009151FA"/>
    <w:rsid w:val="009152BE"/>
    <w:rsid w:val="00915B2B"/>
    <w:rsid w:val="00915C71"/>
    <w:rsid w:val="00915C85"/>
    <w:rsid w:val="00915CCB"/>
    <w:rsid w:val="00917007"/>
    <w:rsid w:val="00920FD7"/>
    <w:rsid w:val="009226E7"/>
    <w:rsid w:val="00924ED7"/>
    <w:rsid w:val="00924F0B"/>
    <w:rsid w:val="009254CC"/>
    <w:rsid w:val="009255F4"/>
    <w:rsid w:val="00926767"/>
    <w:rsid w:val="009306D4"/>
    <w:rsid w:val="00930B77"/>
    <w:rsid w:val="00930BFD"/>
    <w:rsid w:val="009310C0"/>
    <w:rsid w:val="00931539"/>
    <w:rsid w:val="009317F8"/>
    <w:rsid w:val="009334E0"/>
    <w:rsid w:val="00936268"/>
    <w:rsid w:val="009365FD"/>
    <w:rsid w:val="009408C8"/>
    <w:rsid w:val="0094139D"/>
    <w:rsid w:val="00941BC1"/>
    <w:rsid w:val="009421B0"/>
    <w:rsid w:val="009455E1"/>
    <w:rsid w:val="00945778"/>
    <w:rsid w:val="00946055"/>
    <w:rsid w:val="00946306"/>
    <w:rsid w:val="009464D2"/>
    <w:rsid w:val="009467CF"/>
    <w:rsid w:val="009476B6"/>
    <w:rsid w:val="009510F0"/>
    <w:rsid w:val="00951B85"/>
    <w:rsid w:val="00951BC8"/>
    <w:rsid w:val="009521F2"/>
    <w:rsid w:val="00952CE0"/>
    <w:rsid w:val="00953812"/>
    <w:rsid w:val="00953A7D"/>
    <w:rsid w:val="0095523F"/>
    <w:rsid w:val="00956A65"/>
    <w:rsid w:val="00960174"/>
    <w:rsid w:val="0096224D"/>
    <w:rsid w:val="00962C79"/>
    <w:rsid w:val="00963710"/>
    <w:rsid w:val="00963777"/>
    <w:rsid w:val="0096449C"/>
    <w:rsid w:val="00964AFA"/>
    <w:rsid w:val="00966D19"/>
    <w:rsid w:val="0097133E"/>
    <w:rsid w:val="00971F27"/>
    <w:rsid w:val="00973652"/>
    <w:rsid w:val="009747D9"/>
    <w:rsid w:val="00974DD5"/>
    <w:rsid w:val="00976A2D"/>
    <w:rsid w:val="00976EC8"/>
    <w:rsid w:val="00980BD6"/>
    <w:rsid w:val="009813FF"/>
    <w:rsid w:val="00981A9E"/>
    <w:rsid w:val="00981C17"/>
    <w:rsid w:val="00982210"/>
    <w:rsid w:val="009832F0"/>
    <w:rsid w:val="0098393E"/>
    <w:rsid w:val="00983A56"/>
    <w:rsid w:val="00984179"/>
    <w:rsid w:val="00985239"/>
    <w:rsid w:val="009852A5"/>
    <w:rsid w:val="00985988"/>
    <w:rsid w:val="00990748"/>
    <w:rsid w:val="00991A6C"/>
    <w:rsid w:val="00991D1E"/>
    <w:rsid w:val="009931E3"/>
    <w:rsid w:val="00993D1F"/>
    <w:rsid w:val="00996C7A"/>
    <w:rsid w:val="00996F39"/>
    <w:rsid w:val="00997404"/>
    <w:rsid w:val="00997894"/>
    <w:rsid w:val="00997989"/>
    <w:rsid w:val="00997EEF"/>
    <w:rsid w:val="009A02EC"/>
    <w:rsid w:val="009A30FC"/>
    <w:rsid w:val="009A3522"/>
    <w:rsid w:val="009A3AB8"/>
    <w:rsid w:val="009A4993"/>
    <w:rsid w:val="009A5F9C"/>
    <w:rsid w:val="009A669E"/>
    <w:rsid w:val="009A6B2E"/>
    <w:rsid w:val="009A76D5"/>
    <w:rsid w:val="009B088F"/>
    <w:rsid w:val="009B146D"/>
    <w:rsid w:val="009B14EC"/>
    <w:rsid w:val="009B20C9"/>
    <w:rsid w:val="009B2583"/>
    <w:rsid w:val="009B29BD"/>
    <w:rsid w:val="009B2B1C"/>
    <w:rsid w:val="009B33AD"/>
    <w:rsid w:val="009B541B"/>
    <w:rsid w:val="009B62B1"/>
    <w:rsid w:val="009B7C52"/>
    <w:rsid w:val="009C0FE5"/>
    <w:rsid w:val="009C15FC"/>
    <w:rsid w:val="009C253F"/>
    <w:rsid w:val="009C258B"/>
    <w:rsid w:val="009C2D04"/>
    <w:rsid w:val="009C3B5E"/>
    <w:rsid w:val="009C4DD9"/>
    <w:rsid w:val="009C55FD"/>
    <w:rsid w:val="009C6150"/>
    <w:rsid w:val="009C70CB"/>
    <w:rsid w:val="009C7619"/>
    <w:rsid w:val="009C7959"/>
    <w:rsid w:val="009C7A77"/>
    <w:rsid w:val="009D1CFA"/>
    <w:rsid w:val="009D3B5D"/>
    <w:rsid w:val="009D3C7F"/>
    <w:rsid w:val="009D42F4"/>
    <w:rsid w:val="009D4A08"/>
    <w:rsid w:val="009D534C"/>
    <w:rsid w:val="009D77AB"/>
    <w:rsid w:val="009E0EC4"/>
    <w:rsid w:val="009E11E1"/>
    <w:rsid w:val="009E1202"/>
    <w:rsid w:val="009E191E"/>
    <w:rsid w:val="009E2120"/>
    <w:rsid w:val="009E21CA"/>
    <w:rsid w:val="009E294A"/>
    <w:rsid w:val="009E2D7E"/>
    <w:rsid w:val="009E30DE"/>
    <w:rsid w:val="009E3312"/>
    <w:rsid w:val="009E346D"/>
    <w:rsid w:val="009E40D6"/>
    <w:rsid w:val="009E5406"/>
    <w:rsid w:val="009E5C7B"/>
    <w:rsid w:val="009E63D9"/>
    <w:rsid w:val="009E7B5A"/>
    <w:rsid w:val="009E7F4C"/>
    <w:rsid w:val="009E7F88"/>
    <w:rsid w:val="009F04C7"/>
    <w:rsid w:val="009F0A5E"/>
    <w:rsid w:val="009F14CE"/>
    <w:rsid w:val="009F1B56"/>
    <w:rsid w:val="009F2C9B"/>
    <w:rsid w:val="009F2E5C"/>
    <w:rsid w:val="009F49D0"/>
    <w:rsid w:val="009F4E4F"/>
    <w:rsid w:val="009F519E"/>
    <w:rsid w:val="009F5659"/>
    <w:rsid w:val="009F5F22"/>
    <w:rsid w:val="009F618F"/>
    <w:rsid w:val="009F68FD"/>
    <w:rsid w:val="00A00705"/>
    <w:rsid w:val="00A028D9"/>
    <w:rsid w:val="00A02C8E"/>
    <w:rsid w:val="00A036F3"/>
    <w:rsid w:val="00A03AD4"/>
    <w:rsid w:val="00A04833"/>
    <w:rsid w:val="00A05729"/>
    <w:rsid w:val="00A07336"/>
    <w:rsid w:val="00A07A4E"/>
    <w:rsid w:val="00A10E54"/>
    <w:rsid w:val="00A11372"/>
    <w:rsid w:val="00A1167F"/>
    <w:rsid w:val="00A1319B"/>
    <w:rsid w:val="00A14755"/>
    <w:rsid w:val="00A149BD"/>
    <w:rsid w:val="00A14B2B"/>
    <w:rsid w:val="00A152F0"/>
    <w:rsid w:val="00A17E52"/>
    <w:rsid w:val="00A20781"/>
    <w:rsid w:val="00A20B4C"/>
    <w:rsid w:val="00A2119B"/>
    <w:rsid w:val="00A21811"/>
    <w:rsid w:val="00A21DD5"/>
    <w:rsid w:val="00A2278B"/>
    <w:rsid w:val="00A22E49"/>
    <w:rsid w:val="00A2400A"/>
    <w:rsid w:val="00A24441"/>
    <w:rsid w:val="00A24483"/>
    <w:rsid w:val="00A24B83"/>
    <w:rsid w:val="00A24F9E"/>
    <w:rsid w:val="00A26469"/>
    <w:rsid w:val="00A26CDA"/>
    <w:rsid w:val="00A3067F"/>
    <w:rsid w:val="00A309B7"/>
    <w:rsid w:val="00A30C4E"/>
    <w:rsid w:val="00A33894"/>
    <w:rsid w:val="00A33E67"/>
    <w:rsid w:val="00A35051"/>
    <w:rsid w:val="00A35584"/>
    <w:rsid w:val="00A35FCF"/>
    <w:rsid w:val="00A36C76"/>
    <w:rsid w:val="00A37434"/>
    <w:rsid w:val="00A379C5"/>
    <w:rsid w:val="00A37A59"/>
    <w:rsid w:val="00A40AC3"/>
    <w:rsid w:val="00A40E71"/>
    <w:rsid w:val="00A41749"/>
    <w:rsid w:val="00A41AE5"/>
    <w:rsid w:val="00A4307A"/>
    <w:rsid w:val="00A4360E"/>
    <w:rsid w:val="00A4412C"/>
    <w:rsid w:val="00A44704"/>
    <w:rsid w:val="00A44D0F"/>
    <w:rsid w:val="00A46187"/>
    <w:rsid w:val="00A50376"/>
    <w:rsid w:val="00A50A79"/>
    <w:rsid w:val="00A5101D"/>
    <w:rsid w:val="00A52CCA"/>
    <w:rsid w:val="00A538D8"/>
    <w:rsid w:val="00A53B9F"/>
    <w:rsid w:val="00A53BFE"/>
    <w:rsid w:val="00A542EE"/>
    <w:rsid w:val="00A558BA"/>
    <w:rsid w:val="00A55D62"/>
    <w:rsid w:val="00A57196"/>
    <w:rsid w:val="00A571B1"/>
    <w:rsid w:val="00A5734C"/>
    <w:rsid w:val="00A57F7B"/>
    <w:rsid w:val="00A60449"/>
    <w:rsid w:val="00A60486"/>
    <w:rsid w:val="00A60DE8"/>
    <w:rsid w:val="00A6117B"/>
    <w:rsid w:val="00A61BAD"/>
    <w:rsid w:val="00A61E68"/>
    <w:rsid w:val="00A623EA"/>
    <w:rsid w:val="00A64DD1"/>
    <w:rsid w:val="00A64FB4"/>
    <w:rsid w:val="00A67446"/>
    <w:rsid w:val="00A67587"/>
    <w:rsid w:val="00A67DE4"/>
    <w:rsid w:val="00A704D4"/>
    <w:rsid w:val="00A710EE"/>
    <w:rsid w:val="00A710FC"/>
    <w:rsid w:val="00A71141"/>
    <w:rsid w:val="00A71F8C"/>
    <w:rsid w:val="00A73304"/>
    <w:rsid w:val="00A73CBD"/>
    <w:rsid w:val="00A74102"/>
    <w:rsid w:val="00A7494D"/>
    <w:rsid w:val="00A751CA"/>
    <w:rsid w:val="00A75D2C"/>
    <w:rsid w:val="00A76145"/>
    <w:rsid w:val="00A761D7"/>
    <w:rsid w:val="00A76C72"/>
    <w:rsid w:val="00A830FE"/>
    <w:rsid w:val="00A83906"/>
    <w:rsid w:val="00A84B53"/>
    <w:rsid w:val="00A84D2A"/>
    <w:rsid w:val="00A84D8E"/>
    <w:rsid w:val="00A8572A"/>
    <w:rsid w:val="00A867A5"/>
    <w:rsid w:val="00A873E5"/>
    <w:rsid w:val="00A8774E"/>
    <w:rsid w:val="00A90350"/>
    <w:rsid w:val="00A90E73"/>
    <w:rsid w:val="00A920A4"/>
    <w:rsid w:val="00A92581"/>
    <w:rsid w:val="00A9288A"/>
    <w:rsid w:val="00A9309D"/>
    <w:rsid w:val="00A933FA"/>
    <w:rsid w:val="00A934EC"/>
    <w:rsid w:val="00A94290"/>
    <w:rsid w:val="00A952A4"/>
    <w:rsid w:val="00A953DB"/>
    <w:rsid w:val="00A954C6"/>
    <w:rsid w:val="00A95A72"/>
    <w:rsid w:val="00A95A9B"/>
    <w:rsid w:val="00A979F8"/>
    <w:rsid w:val="00A97C0C"/>
    <w:rsid w:val="00A97DA1"/>
    <w:rsid w:val="00AA042A"/>
    <w:rsid w:val="00AA1AB8"/>
    <w:rsid w:val="00AA2377"/>
    <w:rsid w:val="00AA3133"/>
    <w:rsid w:val="00AA3DA5"/>
    <w:rsid w:val="00AA412B"/>
    <w:rsid w:val="00AA420D"/>
    <w:rsid w:val="00AA5A24"/>
    <w:rsid w:val="00AB139A"/>
    <w:rsid w:val="00AB33CC"/>
    <w:rsid w:val="00AB4F15"/>
    <w:rsid w:val="00AB51FE"/>
    <w:rsid w:val="00AB5931"/>
    <w:rsid w:val="00AC00DA"/>
    <w:rsid w:val="00AC12E5"/>
    <w:rsid w:val="00AC3CA7"/>
    <w:rsid w:val="00AC6305"/>
    <w:rsid w:val="00AC6377"/>
    <w:rsid w:val="00AC64E3"/>
    <w:rsid w:val="00AC6505"/>
    <w:rsid w:val="00AC6A8F"/>
    <w:rsid w:val="00AD0AAD"/>
    <w:rsid w:val="00AD0D57"/>
    <w:rsid w:val="00AD1EC3"/>
    <w:rsid w:val="00AD599E"/>
    <w:rsid w:val="00AD5EEA"/>
    <w:rsid w:val="00AD6439"/>
    <w:rsid w:val="00AD6862"/>
    <w:rsid w:val="00AD6C93"/>
    <w:rsid w:val="00AD71A2"/>
    <w:rsid w:val="00AD7A54"/>
    <w:rsid w:val="00AE043E"/>
    <w:rsid w:val="00AE1B8A"/>
    <w:rsid w:val="00AE2F65"/>
    <w:rsid w:val="00AE32E8"/>
    <w:rsid w:val="00AE3DDA"/>
    <w:rsid w:val="00AE40C8"/>
    <w:rsid w:val="00AE5416"/>
    <w:rsid w:val="00AE593C"/>
    <w:rsid w:val="00AE5E35"/>
    <w:rsid w:val="00AF04D2"/>
    <w:rsid w:val="00AF0FFA"/>
    <w:rsid w:val="00AF174D"/>
    <w:rsid w:val="00AF27D7"/>
    <w:rsid w:val="00AF28AE"/>
    <w:rsid w:val="00AF4A34"/>
    <w:rsid w:val="00AF57E9"/>
    <w:rsid w:val="00AF5875"/>
    <w:rsid w:val="00AF642E"/>
    <w:rsid w:val="00B00A1B"/>
    <w:rsid w:val="00B010C3"/>
    <w:rsid w:val="00B011A9"/>
    <w:rsid w:val="00B014F4"/>
    <w:rsid w:val="00B02C07"/>
    <w:rsid w:val="00B02E92"/>
    <w:rsid w:val="00B030C5"/>
    <w:rsid w:val="00B04795"/>
    <w:rsid w:val="00B04982"/>
    <w:rsid w:val="00B068DD"/>
    <w:rsid w:val="00B11044"/>
    <w:rsid w:val="00B115F1"/>
    <w:rsid w:val="00B11E98"/>
    <w:rsid w:val="00B1388D"/>
    <w:rsid w:val="00B13895"/>
    <w:rsid w:val="00B145C9"/>
    <w:rsid w:val="00B14C45"/>
    <w:rsid w:val="00B156F7"/>
    <w:rsid w:val="00B15809"/>
    <w:rsid w:val="00B16F60"/>
    <w:rsid w:val="00B1792E"/>
    <w:rsid w:val="00B179EE"/>
    <w:rsid w:val="00B2001E"/>
    <w:rsid w:val="00B21AB2"/>
    <w:rsid w:val="00B24AE4"/>
    <w:rsid w:val="00B24D4D"/>
    <w:rsid w:val="00B251C5"/>
    <w:rsid w:val="00B2658D"/>
    <w:rsid w:val="00B26C08"/>
    <w:rsid w:val="00B30249"/>
    <w:rsid w:val="00B31A98"/>
    <w:rsid w:val="00B3284B"/>
    <w:rsid w:val="00B3298F"/>
    <w:rsid w:val="00B32ED1"/>
    <w:rsid w:val="00B33BCC"/>
    <w:rsid w:val="00B33CE2"/>
    <w:rsid w:val="00B36035"/>
    <w:rsid w:val="00B40E05"/>
    <w:rsid w:val="00B416A9"/>
    <w:rsid w:val="00B42A7D"/>
    <w:rsid w:val="00B43AC4"/>
    <w:rsid w:val="00B45F82"/>
    <w:rsid w:val="00B4695B"/>
    <w:rsid w:val="00B5104D"/>
    <w:rsid w:val="00B51BCB"/>
    <w:rsid w:val="00B54EE4"/>
    <w:rsid w:val="00B563E2"/>
    <w:rsid w:val="00B56CC0"/>
    <w:rsid w:val="00B57246"/>
    <w:rsid w:val="00B57DD5"/>
    <w:rsid w:val="00B60414"/>
    <w:rsid w:val="00B60E13"/>
    <w:rsid w:val="00B624C2"/>
    <w:rsid w:val="00B64082"/>
    <w:rsid w:val="00B6540B"/>
    <w:rsid w:val="00B67F57"/>
    <w:rsid w:val="00B70C9B"/>
    <w:rsid w:val="00B70D3F"/>
    <w:rsid w:val="00B714CF"/>
    <w:rsid w:val="00B71CBD"/>
    <w:rsid w:val="00B72690"/>
    <w:rsid w:val="00B729DC"/>
    <w:rsid w:val="00B729F7"/>
    <w:rsid w:val="00B72FF7"/>
    <w:rsid w:val="00B73781"/>
    <w:rsid w:val="00B7398F"/>
    <w:rsid w:val="00B742FF"/>
    <w:rsid w:val="00B744CA"/>
    <w:rsid w:val="00B7505F"/>
    <w:rsid w:val="00B75EC1"/>
    <w:rsid w:val="00B767EC"/>
    <w:rsid w:val="00B76ED5"/>
    <w:rsid w:val="00B7716F"/>
    <w:rsid w:val="00B771AE"/>
    <w:rsid w:val="00B77F3D"/>
    <w:rsid w:val="00B80217"/>
    <w:rsid w:val="00B81C48"/>
    <w:rsid w:val="00B822CE"/>
    <w:rsid w:val="00B83C27"/>
    <w:rsid w:val="00B84B42"/>
    <w:rsid w:val="00B855C5"/>
    <w:rsid w:val="00B859E5"/>
    <w:rsid w:val="00B873B0"/>
    <w:rsid w:val="00B900F5"/>
    <w:rsid w:val="00B910A1"/>
    <w:rsid w:val="00B91407"/>
    <w:rsid w:val="00B9178D"/>
    <w:rsid w:val="00B91B4D"/>
    <w:rsid w:val="00B91BA7"/>
    <w:rsid w:val="00B93460"/>
    <w:rsid w:val="00B937F5"/>
    <w:rsid w:val="00B9384B"/>
    <w:rsid w:val="00B939E3"/>
    <w:rsid w:val="00B957BA"/>
    <w:rsid w:val="00B959D0"/>
    <w:rsid w:val="00B95A32"/>
    <w:rsid w:val="00B97239"/>
    <w:rsid w:val="00B977BC"/>
    <w:rsid w:val="00BA0058"/>
    <w:rsid w:val="00BA281B"/>
    <w:rsid w:val="00BA46C5"/>
    <w:rsid w:val="00BA495B"/>
    <w:rsid w:val="00BA503B"/>
    <w:rsid w:val="00BA5137"/>
    <w:rsid w:val="00BA5698"/>
    <w:rsid w:val="00BA5B50"/>
    <w:rsid w:val="00BA6CF8"/>
    <w:rsid w:val="00BA767D"/>
    <w:rsid w:val="00BB0B9E"/>
    <w:rsid w:val="00BB0BB8"/>
    <w:rsid w:val="00BB247D"/>
    <w:rsid w:val="00BB338D"/>
    <w:rsid w:val="00BB3A94"/>
    <w:rsid w:val="00BB3FD3"/>
    <w:rsid w:val="00BB448E"/>
    <w:rsid w:val="00BB7047"/>
    <w:rsid w:val="00BB764D"/>
    <w:rsid w:val="00BC035A"/>
    <w:rsid w:val="00BC093C"/>
    <w:rsid w:val="00BC1311"/>
    <w:rsid w:val="00BC1BD7"/>
    <w:rsid w:val="00BC1C36"/>
    <w:rsid w:val="00BC2AD5"/>
    <w:rsid w:val="00BC37D5"/>
    <w:rsid w:val="00BC3F22"/>
    <w:rsid w:val="00BC75E8"/>
    <w:rsid w:val="00BC7975"/>
    <w:rsid w:val="00BD026F"/>
    <w:rsid w:val="00BD0975"/>
    <w:rsid w:val="00BD10C7"/>
    <w:rsid w:val="00BD1E3D"/>
    <w:rsid w:val="00BD2F85"/>
    <w:rsid w:val="00BD472E"/>
    <w:rsid w:val="00BD51E6"/>
    <w:rsid w:val="00BD6363"/>
    <w:rsid w:val="00BD6AE5"/>
    <w:rsid w:val="00BD7AF0"/>
    <w:rsid w:val="00BD7E6A"/>
    <w:rsid w:val="00BE058B"/>
    <w:rsid w:val="00BE05B7"/>
    <w:rsid w:val="00BE0B28"/>
    <w:rsid w:val="00BE0DB3"/>
    <w:rsid w:val="00BE226C"/>
    <w:rsid w:val="00BE2A37"/>
    <w:rsid w:val="00BE34F3"/>
    <w:rsid w:val="00BE47A7"/>
    <w:rsid w:val="00BE4B76"/>
    <w:rsid w:val="00BE65AC"/>
    <w:rsid w:val="00BE683B"/>
    <w:rsid w:val="00BE7DCD"/>
    <w:rsid w:val="00BF043C"/>
    <w:rsid w:val="00BF201F"/>
    <w:rsid w:val="00BF246E"/>
    <w:rsid w:val="00BF34EA"/>
    <w:rsid w:val="00BF3EE7"/>
    <w:rsid w:val="00BF4DAF"/>
    <w:rsid w:val="00BF6BCC"/>
    <w:rsid w:val="00C01755"/>
    <w:rsid w:val="00C01FCB"/>
    <w:rsid w:val="00C02985"/>
    <w:rsid w:val="00C0298E"/>
    <w:rsid w:val="00C0378C"/>
    <w:rsid w:val="00C03EDC"/>
    <w:rsid w:val="00C05001"/>
    <w:rsid w:val="00C05753"/>
    <w:rsid w:val="00C0671D"/>
    <w:rsid w:val="00C102E7"/>
    <w:rsid w:val="00C117C2"/>
    <w:rsid w:val="00C11CFB"/>
    <w:rsid w:val="00C1255E"/>
    <w:rsid w:val="00C12564"/>
    <w:rsid w:val="00C12919"/>
    <w:rsid w:val="00C12D5C"/>
    <w:rsid w:val="00C142FE"/>
    <w:rsid w:val="00C156FE"/>
    <w:rsid w:val="00C15BF9"/>
    <w:rsid w:val="00C17B41"/>
    <w:rsid w:val="00C2038F"/>
    <w:rsid w:val="00C20604"/>
    <w:rsid w:val="00C206B0"/>
    <w:rsid w:val="00C20C42"/>
    <w:rsid w:val="00C20CD8"/>
    <w:rsid w:val="00C21978"/>
    <w:rsid w:val="00C22C0C"/>
    <w:rsid w:val="00C2340E"/>
    <w:rsid w:val="00C2381C"/>
    <w:rsid w:val="00C23AFC"/>
    <w:rsid w:val="00C24705"/>
    <w:rsid w:val="00C24BAD"/>
    <w:rsid w:val="00C252A4"/>
    <w:rsid w:val="00C25F9F"/>
    <w:rsid w:val="00C26C9E"/>
    <w:rsid w:val="00C27E9F"/>
    <w:rsid w:val="00C32643"/>
    <w:rsid w:val="00C33B8C"/>
    <w:rsid w:val="00C33BD4"/>
    <w:rsid w:val="00C34455"/>
    <w:rsid w:val="00C34CD9"/>
    <w:rsid w:val="00C350BF"/>
    <w:rsid w:val="00C357BC"/>
    <w:rsid w:val="00C36848"/>
    <w:rsid w:val="00C36BCC"/>
    <w:rsid w:val="00C405A2"/>
    <w:rsid w:val="00C40DCE"/>
    <w:rsid w:val="00C40EBA"/>
    <w:rsid w:val="00C41A17"/>
    <w:rsid w:val="00C41FB0"/>
    <w:rsid w:val="00C43D1C"/>
    <w:rsid w:val="00C4417D"/>
    <w:rsid w:val="00C45FCA"/>
    <w:rsid w:val="00C4750E"/>
    <w:rsid w:val="00C50430"/>
    <w:rsid w:val="00C5046C"/>
    <w:rsid w:val="00C50FC3"/>
    <w:rsid w:val="00C517EA"/>
    <w:rsid w:val="00C54B75"/>
    <w:rsid w:val="00C55EFA"/>
    <w:rsid w:val="00C55F9D"/>
    <w:rsid w:val="00C56243"/>
    <w:rsid w:val="00C56737"/>
    <w:rsid w:val="00C57951"/>
    <w:rsid w:val="00C579E2"/>
    <w:rsid w:val="00C612E4"/>
    <w:rsid w:val="00C61C29"/>
    <w:rsid w:val="00C61E78"/>
    <w:rsid w:val="00C62212"/>
    <w:rsid w:val="00C62903"/>
    <w:rsid w:val="00C64E4B"/>
    <w:rsid w:val="00C64E5C"/>
    <w:rsid w:val="00C66D4B"/>
    <w:rsid w:val="00C6758B"/>
    <w:rsid w:val="00C711EE"/>
    <w:rsid w:val="00C71241"/>
    <w:rsid w:val="00C712EB"/>
    <w:rsid w:val="00C728E8"/>
    <w:rsid w:val="00C73BD8"/>
    <w:rsid w:val="00C80A54"/>
    <w:rsid w:val="00C81455"/>
    <w:rsid w:val="00C81B20"/>
    <w:rsid w:val="00C84329"/>
    <w:rsid w:val="00C843A0"/>
    <w:rsid w:val="00C84495"/>
    <w:rsid w:val="00C86416"/>
    <w:rsid w:val="00C865F5"/>
    <w:rsid w:val="00C87828"/>
    <w:rsid w:val="00C902FC"/>
    <w:rsid w:val="00C90A3A"/>
    <w:rsid w:val="00C912A6"/>
    <w:rsid w:val="00C934DC"/>
    <w:rsid w:val="00C944F2"/>
    <w:rsid w:val="00C95615"/>
    <w:rsid w:val="00C95E47"/>
    <w:rsid w:val="00C97991"/>
    <w:rsid w:val="00CA01C9"/>
    <w:rsid w:val="00CA1602"/>
    <w:rsid w:val="00CA1E47"/>
    <w:rsid w:val="00CA34D2"/>
    <w:rsid w:val="00CA37F5"/>
    <w:rsid w:val="00CA5439"/>
    <w:rsid w:val="00CA5445"/>
    <w:rsid w:val="00CA667E"/>
    <w:rsid w:val="00CA6E3B"/>
    <w:rsid w:val="00CA7898"/>
    <w:rsid w:val="00CB03C2"/>
    <w:rsid w:val="00CB086E"/>
    <w:rsid w:val="00CB0FC9"/>
    <w:rsid w:val="00CB131B"/>
    <w:rsid w:val="00CB1321"/>
    <w:rsid w:val="00CB33C4"/>
    <w:rsid w:val="00CB3543"/>
    <w:rsid w:val="00CB5264"/>
    <w:rsid w:val="00CB55DB"/>
    <w:rsid w:val="00CB60E3"/>
    <w:rsid w:val="00CB705A"/>
    <w:rsid w:val="00CB708C"/>
    <w:rsid w:val="00CC06B2"/>
    <w:rsid w:val="00CC0873"/>
    <w:rsid w:val="00CC0E25"/>
    <w:rsid w:val="00CC27DC"/>
    <w:rsid w:val="00CC3191"/>
    <w:rsid w:val="00CC4C9E"/>
    <w:rsid w:val="00CC7412"/>
    <w:rsid w:val="00CC764F"/>
    <w:rsid w:val="00CC779E"/>
    <w:rsid w:val="00CC7EEB"/>
    <w:rsid w:val="00CD15F6"/>
    <w:rsid w:val="00CD176D"/>
    <w:rsid w:val="00CD1C87"/>
    <w:rsid w:val="00CD1D67"/>
    <w:rsid w:val="00CD1F72"/>
    <w:rsid w:val="00CD24B6"/>
    <w:rsid w:val="00CD2D3C"/>
    <w:rsid w:val="00CD3559"/>
    <w:rsid w:val="00CD36DF"/>
    <w:rsid w:val="00CD3B40"/>
    <w:rsid w:val="00CD5390"/>
    <w:rsid w:val="00CD6374"/>
    <w:rsid w:val="00CD722A"/>
    <w:rsid w:val="00CD7E74"/>
    <w:rsid w:val="00CE0C02"/>
    <w:rsid w:val="00CE3816"/>
    <w:rsid w:val="00CE3970"/>
    <w:rsid w:val="00CE3B82"/>
    <w:rsid w:val="00CE525E"/>
    <w:rsid w:val="00CE5315"/>
    <w:rsid w:val="00CE5A45"/>
    <w:rsid w:val="00CE66B3"/>
    <w:rsid w:val="00CF06FF"/>
    <w:rsid w:val="00CF07C7"/>
    <w:rsid w:val="00CF1C99"/>
    <w:rsid w:val="00CF45AF"/>
    <w:rsid w:val="00CF468B"/>
    <w:rsid w:val="00CF657C"/>
    <w:rsid w:val="00CF6633"/>
    <w:rsid w:val="00CF68C9"/>
    <w:rsid w:val="00CF741E"/>
    <w:rsid w:val="00CF7DBE"/>
    <w:rsid w:val="00D01B00"/>
    <w:rsid w:val="00D0207B"/>
    <w:rsid w:val="00D02349"/>
    <w:rsid w:val="00D02D68"/>
    <w:rsid w:val="00D0310B"/>
    <w:rsid w:val="00D0348A"/>
    <w:rsid w:val="00D03A1F"/>
    <w:rsid w:val="00D04196"/>
    <w:rsid w:val="00D04467"/>
    <w:rsid w:val="00D05884"/>
    <w:rsid w:val="00D05B42"/>
    <w:rsid w:val="00D05CC4"/>
    <w:rsid w:val="00D06B07"/>
    <w:rsid w:val="00D103F6"/>
    <w:rsid w:val="00D119C0"/>
    <w:rsid w:val="00D11B19"/>
    <w:rsid w:val="00D1425C"/>
    <w:rsid w:val="00D1557B"/>
    <w:rsid w:val="00D15BAD"/>
    <w:rsid w:val="00D173DD"/>
    <w:rsid w:val="00D21CEA"/>
    <w:rsid w:val="00D2231D"/>
    <w:rsid w:val="00D22D49"/>
    <w:rsid w:val="00D236F6"/>
    <w:rsid w:val="00D24845"/>
    <w:rsid w:val="00D24C80"/>
    <w:rsid w:val="00D251A5"/>
    <w:rsid w:val="00D25B1F"/>
    <w:rsid w:val="00D25DC4"/>
    <w:rsid w:val="00D25F79"/>
    <w:rsid w:val="00D268C5"/>
    <w:rsid w:val="00D27354"/>
    <w:rsid w:val="00D27742"/>
    <w:rsid w:val="00D27820"/>
    <w:rsid w:val="00D2794C"/>
    <w:rsid w:val="00D30CB4"/>
    <w:rsid w:val="00D312DE"/>
    <w:rsid w:val="00D31C2A"/>
    <w:rsid w:val="00D321BE"/>
    <w:rsid w:val="00D32497"/>
    <w:rsid w:val="00D32893"/>
    <w:rsid w:val="00D331AC"/>
    <w:rsid w:val="00D33623"/>
    <w:rsid w:val="00D33934"/>
    <w:rsid w:val="00D345DC"/>
    <w:rsid w:val="00D34752"/>
    <w:rsid w:val="00D34DB7"/>
    <w:rsid w:val="00D34E53"/>
    <w:rsid w:val="00D35B8F"/>
    <w:rsid w:val="00D35DA8"/>
    <w:rsid w:val="00D362CE"/>
    <w:rsid w:val="00D367D1"/>
    <w:rsid w:val="00D4001B"/>
    <w:rsid w:val="00D402AD"/>
    <w:rsid w:val="00D411F2"/>
    <w:rsid w:val="00D42C23"/>
    <w:rsid w:val="00D437E5"/>
    <w:rsid w:val="00D44252"/>
    <w:rsid w:val="00D44F89"/>
    <w:rsid w:val="00D4703A"/>
    <w:rsid w:val="00D476D4"/>
    <w:rsid w:val="00D47F65"/>
    <w:rsid w:val="00D5171F"/>
    <w:rsid w:val="00D51DCA"/>
    <w:rsid w:val="00D5217F"/>
    <w:rsid w:val="00D52438"/>
    <w:rsid w:val="00D52ABD"/>
    <w:rsid w:val="00D52DF0"/>
    <w:rsid w:val="00D5322B"/>
    <w:rsid w:val="00D53971"/>
    <w:rsid w:val="00D54BDA"/>
    <w:rsid w:val="00D5518F"/>
    <w:rsid w:val="00D553C4"/>
    <w:rsid w:val="00D559E3"/>
    <w:rsid w:val="00D55ACC"/>
    <w:rsid w:val="00D568DA"/>
    <w:rsid w:val="00D57CAC"/>
    <w:rsid w:val="00D60C88"/>
    <w:rsid w:val="00D62B5C"/>
    <w:rsid w:val="00D63397"/>
    <w:rsid w:val="00D63A79"/>
    <w:rsid w:val="00D645FE"/>
    <w:rsid w:val="00D648AA"/>
    <w:rsid w:val="00D649A2"/>
    <w:rsid w:val="00D6528C"/>
    <w:rsid w:val="00D7046E"/>
    <w:rsid w:val="00D71C05"/>
    <w:rsid w:val="00D73417"/>
    <w:rsid w:val="00D73911"/>
    <w:rsid w:val="00D74719"/>
    <w:rsid w:val="00D76116"/>
    <w:rsid w:val="00D76E96"/>
    <w:rsid w:val="00D77619"/>
    <w:rsid w:val="00D80938"/>
    <w:rsid w:val="00D81B6F"/>
    <w:rsid w:val="00D81FB7"/>
    <w:rsid w:val="00D820D3"/>
    <w:rsid w:val="00D8276E"/>
    <w:rsid w:val="00D82790"/>
    <w:rsid w:val="00D83A1D"/>
    <w:rsid w:val="00D83BCD"/>
    <w:rsid w:val="00D83DC9"/>
    <w:rsid w:val="00D85C5C"/>
    <w:rsid w:val="00D87AC3"/>
    <w:rsid w:val="00D87DFA"/>
    <w:rsid w:val="00D928EF"/>
    <w:rsid w:val="00D92A0B"/>
    <w:rsid w:val="00D92FD2"/>
    <w:rsid w:val="00D9346F"/>
    <w:rsid w:val="00D93634"/>
    <w:rsid w:val="00D95D4C"/>
    <w:rsid w:val="00D977CF"/>
    <w:rsid w:val="00DA04F6"/>
    <w:rsid w:val="00DA1074"/>
    <w:rsid w:val="00DA11C4"/>
    <w:rsid w:val="00DA1A65"/>
    <w:rsid w:val="00DA24B4"/>
    <w:rsid w:val="00DA2D4D"/>
    <w:rsid w:val="00DA3C75"/>
    <w:rsid w:val="00DA3DB5"/>
    <w:rsid w:val="00DA4945"/>
    <w:rsid w:val="00DA5170"/>
    <w:rsid w:val="00DA548E"/>
    <w:rsid w:val="00DA5FD7"/>
    <w:rsid w:val="00DA6201"/>
    <w:rsid w:val="00DA64FE"/>
    <w:rsid w:val="00DA6A58"/>
    <w:rsid w:val="00DB0AA5"/>
    <w:rsid w:val="00DB0CD8"/>
    <w:rsid w:val="00DB0E7F"/>
    <w:rsid w:val="00DB2383"/>
    <w:rsid w:val="00DB3353"/>
    <w:rsid w:val="00DB3AA8"/>
    <w:rsid w:val="00DB41B3"/>
    <w:rsid w:val="00DB58D6"/>
    <w:rsid w:val="00DB5F50"/>
    <w:rsid w:val="00DB66D7"/>
    <w:rsid w:val="00DB66F7"/>
    <w:rsid w:val="00DB7056"/>
    <w:rsid w:val="00DC1074"/>
    <w:rsid w:val="00DC1B08"/>
    <w:rsid w:val="00DC1BFA"/>
    <w:rsid w:val="00DC1EE5"/>
    <w:rsid w:val="00DC247C"/>
    <w:rsid w:val="00DC3D68"/>
    <w:rsid w:val="00DC5566"/>
    <w:rsid w:val="00DD1FF1"/>
    <w:rsid w:val="00DD298B"/>
    <w:rsid w:val="00DD2C6B"/>
    <w:rsid w:val="00DD3733"/>
    <w:rsid w:val="00DD3DD4"/>
    <w:rsid w:val="00DD3EDC"/>
    <w:rsid w:val="00DD3FFD"/>
    <w:rsid w:val="00DD4763"/>
    <w:rsid w:val="00DD55D5"/>
    <w:rsid w:val="00DD702A"/>
    <w:rsid w:val="00DD7DDF"/>
    <w:rsid w:val="00DE0A8C"/>
    <w:rsid w:val="00DE2C41"/>
    <w:rsid w:val="00DE308F"/>
    <w:rsid w:val="00DE4FA0"/>
    <w:rsid w:val="00DE500E"/>
    <w:rsid w:val="00DE5863"/>
    <w:rsid w:val="00DE70FE"/>
    <w:rsid w:val="00DE7326"/>
    <w:rsid w:val="00DF1B0F"/>
    <w:rsid w:val="00DF237C"/>
    <w:rsid w:val="00DF2B3B"/>
    <w:rsid w:val="00DF2DE8"/>
    <w:rsid w:val="00DF418E"/>
    <w:rsid w:val="00DF65C8"/>
    <w:rsid w:val="00DF69CF"/>
    <w:rsid w:val="00E013D2"/>
    <w:rsid w:val="00E0226E"/>
    <w:rsid w:val="00E02720"/>
    <w:rsid w:val="00E03BA1"/>
    <w:rsid w:val="00E03C70"/>
    <w:rsid w:val="00E05D03"/>
    <w:rsid w:val="00E104FB"/>
    <w:rsid w:val="00E10D09"/>
    <w:rsid w:val="00E10ED7"/>
    <w:rsid w:val="00E11468"/>
    <w:rsid w:val="00E119A5"/>
    <w:rsid w:val="00E13963"/>
    <w:rsid w:val="00E13EC6"/>
    <w:rsid w:val="00E14875"/>
    <w:rsid w:val="00E153C7"/>
    <w:rsid w:val="00E16A65"/>
    <w:rsid w:val="00E16C1D"/>
    <w:rsid w:val="00E20D14"/>
    <w:rsid w:val="00E20E61"/>
    <w:rsid w:val="00E21A25"/>
    <w:rsid w:val="00E22753"/>
    <w:rsid w:val="00E24946"/>
    <w:rsid w:val="00E25A77"/>
    <w:rsid w:val="00E26E5F"/>
    <w:rsid w:val="00E30AED"/>
    <w:rsid w:val="00E30E4A"/>
    <w:rsid w:val="00E374E4"/>
    <w:rsid w:val="00E4014B"/>
    <w:rsid w:val="00E41095"/>
    <w:rsid w:val="00E42261"/>
    <w:rsid w:val="00E428EA"/>
    <w:rsid w:val="00E42C21"/>
    <w:rsid w:val="00E4330D"/>
    <w:rsid w:val="00E43D30"/>
    <w:rsid w:val="00E46811"/>
    <w:rsid w:val="00E50EEB"/>
    <w:rsid w:val="00E51EB7"/>
    <w:rsid w:val="00E51ED1"/>
    <w:rsid w:val="00E52221"/>
    <w:rsid w:val="00E5273D"/>
    <w:rsid w:val="00E52DED"/>
    <w:rsid w:val="00E53B04"/>
    <w:rsid w:val="00E540F1"/>
    <w:rsid w:val="00E5529C"/>
    <w:rsid w:val="00E565DD"/>
    <w:rsid w:val="00E57B48"/>
    <w:rsid w:val="00E60F0E"/>
    <w:rsid w:val="00E6372A"/>
    <w:rsid w:val="00E63B18"/>
    <w:rsid w:val="00E63EAF"/>
    <w:rsid w:val="00E65223"/>
    <w:rsid w:val="00E654C9"/>
    <w:rsid w:val="00E67200"/>
    <w:rsid w:val="00E7230C"/>
    <w:rsid w:val="00E72A7E"/>
    <w:rsid w:val="00E72E92"/>
    <w:rsid w:val="00E738F9"/>
    <w:rsid w:val="00E73C14"/>
    <w:rsid w:val="00E74474"/>
    <w:rsid w:val="00E745AD"/>
    <w:rsid w:val="00E74EDE"/>
    <w:rsid w:val="00E74F5F"/>
    <w:rsid w:val="00E7520A"/>
    <w:rsid w:val="00E776D6"/>
    <w:rsid w:val="00E80E59"/>
    <w:rsid w:val="00E82F31"/>
    <w:rsid w:val="00E8337B"/>
    <w:rsid w:val="00E83D57"/>
    <w:rsid w:val="00E83EAA"/>
    <w:rsid w:val="00E840A8"/>
    <w:rsid w:val="00E8441B"/>
    <w:rsid w:val="00E86472"/>
    <w:rsid w:val="00E86718"/>
    <w:rsid w:val="00E87D97"/>
    <w:rsid w:val="00E909B1"/>
    <w:rsid w:val="00E9200B"/>
    <w:rsid w:val="00E92F66"/>
    <w:rsid w:val="00E93497"/>
    <w:rsid w:val="00E93513"/>
    <w:rsid w:val="00E94586"/>
    <w:rsid w:val="00E94DE3"/>
    <w:rsid w:val="00E95189"/>
    <w:rsid w:val="00E95C6E"/>
    <w:rsid w:val="00E96421"/>
    <w:rsid w:val="00EA080A"/>
    <w:rsid w:val="00EA107D"/>
    <w:rsid w:val="00EA1560"/>
    <w:rsid w:val="00EA3AEA"/>
    <w:rsid w:val="00EA3E3B"/>
    <w:rsid w:val="00EA4160"/>
    <w:rsid w:val="00EA427C"/>
    <w:rsid w:val="00EA4E7D"/>
    <w:rsid w:val="00EA4F5C"/>
    <w:rsid w:val="00EA50B5"/>
    <w:rsid w:val="00EA5EDE"/>
    <w:rsid w:val="00EA6A8B"/>
    <w:rsid w:val="00EA742B"/>
    <w:rsid w:val="00EB0529"/>
    <w:rsid w:val="00EB17C2"/>
    <w:rsid w:val="00EB1A96"/>
    <w:rsid w:val="00EB20EB"/>
    <w:rsid w:val="00EB2966"/>
    <w:rsid w:val="00EB2E04"/>
    <w:rsid w:val="00EB31C0"/>
    <w:rsid w:val="00EB3251"/>
    <w:rsid w:val="00EB370F"/>
    <w:rsid w:val="00EB4F93"/>
    <w:rsid w:val="00EB56E3"/>
    <w:rsid w:val="00EB626A"/>
    <w:rsid w:val="00EB64A5"/>
    <w:rsid w:val="00EB6CC1"/>
    <w:rsid w:val="00EC1A64"/>
    <w:rsid w:val="00EC2FF7"/>
    <w:rsid w:val="00EC59E0"/>
    <w:rsid w:val="00EC6AFA"/>
    <w:rsid w:val="00EC6BA5"/>
    <w:rsid w:val="00ED01AC"/>
    <w:rsid w:val="00ED05F8"/>
    <w:rsid w:val="00ED0787"/>
    <w:rsid w:val="00ED1414"/>
    <w:rsid w:val="00ED3A9B"/>
    <w:rsid w:val="00ED3FA1"/>
    <w:rsid w:val="00ED40C2"/>
    <w:rsid w:val="00ED4818"/>
    <w:rsid w:val="00ED4EAA"/>
    <w:rsid w:val="00ED6CBE"/>
    <w:rsid w:val="00EE00E9"/>
    <w:rsid w:val="00EE0C05"/>
    <w:rsid w:val="00EE1044"/>
    <w:rsid w:val="00EE190D"/>
    <w:rsid w:val="00EE387D"/>
    <w:rsid w:val="00EE3F0B"/>
    <w:rsid w:val="00EE5187"/>
    <w:rsid w:val="00EE5BFD"/>
    <w:rsid w:val="00EE6A3B"/>
    <w:rsid w:val="00EE6BC9"/>
    <w:rsid w:val="00EE6CF1"/>
    <w:rsid w:val="00EE78E7"/>
    <w:rsid w:val="00EF0EAE"/>
    <w:rsid w:val="00EF1191"/>
    <w:rsid w:val="00EF1E5F"/>
    <w:rsid w:val="00EF2310"/>
    <w:rsid w:val="00EF3602"/>
    <w:rsid w:val="00EF3CA1"/>
    <w:rsid w:val="00EF3CD8"/>
    <w:rsid w:val="00EF63AC"/>
    <w:rsid w:val="00EF6955"/>
    <w:rsid w:val="00F00FFB"/>
    <w:rsid w:val="00F01751"/>
    <w:rsid w:val="00F026B5"/>
    <w:rsid w:val="00F02FFC"/>
    <w:rsid w:val="00F03A19"/>
    <w:rsid w:val="00F040AB"/>
    <w:rsid w:val="00F04A5B"/>
    <w:rsid w:val="00F04B47"/>
    <w:rsid w:val="00F04BBD"/>
    <w:rsid w:val="00F04F3A"/>
    <w:rsid w:val="00F06FCD"/>
    <w:rsid w:val="00F07206"/>
    <w:rsid w:val="00F12638"/>
    <w:rsid w:val="00F13A55"/>
    <w:rsid w:val="00F1488D"/>
    <w:rsid w:val="00F15132"/>
    <w:rsid w:val="00F15AC1"/>
    <w:rsid w:val="00F172F0"/>
    <w:rsid w:val="00F202C3"/>
    <w:rsid w:val="00F20B1F"/>
    <w:rsid w:val="00F224C5"/>
    <w:rsid w:val="00F22B4A"/>
    <w:rsid w:val="00F2310D"/>
    <w:rsid w:val="00F259AF"/>
    <w:rsid w:val="00F2724B"/>
    <w:rsid w:val="00F30814"/>
    <w:rsid w:val="00F31041"/>
    <w:rsid w:val="00F312CA"/>
    <w:rsid w:val="00F32632"/>
    <w:rsid w:val="00F329FA"/>
    <w:rsid w:val="00F34065"/>
    <w:rsid w:val="00F345E8"/>
    <w:rsid w:val="00F36640"/>
    <w:rsid w:val="00F40081"/>
    <w:rsid w:val="00F41331"/>
    <w:rsid w:val="00F418FA"/>
    <w:rsid w:val="00F4249B"/>
    <w:rsid w:val="00F42686"/>
    <w:rsid w:val="00F42C24"/>
    <w:rsid w:val="00F42D4B"/>
    <w:rsid w:val="00F4329B"/>
    <w:rsid w:val="00F436E0"/>
    <w:rsid w:val="00F44CB9"/>
    <w:rsid w:val="00F451BA"/>
    <w:rsid w:val="00F45318"/>
    <w:rsid w:val="00F4574A"/>
    <w:rsid w:val="00F45DB9"/>
    <w:rsid w:val="00F5222C"/>
    <w:rsid w:val="00F5265D"/>
    <w:rsid w:val="00F5399E"/>
    <w:rsid w:val="00F542E4"/>
    <w:rsid w:val="00F610E1"/>
    <w:rsid w:val="00F61247"/>
    <w:rsid w:val="00F61886"/>
    <w:rsid w:val="00F62620"/>
    <w:rsid w:val="00F62EAB"/>
    <w:rsid w:val="00F66312"/>
    <w:rsid w:val="00F66FEB"/>
    <w:rsid w:val="00F6791A"/>
    <w:rsid w:val="00F71438"/>
    <w:rsid w:val="00F717F8"/>
    <w:rsid w:val="00F71D87"/>
    <w:rsid w:val="00F768AE"/>
    <w:rsid w:val="00F77984"/>
    <w:rsid w:val="00F80DE3"/>
    <w:rsid w:val="00F81F3D"/>
    <w:rsid w:val="00F81F51"/>
    <w:rsid w:val="00F82425"/>
    <w:rsid w:val="00F829D5"/>
    <w:rsid w:val="00F8320C"/>
    <w:rsid w:val="00F833FB"/>
    <w:rsid w:val="00F83EE3"/>
    <w:rsid w:val="00F84B51"/>
    <w:rsid w:val="00F852FA"/>
    <w:rsid w:val="00F857E6"/>
    <w:rsid w:val="00F874FA"/>
    <w:rsid w:val="00F8782F"/>
    <w:rsid w:val="00F8789C"/>
    <w:rsid w:val="00F907EC"/>
    <w:rsid w:val="00F91B48"/>
    <w:rsid w:val="00F92689"/>
    <w:rsid w:val="00F929A2"/>
    <w:rsid w:val="00F93C84"/>
    <w:rsid w:val="00F94D80"/>
    <w:rsid w:val="00F951AB"/>
    <w:rsid w:val="00F960CB"/>
    <w:rsid w:val="00F963E5"/>
    <w:rsid w:val="00F96404"/>
    <w:rsid w:val="00F96CC3"/>
    <w:rsid w:val="00FA0942"/>
    <w:rsid w:val="00FA0C15"/>
    <w:rsid w:val="00FA12DB"/>
    <w:rsid w:val="00FA1595"/>
    <w:rsid w:val="00FA162E"/>
    <w:rsid w:val="00FA1F18"/>
    <w:rsid w:val="00FA5B44"/>
    <w:rsid w:val="00FA5F04"/>
    <w:rsid w:val="00FA6D7B"/>
    <w:rsid w:val="00FA7B08"/>
    <w:rsid w:val="00FB0B69"/>
    <w:rsid w:val="00FB1235"/>
    <w:rsid w:val="00FB1784"/>
    <w:rsid w:val="00FB4AFC"/>
    <w:rsid w:val="00FB6BBB"/>
    <w:rsid w:val="00FB73D1"/>
    <w:rsid w:val="00FB757F"/>
    <w:rsid w:val="00FC1382"/>
    <w:rsid w:val="00FC1660"/>
    <w:rsid w:val="00FC2603"/>
    <w:rsid w:val="00FC4D7D"/>
    <w:rsid w:val="00FC59B5"/>
    <w:rsid w:val="00FC650A"/>
    <w:rsid w:val="00FC6B88"/>
    <w:rsid w:val="00FC738A"/>
    <w:rsid w:val="00FC7833"/>
    <w:rsid w:val="00FD196A"/>
    <w:rsid w:val="00FD30C3"/>
    <w:rsid w:val="00FD3F48"/>
    <w:rsid w:val="00FD4A49"/>
    <w:rsid w:val="00FD546C"/>
    <w:rsid w:val="00FD555F"/>
    <w:rsid w:val="00FD5B99"/>
    <w:rsid w:val="00FD7537"/>
    <w:rsid w:val="00FE0978"/>
    <w:rsid w:val="00FE1A73"/>
    <w:rsid w:val="00FE1F51"/>
    <w:rsid w:val="00FE2FF2"/>
    <w:rsid w:val="00FE3017"/>
    <w:rsid w:val="00FE6160"/>
    <w:rsid w:val="00FF032C"/>
    <w:rsid w:val="00FF0961"/>
    <w:rsid w:val="00FF0C72"/>
    <w:rsid w:val="00FF1867"/>
    <w:rsid w:val="00FF318B"/>
    <w:rsid w:val="00FF4202"/>
    <w:rsid w:val="00FF5161"/>
    <w:rsid w:val="00FF5EE4"/>
    <w:rsid w:val="00FF7A2E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279A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0B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4F0B"/>
    <w:pPr>
      <w:keepNext/>
      <w:spacing w:before="240" w:after="60" w:line="276" w:lineRule="auto"/>
      <w:outlineLvl w:val="1"/>
    </w:pPr>
    <w:rPr>
      <w:rFonts w:eastAsia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24F0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24F0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24F0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4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924F0B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924F0B"/>
    <w:pPr>
      <w:widowControl w:val="0"/>
      <w:suppressAutoHyphens/>
    </w:pPr>
    <w:rPr>
      <w:rFonts w:ascii="Times New Roman" w:eastAsia="Lucida Sans Unicode" w:hAnsi="Times New Roman"/>
    </w:rPr>
  </w:style>
  <w:style w:type="character" w:styleId="a7">
    <w:name w:val="FollowedHyperlink"/>
    <w:uiPriority w:val="99"/>
    <w:semiHidden/>
    <w:unhideWhenUsed/>
    <w:rsid w:val="00924F0B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924F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4F0B"/>
  </w:style>
  <w:style w:type="character" w:styleId="aa">
    <w:name w:val="page number"/>
    <w:basedOn w:val="a0"/>
    <w:uiPriority w:val="99"/>
    <w:semiHidden/>
    <w:unhideWhenUsed/>
    <w:rsid w:val="00924F0B"/>
  </w:style>
  <w:style w:type="table" w:styleId="ab">
    <w:name w:val="Table Grid"/>
    <w:basedOn w:val="a1"/>
    <w:uiPriority w:val="59"/>
    <w:rsid w:val="00924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24F0B"/>
    <w:rPr>
      <w:rFonts w:ascii="Calibri" w:eastAsia="Times New Roman" w:hAnsi="Calibri"/>
    </w:rPr>
  </w:style>
  <w:style w:type="paragraph" w:styleId="ad">
    <w:name w:val="No Spacing"/>
    <w:link w:val="ac"/>
    <w:uiPriority w:val="1"/>
    <w:qFormat/>
    <w:rsid w:val="00924F0B"/>
    <w:rPr>
      <w:rFonts w:ascii="Calibri" w:eastAsia="Times New Roman" w:hAnsi="Calibri"/>
      <w:sz w:val="24"/>
      <w:szCs w:val="24"/>
    </w:rPr>
  </w:style>
  <w:style w:type="paragraph" w:styleId="ae">
    <w:name w:val="Normal (Web)"/>
    <w:basedOn w:val="a"/>
    <w:uiPriority w:val="99"/>
    <w:unhideWhenUsed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iPriority w:val="99"/>
    <w:unhideWhenUsed/>
    <w:rsid w:val="00924F0B"/>
    <w:rPr>
      <w:rFonts w:eastAsia="MS Mincho"/>
    </w:rPr>
  </w:style>
  <w:style w:type="character" w:customStyle="1" w:styleId="af0">
    <w:name w:val="Текст сноски Знак"/>
    <w:link w:val="af"/>
    <w:uiPriority w:val="99"/>
    <w:rsid w:val="00924F0B"/>
    <w:rPr>
      <w:rFonts w:ascii="Cambria" w:eastAsia="MS Mincho" w:hAnsi="Cambria" w:cs="Times New Roman"/>
    </w:rPr>
  </w:style>
  <w:style w:type="character" w:styleId="af1">
    <w:name w:val="footnote reference"/>
    <w:uiPriority w:val="99"/>
    <w:unhideWhenUsed/>
    <w:rsid w:val="00924F0B"/>
    <w:rPr>
      <w:vertAlign w:val="superscript"/>
    </w:rPr>
  </w:style>
  <w:style w:type="paragraph" w:customStyle="1" w:styleId="Standard">
    <w:name w:val="Standard"/>
    <w:uiPriority w:val="99"/>
    <w:rsid w:val="00924F0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1">
    <w:name w:val="удобный 2 Знак"/>
    <w:link w:val="22"/>
    <w:uiPriority w:val="99"/>
    <w:locked/>
    <w:rsid w:val="00924F0B"/>
    <w:rPr>
      <w:rFonts w:ascii="Times New Roman" w:hAnsi="Times New Roman" w:cs="Times New Roman"/>
      <w:sz w:val="28"/>
    </w:rPr>
  </w:style>
  <w:style w:type="paragraph" w:customStyle="1" w:styleId="22">
    <w:name w:val="удобный 2"/>
    <w:basedOn w:val="a"/>
    <w:link w:val="21"/>
    <w:autoRedefine/>
    <w:uiPriority w:val="99"/>
    <w:rsid w:val="00924F0B"/>
    <w:pPr>
      <w:widowControl w:val="0"/>
      <w:autoSpaceDE w:val="0"/>
      <w:autoSpaceDN w:val="0"/>
      <w:adjustRightInd w:val="0"/>
      <w:spacing w:line="360" w:lineRule="auto"/>
      <w:ind w:right="-2"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24F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2">
    <w:name w:val="Style2"/>
    <w:basedOn w:val="a"/>
    <w:rsid w:val="00924F0B"/>
    <w:pPr>
      <w:widowControl w:val="0"/>
      <w:autoSpaceDE w:val="0"/>
      <w:autoSpaceDN w:val="0"/>
      <w:adjustRightInd w:val="0"/>
      <w:spacing w:line="324" w:lineRule="exact"/>
      <w:ind w:firstLine="558"/>
      <w:jc w:val="both"/>
    </w:pPr>
    <w:rPr>
      <w:rFonts w:ascii="Times New Roman" w:eastAsia="Times New Roman" w:hAnsi="Times New Roman"/>
    </w:rPr>
  </w:style>
  <w:style w:type="character" w:customStyle="1" w:styleId="FontStyle11">
    <w:name w:val="Font Style11"/>
    <w:uiPriority w:val="99"/>
    <w:rsid w:val="00924F0B"/>
    <w:rPr>
      <w:rFonts w:ascii="Times New Roman" w:hAnsi="Times New Roman" w:cs="Times New Roman"/>
      <w:spacing w:val="10"/>
      <w:sz w:val="24"/>
      <w:szCs w:val="24"/>
    </w:rPr>
  </w:style>
  <w:style w:type="paragraph" w:customStyle="1" w:styleId="af2">
    <w:name w:val="Знак"/>
    <w:basedOn w:val="a"/>
    <w:rsid w:val="00924F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924F0B"/>
    <w:rPr>
      <w:rFonts w:ascii="Times New Roman" w:eastAsia="Times New Roman" w:hAnsi="Times New Roman"/>
      <w:sz w:val="16"/>
      <w:szCs w:val="20"/>
      <w:lang w:eastAsia="ar-SA"/>
    </w:rPr>
  </w:style>
  <w:style w:type="paragraph" w:customStyle="1" w:styleId="10">
    <w:name w:val="Абзац списка1"/>
    <w:basedOn w:val="a"/>
    <w:rsid w:val="00924F0B"/>
    <w:pPr>
      <w:spacing w:after="200" w:line="276" w:lineRule="auto"/>
      <w:ind w:left="720"/>
      <w:contextualSpacing/>
    </w:pPr>
    <w:rPr>
      <w:rFonts w:ascii="Calibri" w:eastAsia="MS ??" w:hAnsi="Calibri"/>
      <w:sz w:val="22"/>
      <w:szCs w:val="22"/>
      <w:lang w:eastAsia="en-US"/>
    </w:rPr>
  </w:style>
  <w:style w:type="character" w:styleId="af3">
    <w:name w:val="Strong"/>
    <w:uiPriority w:val="22"/>
    <w:qFormat/>
    <w:rsid w:val="00924F0B"/>
    <w:rPr>
      <w:rFonts w:cs="Times New Roman"/>
      <w:b/>
      <w:bCs/>
    </w:rPr>
  </w:style>
  <w:style w:type="character" w:styleId="af4">
    <w:name w:val="annotation reference"/>
    <w:uiPriority w:val="99"/>
    <w:semiHidden/>
    <w:unhideWhenUsed/>
    <w:rsid w:val="00924F0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24F0B"/>
  </w:style>
  <w:style w:type="character" w:customStyle="1" w:styleId="af6">
    <w:name w:val="Текст комментария Знак"/>
    <w:basedOn w:val="a0"/>
    <w:link w:val="af5"/>
    <w:uiPriority w:val="99"/>
    <w:semiHidden/>
    <w:rsid w:val="00924F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4F0B"/>
    <w:rPr>
      <w:b/>
      <w:bCs/>
      <w:sz w:val="20"/>
      <w:szCs w:val="20"/>
    </w:rPr>
  </w:style>
  <w:style w:type="character" w:customStyle="1" w:styleId="af8">
    <w:name w:val="Тема примечания Знак"/>
    <w:link w:val="af7"/>
    <w:uiPriority w:val="99"/>
    <w:semiHidden/>
    <w:rsid w:val="00924F0B"/>
    <w:rPr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924F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n1r">
    <w:name w:val="fn1r"/>
    <w:basedOn w:val="a"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9">
    <w:name w:val="Body Text"/>
    <w:basedOn w:val="a"/>
    <w:link w:val="afa"/>
    <w:unhideWhenUsed/>
    <w:rsid w:val="00924F0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a">
    <w:name w:val="Основной текст Знак"/>
    <w:link w:val="af9"/>
    <w:rsid w:val="00924F0B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unhideWhenUsed/>
    <w:rsid w:val="00924F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24F0B"/>
  </w:style>
  <w:style w:type="paragraph" w:styleId="3">
    <w:name w:val="Body Text 3"/>
    <w:basedOn w:val="a"/>
    <w:link w:val="30"/>
    <w:uiPriority w:val="99"/>
    <w:unhideWhenUsed/>
    <w:rsid w:val="00924F0B"/>
    <w:pPr>
      <w:widowControl w:val="0"/>
      <w:spacing w:after="120"/>
    </w:pPr>
    <w:rPr>
      <w:rFonts w:ascii="Courier New" w:eastAsia="Courier New" w:hAnsi="Courier New" w:cs="Courier New"/>
      <w:color w:val="000000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924F0B"/>
    <w:rPr>
      <w:rFonts w:ascii="Courier New" w:eastAsia="Courier New" w:hAnsi="Courier New" w:cs="Courier New"/>
      <w:color w:val="000000"/>
      <w:sz w:val="16"/>
      <w:szCs w:val="16"/>
    </w:rPr>
  </w:style>
  <w:style w:type="character" w:customStyle="1" w:styleId="afb">
    <w:name w:val="Основной текст_"/>
    <w:link w:val="25"/>
    <w:rsid w:val="00924F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924F0B"/>
    <w:pPr>
      <w:widowControl w:val="0"/>
      <w:shd w:val="clear" w:color="auto" w:fill="FFFFFF"/>
      <w:spacing w:before="240" w:after="600" w:line="321" w:lineRule="exact"/>
      <w:ind w:hanging="2460"/>
    </w:pPr>
    <w:rPr>
      <w:rFonts w:ascii="Times New Roman" w:eastAsia="Times New Roman" w:hAnsi="Times New Roman"/>
      <w:sz w:val="27"/>
      <w:szCs w:val="27"/>
    </w:rPr>
  </w:style>
  <w:style w:type="paragraph" w:styleId="afc">
    <w:name w:val="Body Text Indent"/>
    <w:basedOn w:val="a"/>
    <w:link w:val="afd"/>
    <w:rsid w:val="00924F0B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d">
    <w:name w:val="Отступ основного текста Знак"/>
    <w:link w:val="afc"/>
    <w:rsid w:val="00924F0B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924F0B"/>
  </w:style>
  <w:style w:type="paragraph" w:customStyle="1" w:styleId="11">
    <w:name w:val="Обычный (веб)1"/>
    <w:basedOn w:val="a"/>
    <w:rsid w:val="00924F0B"/>
    <w:pPr>
      <w:spacing w:before="28" w:after="100" w:line="100" w:lineRule="atLeast"/>
    </w:pPr>
    <w:rPr>
      <w:rFonts w:ascii="Times New Roman" w:eastAsia="Times New Roman" w:hAnsi="Times New Roman"/>
      <w:kern w:val="1"/>
      <w:lang w:eastAsia="ar-SA"/>
    </w:rPr>
  </w:style>
  <w:style w:type="paragraph" w:customStyle="1" w:styleId="210">
    <w:name w:val="Основной текст с отступом 21"/>
    <w:basedOn w:val="a"/>
    <w:rsid w:val="00924F0B"/>
    <w:pPr>
      <w:widowControl w:val="0"/>
      <w:suppressAutoHyphens/>
      <w:spacing w:line="336" w:lineRule="auto"/>
      <w:ind w:left="3600" w:firstLine="86"/>
      <w:jc w:val="center"/>
    </w:pPr>
    <w:rPr>
      <w:rFonts w:ascii="Times New Roman" w:eastAsia="Times New Roman" w:hAnsi="Times New Roman"/>
      <w:i/>
      <w:kern w:val="1"/>
      <w:sz w:val="22"/>
      <w:szCs w:val="20"/>
      <w:lang w:val="en-US" w:eastAsia="ar-SA"/>
    </w:rPr>
  </w:style>
  <w:style w:type="paragraph" w:customStyle="1" w:styleId="p2">
    <w:name w:val="p2"/>
    <w:basedOn w:val="a"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RP-Style">
    <w:name w:val="RP-Style"/>
    <w:basedOn w:val="a"/>
    <w:link w:val="RP-Style0"/>
    <w:qFormat/>
    <w:rsid w:val="00924F0B"/>
    <w:pPr>
      <w:spacing w:line="380" w:lineRule="exact"/>
      <w:ind w:firstLine="709"/>
      <w:jc w:val="both"/>
    </w:pPr>
    <w:rPr>
      <w:rFonts w:ascii="Times New Roman" w:eastAsia="Calibri" w:hAnsi="Times New Roman"/>
      <w:sz w:val="26"/>
      <w:szCs w:val="26"/>
      <w:lang w:val="x-none" w:eastAsia="x-none"/>
    </w:rPr>
  </w:style>
  <w:style w:type="character" w:customStyle="1" w:styleId="RP-Style0">
    <w:name w:val="RP-Style Знак"/>
    <w:link w:val="RP-Style"/>
    <w:rsid w:val="00924F0B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fe">
    <w:name w:val="Revision"/>
    <w:hidden/>
    <w:uiPriority w:val="99"/>
    <w:semiHidden/>
    <w:rsid w:val="00C81B20"/>
    <w:rPr>
      <w:sz w:val="24"/>
      <w:szCs w:val="24"/>
    </w:rPr>
  </w:style>
  <w:style w:type="paragraph" w:customStyle="1" w:styleId="ConsNormal">
    <w:name w:val="ConsNormal"/>
    <w:rsid w:val="00377BE1"/>
    <w:pPr>
      <w:autoSpaceDE w:val="0"/>
      <w:autoSpaceDN w:val="0"/>
      <w:ind w:firstLine="720"/>
    </w:pPr>
    <w:rPr>
      <w:rFonts w:ascii="Arial" w:eastAsia="Times New Roman" w:hAnsi="Arial" w:cs="Arial"/>
    </w:rPr>
  </w:style>
  <w:style w:type="character" w:customStyle="1" w:styleId="FontStyle25">
    <w:name w:val="Font Style25"/>
    <w:basedOn w:val="a0"/>
    <w:uiPriority w:val="99"/>
    <w:rsid w:val="00A22E49"/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(2)_"/>
    <w:link w:val="27"/>
    <w:uiPriority w:val="99"/>
    <w:locked/>
    <w:rsid w:val="00A22E49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A22E49"/>
    <w:pPr>
      <w:widowControl w:val="0"/>
      <w:shd w:val="clear" w:color="auto" w:fill="FFFFFF"/>
      <w:spacing w:before="420" w:line="442" w:lineRule="exact"/>
      <w:jc w:val="both"/>
    </w:pPr>
    <w:rPr>
      <w:sz w:val="26"/>
      <w:szCs w:val="26"/>
      <w:shd w:val="clear" w:color="auto" w:fill="FFFFFF"/>
    </w:rPr>
  </w:style>
  <w:style w:type="paragraph" w:customStyle="1" w:styleId="Style6">
    <w:name w:val="Style6"/>
    <w:basedOn w:val="a"/>
    <w:uiPriority w:val="99"/>
    <w:rsid w:val="00A20781"/>
    <w:pPr>
      <w:widowControl w:val="0"/>
      <w:autoSpaceDE w:val="0"/>
      <w:autoSpaceDN w:val="0"/>
      <w:adjustRightInd w:val="0"/>
      <w:spacing w:line="260" w:lineRule="exact"/>
    </w:pPr>
    <w:rPr>
      <w:rFonts w:ascii="Times New Roman" w:eastAsia="Times New Roman" w:hAnsi="Times New Roman"/>
    </w:rPr>
  </w:style>
  <w:style w:type="character" w:customStyle="1" w:styleId="FontStyle22">
    <w:name w:val="Font Style22"/>
    <w:basedOn w:val="a0"/>
    <w:uiPriority w:val="99"/>
    <w:rsid w:val="00A2078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A20781"/>
    <w:pPr>
      <w:widowControl w:val="0"/>
      <w:autoSpaceDE w:val="0"/>
      <w:autoSpaceDN w:val="0"/>
      <w:adjustRightInd w:val="0"/>
      <w:spacing w:line="500" w:lineRule="exact"/>
      <w:ind w:firstLine="698"/>
      <w:jc w:val="both"/>
    </w:pPr>
    <w:rPr>
      <w:rFonts w:ascii="Times New Roman" w:eastAsia="Times New Roman" w:hAnsi="Times New Roman"/>
    </w:rPr>
  </w:style>
  <w:style w:type="paragraph" w:customStyle="1" w:styleId="aff">
    <w:name w:val="Стиль Вестник"/>
    <w:basedOn w:val="a"/>
    <w:rsid w:val="00610420"/>
    <w:pPr>
      <w:ind w:right="31" w:firstLine="270"/>
      <w:jc w:val="both"/>
    </w:pPr>
    <w:rPr>
      <w:rFonts w:ascii="Franklin Gothic Medium" w:eastAsia="Times New Roman" w:hAnsi="Franklin Gothic Medium"/>
      <w:color w:val="000000"/>
      <w:kern w:val="28"/>
    </w:rPr>
  </w:style>
  <w:style w:type="character" w:customStyle="1" w:styleId="searchtext">
    <w:name w:val="searchtext"/>
    <w:basedOn w:val="a0"/>
    <w:rsid w:val="00610420"/>
  </w:style>
  <w:style w:type="character" w:customStyle="1" w:styleId="12">
    <w:name w:val="Основной текст1"/>
    <w:basedOn w:val="a0"/>
    <w:rsid w:val="00984179"/>
    <w:rPr>
      <w:rFonts w:eastAsia="Times New Roman"/>
      <w:sz w:val="26"/>
      <w:szCs w:val="26"/>
      <w:shd w:val="clear" w:color="auto" w:fill="FFFFFF"/>
    </w:rPr>
  </w:style>
  <w:style w:type="character" w:customStyle="1" w:styleId="StrongEmphasis">
    <w:name w:val="Strong Emphasis"/>
    <w:rsid w:val="00984179"/>
    <w:rPr>
      <w:b/>
      <w:bCs/>
    </w:rPr>
  </w:style>
  <w:style w:type="paragraph" w:customStyle="1" w:styleId="Style4">
    <w:name w:val="Style4"/>
    <w:basedOn w:val="a"/>
    <w:uiPriority w:val="99"/>
    <w:rsid w:val="007758C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F0B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4F0B"/>
    <w:pPr>
      <w:keepNext/>
      <w:spacing w:before="240" w:after="60" w:line="276" w:lineRule="auto"/>
      <w:outlineLvl w:val="1"/>
    </w:pPr>
    <w:rPr>
      <w:rFonts w:eastAsia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24F0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24F0B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24F0B"/>
    <w:rPr>
      <w:rFonts w:ascii="Lucida Grande CY" w:hAnsi="Lucida Grande CY" w:cs="Lucida Grande CY"/>
      <w:sz w:val="18"/>
      <w:szCs w:val="18"/>
    </w:rPr>
  </w:style>
  <w:style w:type="paragraph" w:styleId="a5">
    <w:name w:val="List Paragraph"/>
    <w:basedOn w:val="a"/>
    <w:uiPriority w:val="34"/>
    <w:qFormat/>
    <w:rsid w:val="00924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924F0B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924F0B"/>
    <w:pPr>
      <w:widowControl w:val="0"/>
      <w:suppressAutoHyphens/>
    </w:pPr>
    <w:rPr>
      <w:rFonts w:ascii="Times New Roman" w:eastAsia="Lucida Sans Unicode" w:hAnsi="Times New Roman"/>
    </w:rPr>
  </w:style>
  <w:style w:type="character" w:styleId="a7">
    <w:name w:val="FollowedHyperlink"/>
    <w:uiPriority w:val="99"/>
    <w:semiHidden/>
    <w:unhideWhenUsed/>
    <w:rsid w:val="00924F0B"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924F0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4F0B"/>
  </w:style>
  <w:style w:type="character" w:styleId="aa">
    <w:name w:val="page number"/>
    <w:basedOn w:val="a0"/>
    <w:uiPriority w:val="99"/>
    <w:semiHidden/>
    <w:unhideWhenUsed/>
    <w:rsid w:val="00924F0B"/>
  </w:style>
  <w:style w:type="table" w:styleId="ab">
    <w:name w:val="Table Grid"/>
    <w:basedOn w:val="a1"/>
    <w:uiPriority w:val="59"/>
    <w:rsid w:val="00924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Без интервала Знак"/>
    <w:link w:val="ad"/>
    <w:uiPriority w:val="1"/>
    <w:locked/>
    <w:rsid w:val="00924F0B"/>
    <w:rPr>
      <w:rFonts w:ascii="Calibri" w:eastAsia="Times New Roman" w:hAnsi="Calibri"/>
    </w:rPr>
  </w:style>
  <w:style w:type="paragraph" w:styleId="ad">
    <w:name w:val="No Spacing"/>
    <w:link w:val="ac"/>
    <w:uiPriority w:val="1"/>
    <w:qFormat/>
    <w:rsid w:val="00924F0B"/>
    <w:rPr>
      <w:rFonts w:ascii="Calibri" w:eastAsia="Times New Roman" w:hAnsi="Calibri"/>
      <w:sz w:val="24"/>
      <w:szCs w:val="24"/>
    </w:rPr>
  </w:style>
  <w:style w:type="paragraph" w:styleId="ae">
    <w:name w:val="Normal (Web)"/>
    <w:basedOn w:val="a"/>
    <w:uiPriority w:val="99"/>
    <w:unhideWhenUsed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">
    <w:name w:val="footnote text"/>
    <w:basedOn w:val="a"/>
    <w:link w:val="af0"/>
    <w:uiPriority w:val="99"/>
    <w:unhideWhenUsed/>
    <w:rsid w:val="00924F0B"/>
    <w:rPr>
      <w:rFonts w:eastAsia="MS Mincho"/>
    </w:rPr>
  </w:style>
  <w:style w:type="character" w:customStyle="1" w:styleId="af0">
    <w:name w:val="Текст сноски Знак"/>
    <w:link w:val="af"/>
    <w:uiPriority w:val="99"/>
    <w:rsid w:val="00924F0B"/>
    <w:rPr>
      <w:rFonts w:ascii="Cambria" w:eastAsia="MS Mincho" w:hAnsi="Cambria" w:cs="Times New Roman"/>
    </w:rPr>
  </w:style>
  <w:style w:type="character" w:styleId="af1">
    <w:name w:val="footnote reference"/>
    <w:uiPriority w:val="99"/>
    <w:unhideWhenUsed/>
    <w:rsid w:val="00924F0B"/>
    <w:rPr>
      <w:vertAlign w:val="superscript"/>
    </w:rPr>
  </w:style>
  <w:style w:type="paragraph" w:customStyle="1" w:styleId="Standard">
    <w:name w:val="Standard"/>
    <w:uiPriority w:val="99"/>
    <w:rsid w:val="00924F0B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21">
    <w:name w:val="удобный 2 Знак"/>
    <w:link w:val="22"/>
    <w:uiPriority w:val="99"/>
    <w:locked/>
    <w:rsid w:val="00924F0B"/>
    <w:rPr>
      <w:rFonts w:ascii="Times New Roman" w:hAnsi="Times New Roman" w:cs="Times New Roman"/>
      <w:sz w:val="28"/>
    </w:rPr>
  </w:style>
  <w:style w:type="paragraph" w:customStyle="1" w:styleId="22">
    <w:name w:val="удобный 2"/>
    <w:basedOn w:val="a"/>
    <w:link w:val="21"/>
    <w:autoRedefine/>
    <w:uiPriority w:val="99"/>
    <w:rsid w:val="00924F0B"/>
    <w:pPr>
      <w:widowControl w:val="0"/>
      <w:autoSpaceDE w:val="0"/>
      <w:autoSpaceDN w:val="0"/>
      <w:adjustRightInd w:val="0"/>
      <w:spacing w:line="360" w:lineRule="auto"/>
      <w:ind w:right="-2" w:firstLine="709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924F0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2">
    <w:name w:val="Style2"/>
    <w:basedOn w:val="a"/>
    <w:rsid w:val="00924F0B"/>
    <w:pPr>
      <w:widowControl w:val="0"/>
      <w:autoSpaceDE w:val="0"/>
      <w:autoSpaceDN w:val="0"/>
      <w:adjustRightInd w:val="0"/>
      <w:spacing w:line="324" w:lineRule="exact"/>
      <w:ind w:firstLine="558"/>
      <w:jc w:val="both"/>
    </w:pPr>
    <w:rPr>
      <w:rFonts w:ascii="Times New Roman" w:eastAsia="Times New Roman" w:hAnsi="Times New Roman"/>
    </w:rPr>
  </w:style>
  <w:style w:type="character" w:customStyle="1" w:styleId="FontStyle11">
    <w:name w:val="Font Style11"/>
    <w:uiPriority w:val="99"/>
    <w:rsid w:val="00924F0B"/>
    <w:rPr>
      <w:rFonts w:ascii="Times New Roman" w:hAnsi="Times New Roman" w:cs="Times New Roman"/>
      <w:spacing w:val="10"/>
      <w:sz w:val="24"/>
      <w:szCs w:val="24"/>
    </w:rPr>
  </w:style>
  <w:style w:type="paragraph" w:customStyle="1" w:styleId="af2">
    <w:name w:val="Знак"/>
    <w:basedOn w:val="a"/>
    <w:rsid w:val="00924F0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31">
    <w:name w:val="Основной текст 31"/>
    <w:basedOn w:val="a"/>
    <w:rsid w:val="00924F0B"/>
    <w:rPr>
      <w:rFonts w:ascii="Times New Roman" w:eastAsia="Times New Roman" w:hAnsi="Times New Roman"/>
      <w:sz w:val="16"/>
      <w:szCs w:val="20"/>
      <w:lang w:eastAsia="ar-SA"/>
    </w:rPr>
  </w:style>
  <w:style w:type="paragraph" w:customStyle="1" w:styleId="10">
    <w:name w:val="Абзац списка1"/>
    <w:basedOn w:val="a"/>
    <w:rsid w:val="00924F0B"/>
    <w:pPr>
      <w:spacing w:after="200" w:line="276" w:lineRule="auto"/>
      <w:ind w:left="720"/>
      <w:contextualSpacing/>
    </w:pPr>
    <w:rPr>
      <w:rFonts w:ascii="Calibri" w:eastAsia="MS ??" w:hAnsi="Calibri"/>
      <w:sz w:val="22"/>
      <w:szCs w:val="22"/>
      <w:lang w:eastAsia="en-US"/>
    </w:rPr>
  </w:style>
  <w:style w:type="character" w:styleId="af3">
    <w:name w:val="Strong"/>
    <w:uiPriority w:val="22"/>
    <w:qFormat/>
    <w:rsid w:val="00924F0B"/>
    <w:rPr>
      <w:rFonts w:cs="Times New Roman"/>
      <w:b/>
      <w:bCs/>
    </w:rPr>
  </w:style>
  <w:style w:type="character" w:styleId="af4">
    <w:name w:val="annotation reference"/>
    <w:uiPriority w:val="99"/>
    <w:semiHidden/>
    <w:unhideWhenUsed/>
    <w:rsid w:val="00924F0B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924F0B"/>
  </w:style>
  <w:style w:type="character" w:customStyle="1" w:styleId="af6">
    <w:name w:val="Текст комментария Знак"/>
    <w:basedOn w:val="a0"/>
    <w:link w:val="af5"/>
    <w:uiPriority w:val="99"/>
    <w:semiHidden/>
    <w:rsid w:val="00924F0B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4F0B"/>
    <w:rPr>
      <w:b/>
      <w:bCs/>
      <w:sz w:val="20"/>
      <w:szCs w:val="20"/>
    </w:rPr>
  </w:style>
  <w:style w:type="character" w:customStyle="1" w:styleId="af8">
    <w:name w:val="Тема примечания Знак"/>
    <w:link w:val="af7"/>
    <w:uiPriority w:val="99"/>
    <w:semiHidden/>
    <w:rsid w:val="00924F0B"/>
    <w:rPr>
      <w:b/>
      <w:bCs/>
      <w:sz w:val="20"/>
      <w:szCs w:val="20"/>
    </w:rPr>
  </w:style>
  <w:style w:type="paragraph" w:customStyle="1" w:styleId="Style7">
    <w:name w:val="Style7"/>
    <w:basedOn w:val="a"/>
    <w:uiPriority w:val="99"/>
    <w:rsid w:val="00924F0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n1r">
    <w:name w:val="fn1r"/>
    <w:basedOn w:val="a"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f9">
    <w:name w:val="Body Text"/>
    <w:basedOn w:val="a"/>
    <w:link w:val="afa"/>
    <w:unhideWhenUsed/>
    <w:rsid w:val="00924F0B"/>
    <w:pPr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a">
    <w:name w:val="Основной текст Знак"/>
    <w:link w:val="af9"/>
    <w:rsid w:val="00924F0B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uiPriority w:val="99"/>
    <w:unhideWhenUsed/>
    <w:rsid w:val="00924F0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924F0B"/>
  </w:style>
  <w:style w:type="paragraph" w:styleId="3">
    <w:name w:val="Body Text 3"/>
    <w:basedOn w:val="a"/>
    <w:link w:val="30"/>
    <w:uiPriority w:val="99"/>
    <w:unhideWhenUsed/>
    <w:rsid w:val="00924F0B"/>
    <w:pPr>
      <w:widowControl w:val="0"/>
      <w:spacing w:after="120"/>
    </w:pPr>
    <w:rPr>
      <w:rFonts w:ascii="Courier New" w:eastAsia="Courier New" w:hAnsi="Courier New" w:cs="Courier New"/>
      <w:color w:val="000000"/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924F0B"/>
    <w:rPr>
      <w:rFonts w:ascii="Courier New" w:eastAsia="Courier New" w:hAnsi="Courier New" w:cs="Courier New"/>
      <w:color w:val="000000"/>
      <w:sz w:val="16"/>
      <w:szCs w:val="16"/>
    </w:rPr>
  </w:style>
  <w:style w:type="character" w:customStyle="1" w:styleId="afb">
    <w:name w:val="Основной текст_"/>
    <w:link w:val="25"/>
    <w:rsid w:val="00924F0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924F0B"/>
    <w:pPr>
      <w:widowControl w:val="0"/>
      <w:shd w:val="clear" w:color="auto" w:fill="FFFFFF"/>
      <w:spacing w:before="240" w:after="600" w:line="321" w:lineRule="exact"/>
      <w:ind w:hanging="2460"/>
    </w:pPr>
    <w:rPr>
      <w:rFonts w:ascii="Times New Roman" w:eastAsia="Times New Roman" w:hAnsi="Times New Roman"/>
      <w:sz w:val="27"/>
      <w:szCs w:val="27"/>
    </w:rPr>
  </w:style>
  <w:style w:type="paragraph" w:styleId="afc">
    <w:name w:val="Body Text Indent"/>
    <w:basedOn w:val="a"/>
    <w:link w:val="afd"/>
    <w:rsid w:val="00924F0B"/>
    <w:pPr>
      <w:spacing w:after="120"/>
      <w:ind w:left="283"/>
    </w:pPr>
    <w:rPr>
      <w:rFonts w:ascii="Times New Roman" w:eastAsia="Times New Roman" w:hAnsi="Times New Roman"/>
    </w:rPr>
  </w:style>
  <w:style w:type="character" w:customStyle="1" w:styleId="afd">
    <w:name w:val="Отступ основного текста Знак"/>
    <w:link w:val="afc"/>
    <w:rsid w:val="00924F0B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924F0B"/>
  </w:style>
  <w:style w:type="paragraph" w:customStyle="1" w:styleId="11">
    <w:name w:val="Обычный (веб)1"/>
    <w:basedOn w:val="a"/>
    <w:rsid w:val="00924F0B"/>
    <w:pPr>
      <w:spacing w:before="28" w:after="100" w:line="100" w:lineRule="atLeast"/>
    </w:pPr>
    <w:rPr>
      <w:rFonts w:ascii="Times New Roman" w:eastAsia="Times New Roman" w:hAnsi="Times New Roman"/>
      <w:kern w:val="1"/>
      <w:lang w:eastAsia="ar-SA"/>
    </w:rPr>
  </w:style>
  <w:style w:type="paragraph" w:customStyle="1" w:styleId="210">
    <w:name w:val="Основной текст с отступом 21"/>
    <w:basedOn w:val="a"/>
    <w:rsid w:val="00924F0B"/>
    <w:pPr>
      <w:widowControl w:val="0"/>
      <w:suppressAutoHyphens/>
      <w:spacing w:line="336" w:lineRule="auto"/>
      <w:ind w:left="3600" w:firstLine="86"/>
      <w:jc w:val="center"/>
    </w:pPr>
    <w:rPr>
      <w:rFonts w:ascii="Times New Roman" w:eastAsia="Times New Roman" w:hAnsi="Times New Roman"/>
      <w:i/>
      <w:kern w:val="1"/>
      <w:sz w:val="22"/>
      <w:szCs w:val="20"/>
      <w:lang w:val="en-US" w:eastAsia="ar-SA"/>
    </w:rPr>
  </w:style>
  <w:style w:type="paragraph" w:customStyle="1" w:styleId="p2">
    <w:name w:val="p2"/>
    <w:basedOn w:val="a"/>
    <w:rsid w:val="00924F0B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RP-Style">
    <w:name w:val="RP-Style"/>
    <w:basedOn w:val="a"/>
    <w:link w:val="RP-Style0"/>
    <w:qFormat/>
    <w:rsid w:val="00924F0B"/>
    <w:pPr>
      <w:spacing w:line="380" w:lineRule="exact"/>
      <w:ind w:firstLine="709"/>
      <w:jc w:val="both"/>
    </w:pPr>
    <w:rPr>
      <w:rFonts w:ascii="Times New Roman" w:eastAsia="Calibri" w:hAnsi="Times New Roman"/>
      <w:sz w:val="26"/>
      <w:szCs w:val="26"/>
      <w:lang w:val="x-none" w:eastAsia="x-none"/>
    </w:rPr>
  </w:style>
  <w:style w:type="character" w:customStyle="1" w:styleId="RP-Style0">
    <w:name w:val="RP-Style Знак"/>
    <w:link w:val="RP-Style"/>
    <w:rsid w:val="00924F0B"/>
    <w:rPr>
      <w:rFonts w:ascii="Times New Roman" w:eastAsia="Calibri" w:hAnsi="Times New Roman" w:cs="Times New Roman"/>
      <w:sz w:val="26"/>
      <w:szCs w:val="26"/>
      <w:lang w:val="x-none" w:eastAsia="x-none"/>
    </w:rPr>
  </w:style>
  <w:style w:type="paragraph" w:styleId="afe">
    <w:name w:val="Revision"/>
    <w:hidden/>
    <w:uiPriority w:val="99"/>
    <w:semiHidden/>
    <w:rsid w:val="00C81B20"/>
    <w:rPr>
      <w:sz w:val="24"/>
      <w:szCs w:val="24"/>
    </w:rPr>
  </w:style>
  <w:style w:type="paragraph" w:customStyle="1" w:styleId="ConsNormal">
    <w:name w:val="ConsNormal"/>
    <w:rsid w:val="00377BE1"/>
    <w:pPr>
      <w:autoSpaceDE w:val="0"/>
      <w:autoSpaceDN w:val="0"/>
      <w:ind w:firstLine="720"/>
    </w:pPr>
    <w:rPr>
      <w:rFonts w:ascii="Arial" w:eastAsia="Times New Roman" w:hAnsi="Arial" w:cs="Arial"/>
    </w:rPr>
  </w:style>
  <w:style w:type="character" w:customStyle="1" w:styleId="FontStyle25">
    <w:name w:val="Font Style25"/>
    <w:basedOn w:val="a0"/>
    <w:uiPriority w:val="99"/>
    <w:rsid w:val="00A22E49"/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(2)_"/>
    <w:link w:val="27"/>
    <w:uiPriority w:val="99"/>
    <w:locked/>
    <w:rsid w:val="00A22E49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A22E49"/>
    <w:pPr>
      <w:widowControl w:val="0"/>
      <w:shd w:val="clear" w:color="auto" w:fill="FFFFFF"/>
      <w:spacing w:before="420" w:line="442" w:lineRule="exact"/>
      <w:jc w:val="both"/>
    </w:pPr>
    <w:rPr>
      <w:sz w:val="26"/>
      <w:szCs w:val="26"/>
      <w:shd w:val="clear" w:color="auto" w:fill="FFFFFF"/>
    </w:rPr>
  </w:style>
  <w:style w:type="paragraph" w:customStyle="1" w:styleId="Style6">
    <w:name w:val="Style6"/>
    <w:basedOn w:val="a"/>
    <w:uiPriority w:val="99"/>
    <w:rsid w:val="00A20781"/>
    <w:pPr>
      <w:widowControl w:val="0"/>
      <w:autoSpaceDE w:val="0"/>
      <w:autoSpaceDN w:val="0"/>
      <w:adjustRightInd w:val="0"/>
      <w:spacing w:line="260" w:lineRule="exact"/>
    </w:pPr>
    <w:rPr>
      <w:rFonts w:ascii="Times New Roman" w:eastAsia="Times New Roman" w:hAnsi="Times New Roman"/>
    </w:rPr>
  </w:style>
  <w:style w:type="character" w:customStyle="1" w:styleId="FontStyle22">
    <w:name w:val="Font Style22"/>
    <w:basedOn w:val="a0"/>
    <w:uiPriority w:val="99"/>
    <w:rsid w:val="00A20781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A20781"/>
    <w:pPr>
      <w:widowControl w:val="0"/>
      <w:autoSpaceDE w:val="0"/>
      <w:autoSpaceDN w:val="0"/>
      <w:adjustRightInd w:val="0"/>
      <w:spacing w:line="500" w:lineRule="exact"/>
      <w:ind w:firstLine="698"/>
      <w:jc w:val="both"/>
    </w:pPr>
    <w:rPr>
      <w:rFonts w:ascii="Times New Roman" w:eastAsia="Times New Roman" w:hAnsi="Times New Roman"/>
    </w:rPr>
  </w:style>
  <w:style w:type="paragraph" w:customStyle="1" w:styleId="aff">
    <w:name w:val="Стиль Вестник"/>
    <w:basedOn w:val="a"/>
    <w:rsid w:val="00610420"/>
    <w:pPr>
      <w:ind w:right="31" w:firstLine="270"/>
      <w:jc w:val="both"/>
    </w:pPr>
    <w:rPr>
      <w:rFonts w:ascii="Franklin Gothic Medium" w:eastAsia="Times New Roman" w:hAnsi="Franklin Gothic Medium"/>
      <w:color w:val="000000"/>
      <w:kern w:val="28"/>
    </w:rPr>
  </w:style>
  <w:style w:type="character" w:customStyle="1" w:styleId="searchtext">
    <w:name w:val="searchtext"/>
    <w:basedOn w:val="a0"/>
    <w:rsid w:val="00610420"/>
  </w:style>
  <w:style w:type="character" w:customStyle="1" w:styleId="12">
    <w:name w:val="Основной текст1"/>
    <w:basedOn w:val="a0"/>
    <w:rsid w:val="00984179"/>
    <w:rPr>
      <w:rFonts w:eastAsia="Times New Roman"/>
      <w:sz w:val="26"/>
      <w:szCs w:val="26"/>
      <w:shd w:val="clear" w:color="auto" w:fill="FFFFFF"/>
    </w:rPr>
  </w:style>
  <w:style w:type="character" w:customStyle="1" w:styleId="StrongEmphasis">
    <w:name w:val="Strong Emphasis"/>
    <w:rsid w:val="00984179"/>
    <w:rPr>
      <w:b/>
      <w:bCs/>
    </w:rPr>
  </w:style>
  <w:style w:type="paragraph" w:customStyle="1" w:styleId="Style4">
    <w:name w:val="Style4"/>
    <w:basedOn w:val="a"/>
    <w:uiPriority w:val="99"/>
    <w:rsid w:val="007758C6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regrazvitie.ru/byli-i-legendy-syzrani/" TargetMode="External"/><Relationship Id="rId11" Type="http://schemas.openxmlformats.org/officeDocument/2006/relationships/hyperlink" Target="https://regrazvitie.ru/novye-grani-rodnogo-goroda/" TargetMode="External"/><Relationship Id="rId12" Type="http://schemas.openxmlformats.org/officeDocument/2006/relationships/hyperlink" Target="https://regrazvitie.ru/pochtovo-telegrafnaya-kontora-pamyatnik-arhitektury-xix-veka/" TargetMode="External"/><Relationship Id="rId13" Type="http://schemas.openxmlformats.org/officeDocument/2006/relationships/hyperlink" Target="http://novokuybishevsk.bezformata.ru/word/glonass/16400/" TargetMode="External"/><Relationship Id="rId14" Type="http://schemas.openxmlformats.org/officeDocument/2006/relationships/hyperlink" Target="http://novokuybishevsk.bezformata.ru/word/git-platforma/10250286/" TargetMode="External"/><Relationship Id="rId15" Type="http://schemas.openxmlformats.org/officeDocument/2006/relationships/hyperlink" Target="http://novokuybishevsk.bezformata.ru/word/glonass/16400/" TargetMode="External"/><Relationship Id="rId16" Type="http://schemas.openxmlformats.org/officeDocument/2006/relationships/hyperlink" Target="http://novokuybishevsk.bezformata.ru/word/trassiruyushimi/93939/" TargetMode="External"/><Relationship Id="rId17" Type="http://schemas.openxmlformats.org/officeDocument/2006/relationships/hyperlink" Target="http://novokuybishevsk.bezformata.ru/word/git-platforma/10250286/" TargetMode="External"/><Relationship Id="rId18" Type="http://schemas.openxmlformats.org/officeDocument/2006/relationships/hyperlink" Target="http://novokuybishevsk.bezformata.ru/word/bezopasnij-gorod/34671/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4DFCEB-2BD4-4B45-84C4-7687E151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43</Pages>
  <Words>11545</Words>
  <Characters>65807</Characters>
  <Application>Microsoft Macintosh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77198</CharactersWithSpaces>
  <SharedDoc>false</SharedDoc>
  <HLinks>
    <vt:vector size="30" baseType="variant">
      <vt:variant>
        <vt:i4>6291520</vt:i4>
      </vt:variant>
      <vt:variant>
        <vt:i4>12</vt:i4>
      </vt:variant>
      <vt:variant>
        <vt:i4>0</vt:i4>
      </vt:variant>
      <vt:variant>
        <vt:i4>5</vt:i4>
      </vt:variant>
      <vt:variant>
        <vt:lpwstr>file://localhost/garantF1/::12038291.14</vt:lpwstr>
      </vt:variant>
      <vt:variant>
        <vt:lpwstr/>
      </vt:variant>
      <vt:variant>
        <vt:i4>3539022</vt:i4>
      </vt:variant>
      <vt:variant>
        <vt:i4>9</vt:i4>
      </vt:variant>
      <vt:variant>
        <vt:i4>0</vt:i4>
      </vt:variant>
      <vt:variant>
        <vt:i4>5</vt:i4>
      </vt:variant>
      <vt:variant>
        <vt:lpwstr>http://www.pravo.gov.ru</vt:lpwstr>
      </vt:variant>
      <vt:variant>
        <vt:lpwstr/>
      </vt:variant>
      <vt:variant>
        <vt:i4>5177407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file://localhost/consultantplus/::offline:ref=3A15B04414F713460E4FCDF2E4C4B71089E5EC8429867A28C718ADCA8FY3O6H</vt:lpwstr>
      </vt:variant>
      <vt:variant>
        <vt:lpwstr/>
      </vt:variant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file://localhost/consultantplus/::offline:ref=3A15B04414F713460E4FCDF2E4C4B71089E7E4802E807A28C718ADCA8F368006CD9E078012E2458BYFO5H</vt:lpwstr>
      </vt:variant>
      <vt:variant>
        <vt:lpwstr/>
      </vt:variant>
      <vt:variant>
        <vt:i4>1703982</vt:i4>
      </vt:variant>
      <vt:variant>
        <vt:i4>0</vt:i4>
      </vt:variant>
      <vt:variant>
        <vt:i4>0</vt:i4>
      </vt:variant>
      <vt:variant>
        <vt:i4>5</vt:i4>
      </vt:variant>
      <vt:variant>
        <vt:lpwstr>http://mol.syzran.ru/index.php?go=Pages&amp;in=view&amp;id=19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Славецкий Д. В.</dc:creator>
  <cp:keywords/>
  <dc:description/>
  <cp:lastModifiedBy>Рм22</cp:lastModifiedBy>
  <cp:revision>11</cp:revision>
  <cp:lastPrinted>2016-02-02T05:35:00Z</cp:lastPrinted>
  <dcterms:created xsi:type="dcterms:W3CDTF">2018-04-16T15:06:00Z</dcterms:created>
  <dcterms:modified xsi:type="dcterms:W3CDTF">2018-04-17T03:50:00Z</dcterms:modified>
</cp:coreProperties>
</file>